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A" w:rsidRDefault="008B3F6A" w:rsidP="007723F3">
      <w:pPr>
        <w:ind w:firstLine="567"/>
        <w:jc w:val="center"/>
      </w:pPr>
    </w:p>
    <w:p w:rsidR="007723F3" w:rsidRPr="00332076" w:rsidRDefault="007723F3" w:rsidP="007723F3">
      <w:pPr>
        <w:ind w:firstLine="567"/>
        <w:jc w:val="center"/>
      </w:pPr>
      <w:r w:rsidRPr="00332076">
        <w:t>Орган муниципального финансового контроля</w:t>
      </w:r>
    </w:p>
    <w:p w:rsidR="007723F3" w:rsidRPr="00332076" w:rsidRDefault="007723F3" w:rsidP="007723F3">
      <w:pPr>
        <w:ind w:firstLine="567"/>
        <w:jc w:val="center"/>
      </w:pPr>
      <w:r w:rsidRPr="00332076">
        <w:t>Каргасокского района</w:t>
      </w:r>
    </w:p>
    <w:p w:rsidR="007723F3" w:rsidRDefault="007723F3" w:rsidP="007723F3">
      <w:pPr>
        <w:ind w:firstLine="567"/>
        <w:jc w:val="both"/>
      </w:pPr>
    </w:p>
    <w:p w:rsidR="008B3F6A" w:rsidRDefault="008B3F6A" w:rsidP="007723F3">
      <w:pPr>
        <w:ind w:firstLine="567"/>
        <w:jc w:val="both"/>
      </w:pPr>
    </w:p>
    <w:p w:rsidR="007723F3" w:rsidRPr="00332076" w:rsidRDefault="007723F3" w:rsidP="007723F3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>
        <w:t>05</w:t>
      </w:r>
      <w:r w:rsidRPr="00551BCC">
        <w:t>.</w:t>
      </w:r>
      <w:r>
        <w:t>05.2023</w:t>
      </w:r>
    </w:p>
    <w:p w:rsidR="007723F3" w:rsidRDefault="007723F3" w:rsidP="007723F3">
      <w:pPr>
        <w:ind w:firstLine="567"/>
      </w:pPr>
    </w:p>
    <w:p w:rsidR="007723F3" w:rsidRDefault="007723F3" w:rsidP="007723F3">
      <w:pPr>
        <w:ind w:firstLine="567"/>
      </w:pPr>
    </w:p>
    <w:p w:rsidR="008B3F6A" w:rsidRPr="00332076" w:rsidRDefault="008B3F6A" w:rsidP="007723F3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7723F3" w:rsidRPr="00332076" w:rsidTr="007723F3">
        <w:tc>
          <w:tcPr>
            <w:tcW w:w="6363" w:type="dxa"/>
            <w:hideMark/>
          </w:tcPr>
          <w:p w:rsidR="007723F3" w:rsidRPr="00332076" w:rsidRDefault="007723F3" w:rsidP="007723F3">
            <w:pPr>
              <w:ind w:firstLine="567"/>
              <w:jc w:val="both"/>
              <w:rPr>
                <w:b/>
              </w:rPr>
            </w:pPr>
            <w:r w:rsidRPr="00551BCC">
              <w:rPr>
                <w:b/>
              </w:rPr>
              <w:t xml:space="preserve">Информация о контрольных мероприятиях № </w:t>
            </w:r>
            <w:r>
              <w:rPr>
                <w:b/>
              </w:rPr>
              <w:t>3</w:t>
            </w:r>
            <w:r w:rsidRPr="00551BCC">
              <w:rPr>
                <w:b/>
              </w:rPr>
              <w:t>.</w:t>
            </w:r>
          </w:p>
        </w:tc>
        <w:tc>
          <w:tcPr>
            <w:tcW w:w="3039" w:type="dxa"/>
          </w:tcPr>
          <w:p w:rsidR="007723F3" w:rsidRPr="00332076" w:rsidRDefault="007723F3" w:rsidP="007723F3">
            <w:pPr>
              <w:ind w:firstLine="567"/>
            </w:pPr>
          </w:p>
        </w:tc>
      </w:tr>
    </w:tbl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471755">
        <w:t>На основании распоряжени</w:t>
      </w:r>
      <w:r>
        <w:t>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>
        <w:t>15</w:t>
      </w:r>
      <w:r w:rsidRPr="000F5B7A">
        <w:t>.</w:t>
      </w:r>
      <w:r>
        <w:t>03</w:t>
      </w:r>
      <w:r w:rsidRPr="000F5B7A">
        <w:t>.20</w:t>
      </w:r>
      <w:r>
        <w:t xml:space="preserve">23 </w:t>
      </w:r>
      <w:r w:rsidRPr="000F5B7A">
        <w:t xml:space="preserve">№ </w:t>
      </w:r>
      <w:r>
        <w:t xml:space="preserve">9 и </w:t>
      </w:r>
      <w:r w:rsidRPr="00EC7D16">
        <w:t>пункт</w:t>
      </w:r>
      <w:r>
        <w:t>а</w:t>
      </w:r>
      <w:r w:rsidRPr="00EC7D16">
        <w:t xml:space="preserve"> </w:t>
      </w:r>
      <w:r>
        <w:t>1.4</w:t>
      </w:r>
      <w:r w:rsidRPr="00EC7D16">
        <w:t xml:space="preserve"> плана работы на 20</w:t>
      </w:r>
      <w:r>
        <w:t>23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 xml:space="preserve">ности главных администраторов бюджетных средств и подготовлены </w:t>
      </w:r>
      <w:r w:rsidRPr="00E11540">
        <w:rPr>
          <w:b/>
        </w:rPr>
        <w:t>Заключения на годовые отчёты</w:t>
      </w:r>
      <w:r>
        <w:t xml:space="preserve"> </w:t>
      </w:r>
      <w:r w:rsidRPr="00F7534E">
        <w:t>об исполнении бюджетов</w:t>
      </w:r>
      <w:r>
        <w:t xml:space="preserve"> муниципальными образованиями Каргасокского района в</w:t>
      </w:r>
      <w:r w:rsidRPr="00F7534E">
        <w:t xml:space="preserve"> 20</w:t>
      </w:r>
      <w:r>
        <w:t>22</w:t>
      </w:r>
      <w:r w:rsidRPr="00F7534E">
        <w:t xml:space="preserve"> год</w:t>
      </w:r>
      <w:r>
        <w:t>у.</w:t>
      </w:r>
    </w:p>
    <w:p w:rsidR="007723F3" w:rsidRDefault="007723F3" w:rsidP="007723F3">
      <w:pPr>
        <w:ind w:firstLine="567"/>
        <w:jc w:val="both"/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. </w:t>
      </w:r>
      <w:proofErr w:type="gramStart"/>
      <w:r>
        <w:t>Согласно распоряжения</w:t>
      </w:r>
      <w:proofErr w:type="gramEnd"/>
      <w:r>
        <w:t xml:space="preserve"> мероприятия должны были проводиться </w:t>
      </w:r>
      <w:r w:rsidRPr="00C45A04">
        <w:rPr>
          <w:b/>
        </w:rPr>
        <w:t>с</w:t>
      </w:r>
      <w:r>
        <w:t xml:space="preserve"> </w:t>
      </w:r>
      <w:r w:rsidRPr="00AC4157">
        <w:rPr>
          <w:b/>
        </w:rPr>
        <w:t>1</w:t>
      </w:r>
      <w:r>
        <w:rPr>
          <w:b/>
        </w:rPr>
        <w:t>5</w:t>
      </w:r>
      <w:r w:rsidRPr="00AC4157">
        <w:rPr>
          <w:b/>
        </w:rPr>
        <w:t xml:space="preserve"> марта </w:t>
      </w:r>
      <w:r>
        <w:t xml:space="preserve">по мере поступления пакетов документов, фактически проведены </w:t>
      </w:r>
      <w:r w:rsidRPr="007723F3">
        <w:rPr>
          <w:b/>
        </w:rPr>
        <w:t>с 30 марта по 31 апреля</w:t>
      </w:r>
      <w:r>
        <w:t>.</w:t>
      </w:r>
    </w:p>
    <w:p w:rsidR="007723F3" w:rsidRDefault="007723F3" w:rsidP="007723F3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7723F3" w:rsidRDefault="007723F3" w:rsidP="007723F3"/>
    <w:p w:rsidR="007723F3" w:rsidRDefault="007723F3" w:rsidP="007723F3">
      <w:pPr>
        <w:ind w:left="540"/>
        <w:jc w:val="both"/>
        <w:rPr>
          <w:b/>
        </w:rPr>
      </w:pPr>
      <w:r w:rsidRPr="00CA4C9A">
        <w:rPr>
          <w:b/>
        </w:rPr>
        <w:t>Результаты контрольных мероприятий:</w:t>
      </w:r>
    </w:p>
    <w:p w:rsidR="007723F3" w:rsidRDefault="007723F3" w:rsidP="007723F3">
      <w:pPr>
        <w:ind w:firstLine="540"/>
        <w:jc w:val="both"/>
      </w:pPr>
      <w:r w:rsidRPr="00667870">
        <w:rPr>
          <w:b/>
        </w:rPr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9F7B91">
        <w:t xml:space="preserve"> 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подготовки Заключений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</w:t>
      </w:r>
      <w:r>
        <w:t>22</w:t>
      </w:r>
      <w:r w:rsidRPr="00F7534E">
        <w:t xml:space="preserve"> год</w:t>
      </w:r>
      <w:r>
        <w:t xml:space="preserve"> в Контрольный орган Каргасокского района администрациями сельских поселений были представлены в полном объёме п</w:t>
      </w:r>
      <w:r w:rsidRPr="004C7058">
        <w:t>акеты</w:t>
      </w:r>
      <w:r>
        <w:t xml:space="preserve"> документов. Документы в Контрольный орган поступали с 30 марта по 24 апреля. </w:t>
      </w:r>
    </w:p>
    <w:p w:rsidR="007723F3" w:rsidRDefault="007723F3" w:rsidP="007723F3">
      <w:pPr>
        <w:ind w:firstLine="540"/>
        <w:jc w:val="both"/>
      </w:pPr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7723F3" w:rsidRDefault="007723F3" w:rsidP="007723F3">
      <w:pPr>
        <w:ind w:firstLine="540"/>
        <w:jc w:val="both"/>
      </w:pPr>
      <w:r>
        <w:t xml:space="preserve">Во всех сельских поселениях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</w:t>
      </w:r>
      <w:r w:rsidRPr="00F7534E">
        <w:t>отчёт</w:t>
      </w:r>
      <w:r>
        <w:t>у главных администраторов бюджетных средств, который содержит  Отчёты: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</w:t>
      </w:r>
    </w:p>
    <w:p w:rsidR="007723F3" w:rsidRDefault="007723F3" w:rsidP="007723F3">
      <w:pPr>
        <w:ind w:firstLine="567"/>
        <w:jc w:val="both"/>
      </w:pPr>
      <w:r>
        <w:t xml:space="preserve">Отчёты главных администраторов бюджетных средств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 Показатели Отчётов соответствуют показателям Отчётов об исполнении бюджета муниципальных образований сельских поселений.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667870">
        <w:rPr>
          <w:b/>
        </w:rPr>
        <w:t>П</w:t>
      </w:r>
      <w:r>
        <w:t>ланирование доходной и расходной частей бюджета представлено в таблице № 1.</w:t>
      </w:r>
    </w:p>
    <w:p w:rsidR="007723F3" w:rsidRDefault="007723F3" w:rsidP="007723F3">
      <w:pPr>
        <w:ind w:firstLine="567"/>
        <w:jc w:val="center"/>
      </w:pPr>
    </w:p>
    <w:p w:rsidR="007723F3" w:rsidRDefault="007723F3" w:rsidP="007723F3">
      <w:pPr>
        <w:ind w:firstLine="567"/>
        <w:jc w:val="center"/>
      </w:pPr>
      <w:r>
        <w:t>Таблица № 1</w:t>
      </w:r>
    </w:p>
    <w:p w:rsidR="007723F3" w:rsidRDefault="007723F3" w:rsidP="007723F3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418"/>
        <w:gridCol w:w="1417"/>
        <w:gridCol w:w="1525"/>
      </w:tblGrid>
      <w:tr w:rsidR="007723F3" w:rsidRPr="000564F1" w:rsidTr="008B3F6A">
        <w:tc>
          <w:tcPr>
            <w:tcW w:w="2518" w:type="dxa"/>
            <w:vMerge w:val="restart"/>
          </w:tcPr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276" w:type="dxa"/>
            <w:vMerge w:val="restart"/>
          </w:tcPr>
          <w:p w:rsidR="007723F3" w:rsidRPr="00705167" w:rsidRDefault="007723F3" w:rsidP="007723F3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Кол-во изменений</w:t>
            </w:r>
            <w:r>
              <w:rPr>
                <w:b/>
                <w:sz w:val="20"/>
              </w:rPr>
              <w:t>,</w:t>
            </w:r>
            <w:r w:rsidRPr="00705167">
              <w:rPr>
                <w:b/>
                <w:sz w:val="20"/>
              </w:rPr>
              <w:t xml:space="preserve"> внесённых</w:t>
            </w:r>
            <w:r>
              <w:rPr>
                <w:b/>
                <w:sz w:val="20"/>
              </w:rPr>
              <w:t xml:space="preserve"> в бюджет</w:t>
            </w:r>
          </w:p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</w:t>
            </w:r>
            <w:r w:rsidRPr="00705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показателям первого решения о бюджете</w:t>
            </w:r>
          </w:p>
        </w:tc>
        <w:tc>
          <w:tcPr>
            <w:tcW w:w="2942" w:type="dxa"/>
            <w:gridSpan w:val="2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7723F3" w:rsidRPr="000564F1" w:rsidTr="008B3F6A">
        <w:trPr>
          <w:trHeight w:val="230"/>
        </w:trPr>
        <w:tc>
          <w:tcPr>
            <w:tcW w:w="2518" w:type="dxa"/>
            <w:vMerge/>
          </w:tcPr>
          <w:p w:rsidR="007723F3" w:rsidRPr="000564F1" w:rsidRDefault="007723F3" w:rsidP="007723F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525" w:type="dxa"/>
            <w:vMerge w:val="restart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</w:t>
            </w:r>
          </w:p>
          <w:p w:rsidR="007723F3" w:rsidRPr="000564F1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источником </w:t>
            </w:r>
            <w:proofErr w:type="spellStart"/>
            <w:proofErr w:type="gramStart"/>
            <w:r>
              <w:rPr>
                <w:b/>
                <w:sz w:val="20"/>
              </w:rPr>
              <w:t>финансиро-вания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или нет</w:t>
            </w:r>
          </w:p>
        </w:tc>
      </w:tr>
      <w:tr w:rsidR="007723F3" w:rsidRPr="00705167" w:rsidTr="008B3F6A">
        <w:tc>
          <w:tcPr>
            <w:tcW w:w="2518" w:type="dxa"/>
            <w:vMerge/>
          </w:tcPr>
          <w:p w:rsidR="007723F3" w:rsidRDefault="007723F3" w:rsidP="007723F3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723F3" w:rsidRDefault="007723F3" w:rsidP="007723F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723F3" w:rsidRPr="00705167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418" w:type="dxa"/>
          </w:tcPr>
          <w:p w:rsidR="007723F3" w:rsidRPr="00705167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417" w:type="dxa"/>
            <w:vMerge/>
          </w:tcPr>
          <w:p w:rsidR="007723F3" w:rsidRDefault="007723F3" w:rsidP="007723F3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:rsidR="007723F3" w:rsidRDefault="007723F3" w:rsidP="007723F3">
            <w:pPr>
              <w:jc w:val="center"/>
              <w:rPr>
                <w:sz w:val="20"/>
              </w:rPr>
            </w:pPr>
          </w:p>
        </w:tc>
      </w:tr>
      <w:tr w:rsidR="007723F3" w:rsidRPr="00705167" w:rsidTr="008B3F6A">
        <w:tc>
          <w:tcPr>
            <w:tcW w:w="2518" w:type="dxa"/>
          </w:tcPr>
          <w:p w:rsidR="007723F3" w:rsidRPr="009743AD" w:rsidRDefault="007723F3" w:rsidP="007723F3">
            <w:pPr>
              <w:jc w:val="both"/>
              <w:rPr>
                <w:sz w:val="20"/>
                <w:highlight w:val="yellow"/>
              </w:rPr>
            </w:pPr>
            <w:r w:rsidRPr="00CA6B46">
              <w:rPr>
                <w:sz w:val="20"/>
              </w:rPr>
              <w:t xml:space="preserve">  </w:t>
            </w:r>
            <w:r w:rsidRPr="006F0FEA">
              <w:rPr>
                <w:sz w:val="20"/>
              </w:rPr>
              <w:t>1.</w:t>
            </w:r>
            <w:r w:rsidRPr="00092D4D">
              <w:rPr>
                <w:sz w:val="20"/>
              </w:rPr>
              <w:t>Каргасокское</w:t>
            </w:r>
          </w:p>
        </w:tc>
        <w:tc>
          <w:tcPr>
            <w:tcW w:w="1276" w:type="dxa"/>
          </w:tcPr>
          <w:p w:rsidR="007723F3" w:rsidRPr="009743AD" w:rsidRDefault="007723F3" w:rsidP="007723F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</w:t>
            </w:r>
            <w:r w:rsidRPr="00092D4D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7723F3" w:rsidRPr="009743AD" w:rsidRDefault="007723F3" w:rsidP="007723F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+ </w:t>
            </w: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5 раза</w:t>
            </w:r>
          </w:p>
        </w:tc>
        <w:tc>
          <w:tcPr>
            <w:tcW w:w="1418" w:type="dxa"/>
          </w:tcPr>
          <w:p w:rsidR="007723F3" w:rsidRPr="009743AD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6 раза</w:t>
            </w:r>
          </w:p>
        </w:tc>
        <w:tc>
          <w:tcPr>
            <w:tcW w:w="1417" w:type="dxa"/>
          </w:tcPr>
          <w:p w:rsidR="007723F3" w:rsidRPr="009743AD" w:rsidRDefault="007723F3" w:rsidP="007723F3">
            <w:pPr>
              <w:rPr>
                <w:sz w:val="20"/>
                <w:highlight w:val="yellow"/>
              </w:rPr>
            </w:pPr>
            <w:r w:rsidRPr="00733D10">
              <w:rPr>
                <w:sz w:val="20"/>
              </w:rPr>
              <w:t>с</w:t>
            </w:r>
            <w:r>
              <w:rPr>
                <w:sz w:val="20"/>
              </w:rPr>
              <w:t>остав.   12,0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C321F7" w:rsidRDefault="007723F3" w:rsidP="007723F3">
            <w:pPr>
              <w:jc w:val="both"/>
              <w:rPr>
                <w:sz w:val="20"/>
              </w:rPr>
            </w:pPr>
            <w:r w:rsidRPr="00C321F7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C321F7">
              <w:rPr>
                <w:sz w:val="20"/>
              </w:rPr>
              <w:t>.Нововасюганское</w:t>
            </w:r>
          </w:p>
        </w:tc>
        <w:tc>
          <w:tcPr>
            <w:tcW w:w="1276" w:type="dxa"/>
          </w:tcPr>
          <w:p w:rsidR="007723F3" w:rsidRPr="006E448B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6E448B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7723F3" w:rsidRPr="006E448B" w:rsidRDefault="007723F3" w:rsidP="007723F3">
            <w:pPr>
              <w:jc w:val="center"/>
              <w:rPr>
                <w:sz w:val="20"/>
              </w:rPr>
            </w:pPr>
            <w:r w:rsidRPr="001C11B5">
              <w:rPr>
                <w:sz w:val="20"/>
              </w:rPr>
              <w:t>+</w:t>
            </w:r>
            <w:r>
              <w:rPr>
                <w:sz w:val="20"/>
              </w:rPr>
              <w:t xml:space="preserve"> 79,7</w:t>
            </w:r>
          </w:p>
        </w:tc>
        <w:tc>
          <w:tcPr>
            <w:tcW w:w="1418" w:type="dxa"/>
          </w:tcPr>
          <w:p w:rsidR="007723F3" w:rsidRPr="00B33C84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7541A1">
              <w:rPr>
                <w:sz w:val="20"/>
              </w:rPr>
              <w:t xml:space="preserve">+ </w:t>
            </w:r>
            <w:r>
              <w:rPr>
                <w:sz w:val="20"/>
              </w:rPr>
              <w:t>82,5</w:t>
            </w:r>
          </w:p>
        </w:tc>
        <w:tc>
          <w:tcPr>
            <w:tcW w:w="1417" w:type="dxa"/>
          </w:tcPr>
          <w:p w:rsidR="007723F3" w:rsidRPr="006E448B" w:rsidRDefault="007723F3" w:rsidP="007723F3">
            <w:pPr>
              <w:rPr>
                <w:sz w:val="20"/>
              </w:rPr>
            </w:pPr>
            <w:r w:rsidRPr="0005219D">
              <w:rPr>
                <w:sz w:val="20"/>
              </w:rPr>
              <w:t>с</w:t>
            </w:r>
            <w:r>
              <w:rPr>
                <w:sz w:val="20"/>
              </w:rPr>
              <w:t>остав.     8,9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0E4AED" w:rsidRDefault="007723F3" w:rsidP="007723F3">
            <w:pPr>
              <w:jc w:val="both"/>
              <w:rPr>
                <w:sz w:val="20"/>
              </w:rPr>
            </w:pPr>
            <w:r w:rsidRPr="000E4AED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6F0FEA">
              <w:rPr>
                <w:sz w:val="20"/>
              </w:rPr>
              <w:t>.</w:t>
            </w:r>
            <w:r w:rsidRPr="000E4AED">
              <w:rPr>
                <w:sz w:val="20"/>
              </w:rPr>
              <w:t>Среднетымское</w:t>
            </w:r>
          </w:p>
        </w:tc>
        <w:tc>
          <w:tcPr>
            <w:tcW w:w="1276" w:type="dxa"/>
          </w:tcPr>
          <w:p w:rsidR="007723F3" w:rsidRPr="000E4AED" w:rsidRDefault="007723F3" w:rsidP="007723F3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3</w:t>
            </w:r>
            <w:r w:rsidRPr="000E4AED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0E4AED" w:rsidRDefault="007723F3" w:rsidP="007723F3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</w:t>
            </w:r>
            <w:r>
              <w:rPr>
                <w:sz w:val="20"/>
              </w:rPr>
              <w:t>25,9</w:t>
            </w:r>
          </w:p>
        </w:tc>
        <w:tc>
          <w:tcPr>
            <w:tcW w:w="1418" w:type="dxa"/>
          </w:tcPr>
          <w:p w:rsidR="007723F3" w:rsidRPr="000E4AED" w:rsidRDefault="007723F3" w:rsidP="007723F3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723F3" w:rsidRPr="000E4AED" w:rsidRDefault="007723F3" w:rsidP="007723F3">
            <w:pPr>
              <w:rPr>
                <w:sz w:val="20"/>
              </w:rPr>
            </w:pPr>
            <w:r w:rsidRPr="00E948B5">
              <w:rPr>
                <w:sz w:val="20"/>
              </w:rPr>
              <w:t>с</w:t>
            </w:r>
            <w:r>
              <w:rPr>
                <w:sz w:val="20"/>
              </w:rPr>
              <w:t>остав.   14,2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C321F7" w:rsidRDefault="007723F3" w:rsidP="007723F3">
            <w:pPr>
              <w:jc w:val="both"/>
              <w:rPr>
                <w:sz w:val="20"/>
              </w:rPr>
            </w:pPr>
            <w:r w:rsidRPr="00C321F7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C321F7">
              <w:rPr>
                <w:sz w:val="20"/>
              </w:rPr>
              <w:t>.Толпаровское</w:t>
            </w:r>
          </w:p>
        </w:tc>
        <w:tc>
          <w:tcPr>
            <w:tcW w:w="1276" w:type="dxa"/>
          </w:tcPr>
          <w:p w:rsidR="007723F3" w:rsidRPr="004E2675" w:rsidRDefault="007723F3" w:rsidP="007723F3">
            <w:pPr>
              <w:jc w:val="center"/>
              <w:rPr>
                <w:sz w:val="20"/>
              </w:rPr>
            </w:pPr>
            <w:r w:rsidRPr="009743AD">
              <w:rPr>
                <w:sz w:val="20"/>
              </w:rPr>
              <w:t>4</w:t>
            </w:r>
            <w:r w:rsidRPr="004E2675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7541A1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1A3A91">
              <w:rPr>
                <w:sz w:val="20"/>
              </w:rPr>
              <w:t>+ 1</w:t>
            </w:r>
            <w:r>
              <w:rPr>
                <w:sz w:val="20"/>
              </w:rPr>
              <w:t>2</w:t>
            </w:r>
            <w:r w:rsidRPr="001A3A91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7723F3" w:rsidRPr="00B33C84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1A3A91">
              <w:rPr>
                <w:sz w:val="20"/>
              </w:rPr>
              <w:t xml:space="preserve">+ </w:t>
            </w:r>
            <w:r>
              <w:rPr>
                <w:sz w:val="20"/>
              </w:rPr>
              <w:t>1</w:t>
            </w:r>
            <w:r w:rsidRPr="001A3A91">
              <w:rPr>
                <w:sz w:val="20"/>
              </w:rPr>
              <w:t>2,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723F3" w:rsidRPr="004E2675" w:rsidRDefault="007723F3" w:rsidP="007723F3">
            <w:pPr>
              <w:jc w:val="right"/>
              <w:rPr>
                <w:sz w:val="20"/>
              </w:rPr>
            </w:pPr>
            <w:r w:rsidRPr="00124209">
              <w:rPr>
                <w:sz w:val="20"/>
              </w:rPr>
              <w:t>п</w:t>
            </w:r>
            <w:r>
              <w:rPr>
                <w:sz w:val="20"/>
              </w:rPr>
              <w:t>рофицит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jc w:val="right"/>
              <w:rPr>
                <w:sz w:val="20"/>
              </w:rPr>
            </w:pPr>
            <w:r w:rsidRPr="00943F10">
              <w:rPr>
                <w:sz w:val="20"/>
              </w:rPr>
              <w:t>25,5 т.р.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C321F7" w:rsidRDefault="007723F3" w:rsidP="007723F3">
            <w:pPr>
              <w:jc w:val="both"/>
              <w:rPr>
                <w:sz w:val="20"/>
              </w:rPr>
            </w:pPr>
            <w:r w:rsidRPr="00C321F7">
              <w:rPr>
                <w:sz w:val="20"/>
              </w:rPr>
              <w:t xml:space="preserve">  </w:t>
            </w:r>
            <w:r>
              <w:rPr>
                <w:sz w:val="20"/>
              </w:rPr>
              <w:t>5</w:t>
            </w:r>
            <w:r w:rsidRPr="00C321F7">
              <w:rPr>
                <w:sz w:val="20"/>
              </w:rPr>
              <w:t>.Средневасюганское</w:t>
            </w:r>
          </w:p>
        </w:tc>
        <w:tc>
          <w:tcPr>
            <w:tcW w:w="1276" w:type="dxa"/>
          </w:tcPr>
          <w:p w:rsidR="007723F3" w:rsidRPr="004572D7" w:rsidRDefault="007723F3" w:rsidP="007723F3">
            <w:pPr>
              <w:jc w:val="center"/>
              <w:rPr>
                <w:sz w:val="20"/>
              </w:rPr>
            </w:pPr>
            <w:r w:rsidRPr="00190429">
              <w:rPr>
                <w:sz w:val="20"/>
              </w:rPr>
              <w:t>4</w:t>
            </w:r>
            <w:r w:rsidRPr="004572D7">
              <w:rPr>
                <w:sz w:val="20"/>
              </w:rPr>
              <w:t xml:space="preserve"> раза</w:t>
            </w:r>
          </w:p>
        </w:tc>
        <w:tc>
          <w:tcPr>
            <w:tcW w:w="1417" w:type="dxa"/>
          </w:tcPr>
          <w:p w:rsidR="007723F3" w:rsidRPr="007541A1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B742B9">
              <w:rPr>
                <w:sz w:val="20"/>
              </w:rPr>
              <w:t xml:space="preserve">+ </w:t>
            </w:r>
            <w:r>
              <w:rPr>
                <w:sz w:val="20"/>
              </w:rPr>
              <w:t>3</w:t>
            </w:r>
            <w:r w:rsidRPr="00B742B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7723F3" w:rsidRPr="00B33C84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B742B9">
              <w:rPr>
                <w:sz w:val="20"/>
              </w:rPr>
              <w:t xml:space="preserve">+ </w:t>
            </w:r>
            <w:r>
              <w:rPr>
                <w:sz w:val="20"/>
              </w:rPr>
              <w:t>7</w:t>
            </w:r>
            <w:r w:rsidRPr="00B742B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723F3" w:rsidRPr="004572D7" w:rsidRDefault="007723F3" w:rsidP="007723F3">
            <w:pPr>
              <w:rPr>
                <w:sz w:val="20"/>
              </w:rPr>
            </w:pPr>
            <w:r w:rsidRPr="00190429">
              <w:rPr>
                <w:sz w:val="20"/>
              </w:rPr>
              <w:t>с</w:t>
            </w:r>
            <w:r>
              <w:rPr>
                <w:sz w:val="20"/>
              </w:rPr>
              <w:t xml:space="preserve">остав. </w:t>
            </w:r>
            <w:r w:rsidRPr="00B742B9">
              <w:rPr>
                <w:sz w:val="20"/>
              </w:rPr>
              <w:t>26,4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6E448B" w:rsidRDefault="007723F3" w:rsidP="007723F3">
            <w:pPr>
              <w:jc w:val="both"/>
              <w:rPr>
                <w:sz w:val="20"/>
              </w:rPr>
            </w:pPr>
            <w:r w:rsidRPr="006E448B">
              <w:rPr>
                <w:sz w:val="20"/>
              </w:rPr>
              <w:t xml:space="preserve">  </w:t>
            </w:r>
            <w:r>
              <w:rPr>
                <w:sz w:val="20"/>
              </w:rPr>
              <w:t>6</w:t>
            </w:r>
            <w:r w:rsidRPr="006E448B">
              <w:rPr>
                <w:sz w:val="20"/>
              </w:rPr>
              <w:t>.Новоюгинское</w:t>
            </w:r>
          </w:p>
        </w:tc>
        <w:tc>
          <w:tcPr>
            <w:tcW w:w="1276" w:type="dxa"/>
          </w:tcPr>
          <w:p w:rsidR="007723F3" w:rsidRPr="006E448B" w:rsidRDefault="007723F3" w:rsidP="007723F3">
            <w:pPr>
              <w:jc w:val="center"/>
              <w:rPr>
                <w:sz w:val="20"/>
              </w:rPr>
            </w:pPr>
            <w:r w:rsidRPr="0005219D">
              <w:rPr>
                <w:sz w:val="20"/>
              </w:rPr>
              <w:t>3</w:t>
            </w:r>
            <w:r w:rsidRPr="006E448B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6E448B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+ 68,4</w:t>
            </w:r>
          </w:p>
        </w:tc>
        <w:tc>
          <w:tcPr>
            <w:tcW w:w="1418" w:type="dxa"/>
          </w:tcPr>
          <w:p w:rsidR="007723F3" w:rsidRPr="006E448B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+ 72,4</w:t>
            </w:r>
          </w:p>
        </w:tc>
        <w:tc>
          <w:tcPr>
            <w:tcW w:w="1417" w:type="dxa"/>
          </w:tcPr>
          <w:p w:rsidR="007723F3" w:rsidRPr="006E448B" w:rsidRDefault="007723F3" w:rsidP="007723F3">
            <w:pPr>
              <w:rPr>
                <w:sz w:val="20"/>
              </w:rPr>
            </w:pPr>
            <w:r w:rsidRPr="0005219D">
              <w:rPr>
                <w:sz w:val="20"/>
              </w:rPr>
              <w:t>с</w:t>
            </w:r>
            <w:r>
              <w:rPr>
                <w:sz w:val="20"/>
              </w:rPr>
              <w:t>остав.   26,3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C321F7" w:rsidRDefault="007723F3" w:rsidP="007723F3">
            <w:pPr>
              <w:jc w:val="both"/>
              <w:rPr>
                <w:sz w:val="20"/>
              </w:rPr>
            </w:pPr>
            <w:r w:rsidRPr="00C321F7">
              <w:rPr>
                <w:sz w:val="20"/>
              </w:rPr>
              <w:t xml:space="preserve">  7.Сосновское</w:t>
            </w:r>
          </w:p>
        </w:tc>
        <w:tc>
          <w:tcPr>
            <w:tcW w:w="1276" w:type="dxa"/>
          </w:tcPr>
          <w:p w:rsidR="007723F3" w:rsidRPr="00E52B93" w:rsidRDefault="007723F3" w:rsidP="007723F3">
            <w:pPr>
              <w:jc w:val="center"/>
              <w:rPr>
                <w:sz w:val="20"/>
              </w:rPr>
            </w:pPr>
            <w:r w:rsidRPr="00733D10">
              <w:rPr>
                <w:sz w:val="20"/>
              </w:rPr>
              <w:t>4</w:t>
            </w:r>
            <w:r w:rsidRPr="00E52B93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832185" w:rsidRDefault="007723F3" w:rsidP="007723F3">
            <w:pPr>
              <w:jc w:val="center"/>
              <w:rPr>
                <w:sz w:val="20"/>
              </w:rPr>
            </w:pPr>
            <w:r w:rsidRPr="00832185">
              <w:rPr>
                <w:sz w:val="20"/>
              </w:rPr>
              <w:t>+ 1</w:t>
            </w:r>
            <w:r>
              <w:rPr>
                <w:sz w:val="20"/>
              </w:rPr>
              <w:t>8</w:t>
            </w:r>
            <w:r w:rsidRPr="00832185">
              <w:rPr>
                <w:sz w:val="20"/>
              </w:rPr>
              <w:t>,4</w:t>
            </w:r>
          </w:p>
        </w:tc>
        <w:tc>
          <w:tcPr>
            <w:tcW w:w="1418" w:type="dxa"/>
          </w:tcPr>
          <w:p w:rsidR="007723F3" w:rsidRPr="00832185" w:rsidRDefault="007723F3" w:rsidP="007723F3">
            <w:pPr>
              <w:jc w:val="center"/>
              <w:rPr>
                <w:sz w:val="20"/>
              </w:rPr>
            </w:pPr>
            <w:r w:rsidRPr="00832185">
              <w:rPr>
                <w:sz w:val="20"/>
              </w:rPr>
              <w:t>+ 1</w:t>
            </w:r>
            <w:r>
              <w:rPr>
                <w:sz w:val="20"/>
              </w:rPr>
              <w:t>8</w:t>
            </w:r>
            <w:r w:rsidRPr="0083218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723F3" w:rsidRPr="00E52B93" w:rsidRDefault="007723F3" w:rsidP="007723F3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профицит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jc w:val="right"/>
              <w:rPr>
                <w:sz w:val="20"/>
              </w:rPr>
            </w:pPr>
            <w:r w:rsidRPr="00943F10">
              <w:rPr>
                <w:sz w:val="20"/>
              </w:rPr>
              <w:t>27,5 т.р.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615688" w:rsidRDefault="007723F3" w:rsidP="007723F3">
            <w:pPr>
              <w:jc w:val="both"/>
              <w:rPr>
                <w:sz w:val="20"/>
              </w:rPr>
            </w:pPr>
            <w:r w:rsidRPr="00615688">
              <w:rPr>
                <w:sz w:val="20"/>
              </w:rPr>
              <w:t xml:space="preserve">  </w:t>
            </w:r>
            <w:r>
              <w:rPr>
                <w:sz w:val="20"/>
              </w:rPr>
              <w:t>8</w:t>
            </w:r>
            <w:r w:rsidRPr="00615688">
              <w:rPr>
                <w:sz w:val="20"/>
              </w:rPr>
              <w:t>.Тымское</w:t>
            </w:r>
          </w:p>
        </w:tc>
        <w:tc>
          <w:tcPr>
            <w:tcW w:w="1276" w:type="dxa"/>
          </w:tcPr>
          <w:p w:rsidR="007723F3" w:rsidRPr="00615688" w:rsidRDefault="007723F3" w:rsidP="007723F3">
            <w:pPr>
              <w:jc w:val="center"/>
              <w:rPr>
                <w:sz w:val="20"/>
              </w:rPr>
            </w:pPr>
            <w:r w:rsidRPr="000059AE">
              <w:rPr>
                <w:sz w:val="20"/>
              </w:rPr>
              <w:t>4</w:t>
            </w:r>
            <w:r w:rsidRPr="00615688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6E6405" w:rsidRDefault="007723F3" w:rsidP="007723F3">
            <w:pPr>
              <w:jc w:val="center"/>
              <w:rPr>
                <w:sz w:val="20"/>
              </w:rPr>
            </w:pPr>
            <w:r w:rsidRPr="006E6405">
              <w:rPr>
                <w:sz w:val="20"/>
              </w:rPr>
              <w:t xml:space="preserve">+ </w:t>
            </w:r>
            <w:r>
              <w:rPr>
                <w:sz w:val="20"/>
              </w:rPr>
              <w:t>44,2</w:t>
            </w:r>
          </w:p>
        </w:tc>
        <w:tc>
          <w:tcPr>
            <w:tcW w:w="1418" w:type="dxa"/>
          </w:tcPr>
          <w:p w:rsidR="007723F3" w:rsidRPr="006E6405" w:rsidRDefault="007723F3" w:rsidP="007723F3">
            <w:pPr>
              <w:jc w:val="center"/>
              <w:rPr>
                <w:sz w:val="20"/>
              </w:rPr>
            </w:pPr>
            <w:r w:rsidRPr="006E6405">
              <w:rPr>
                <w:sz w:val="20"/>
              </w:rPr>
              <w:t xml:space="preserve">+ </w:t>
            </w:r>
            <w:r>
              <w:rPr>
                <w:sz w:val="20"/>
              </w:rPr>
              <w:t>45,0</w:t>
            </w:r>
          </w:p>
        </w:tc>
        <w:tc>
          <w:tcPr>
            <w:tcW w:w="1417" w:type="dxa"/>
          </w:tcPr>
          <w:p w:rsidR="007723F3" w:rsidRPr="00615688" w:rsidRDefault="007723F3" w:rsidP="007723F3">
            <w:pPr>
              <w:rPr>
                <w:sz w:val="20"/>
              </w:rPr>
            </w:pPr>
            <w:r w:rsidRPr="000059AE">
              <w:rPr>
                <w:sz w:val="20"/>
              </w:rPr>
              <w:t>с</w:t>
            </w:r>
            <w:r>
              <w:rPr>
                <w:sz w:val="20"/>
              </w:rPr>
              <w:t>остав. 20,9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F17D92" w:rsidRDefault="007723F3" w:rsidP="007723F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9.</w:t>
            </w:r>
            <w:r w:rsidRPr="00F17D92">
              <w:rPr>
                <w:sz w:val="20"/>
              </w:rPr>
              <w:t>Усть-Тымское</w:t>
            </w:r>
          </w:p>
        </w:tc>
        <w:tc>
          <w:tcPr>
            <w:tcW w:w="1276" w:type="dxa"/>
          </w:tcPr>
          <w:p w:rsidR="007723F3" w:rsidRPr="000E4AED" w:rsidRDefault="007723F3" w:rsidP="007723F3">
            <w:pPr>
              <w:jc w:val="center"/>
              <w:rPr>
                <w:sz w:val="20"/>
                <w:highlight w:val="yellow"/>
              </w:rPr>
            </w:pPr>
            <w:r w:rsidRPr="00E948B5">
              <w:rPr>
                <w:sz w:val="20"/>
              </w:rPr>
              <w:t>4</w:t>
            </w:r>
            <w:r w:rsidRPr="001E4264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B333CF" w:rsidRDefault="007723F3" w:rsidP="007723F3">
            <w:pPr>
              <w:jc w:val="center"/>
              <w:rPr>
                <w:sz w:val="20"/>
              </w:rPr>
            </w:pPr>
            <w:r w:rsidRPr="00B333CF">
              <w:rPr>
                <w:sz w:val="20"/>
              </w:rPr>
              <w:t xml:space="preserve">+ </w:t>
            </w:r>
            <w:r>
              <w:rPr>
                <w:sz w:val="20"/>
              </w:rPr>
              <w:t>11,6</w:t>
            </w:r>
          </w:p>
        </w:tc>
        <w:tc>
          <w:tcPr>
            <w:tcW w:w="1418" w:type="dxa"/>
          </w:tcPr>
          <w:p w:rsidR="007723F3" w:rsidRPr="00B333CF" w:rsidRDefault="007723F3" w:rsidP="007723F3">
            <w:pPr>
              <w:jc w:val="center"/>
              <w:rPr>
                <w:sz w:val="20"/>
              </w:rPr>
            </w:pPr>
            <w:r w:rsidRPr="00B333CF">
              <w:rPr>
                <w:sz w:val="20"/>
              </w:rPr>
              <w:t xml:space="preserve">+ </w:t>
            </w:r>
            <w:r>
              <w:rPr>
                <w:sz w:val="20"/>
              </w:rPr>
              <w:t>12,8</w:t>
            </w:r>
          </w:p>
        </w:tc>
        <w:tc>
          <w:tcPr>
            <w:tcW w:w="1417" w:type="dxa"/>
          </w:tcPr>
          <w:p w:rsidR="007723F3" w:rsidRPr="000E4AED" w:rsidRDefault="007723F3" w:rsidP="007723F3">
            <w:pPr>
              <w:rPr>
                <w:sz w:val="20"/>
                <w:highlight w:val="yellow"/>
              </w:rPr>
            </w:pPr>
            <w:r w:rsidRPr="00E948B5">
              <w:rPr>
                <w:sz w:val="20"/>
              </w:rPr>
              <w:t>с</w:t>
            </w:r>
            <w:r>
              <w:rPr>
                <w:sz w:val="20"/>
              </w:rPr>
              <w:t xml:space="preserve">остав. </w:t>
            </w:r>
            <w:r w:rsidRPr="00FD617D">
              <w:rPr>
                <w:sz w:val="20"/>
              </w:rPr>
              <w:t>24,9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0E4AED" w:rsidRDefault="007723F3" w:rsidP="007723F3">
            <w:pPr>
              <w:jc w:val="both"/>
              <w:rPr>
                <w:sz w:val="20"/>
              </w:rPr>
            </w:pPr>
            <w:r w:rsidRPr="00441236">
              <w:rPr>
                <w:sz w:val="20"/>
              </w:rPr>
              <w:t>10</w:t>
            </w:r>
            <w:r w:rsidRPr="000E4AED">
              <w:rPr>
                <w:sz w:val="20"/>
              </w:rPr>
              <w:t>.Уст-Чижапское</w:t>
            </w:r>
          </w:p>
        </w:tc>
        <w:tc>
          <w:tcPr>
            <w:tcW w:w="1276" w:type="dxa"/>
          </w:tcPr>
          <w:p w:rsidR="007723F3" w:rsidRPr="000E4AED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E4AED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203A3D" w:rsidRDefault="007723F3" w:rsidP="007723F3">
            <w:pPr>
              <w:jc w:val="center"/>
              <w:rPr>
                <w:sz w:val="20"/>
              </w:rPr>
            </w:pPr>
            <w:r w:rsidRPr="00203A3D">
              <w:rPr>
                <w:sz w:val="20"/>
              </w:rPr>
              <w:t xml:space="preserve">+ </w:t>
            </w:r>
            <w:r>
              <w:rPr>
                <w:sz w:val="20"/>
              </w:rPr>
              <w:t>20,5</w:t>
            </w:r>
          </w:p>
        </w:tc>
        <w:tc>
          <w:tcPr>
            <w:tcW w:w="1418" w:type="dxa"/>
          </w:tcPr>
          <w:p w:rsidR="007723F3" w:rsidRPr="00203A3D" w:rsidRDefault="007723F3" w:rsidP="007723F3">
            <w:pPr>
              <w:jc w:val="center"/>
              <w:rPr>
                <w:sz w:val="20"/>
              </w:rPr>
            </w:pPr>
            <w:r w:rsidRPr="00203A3D">
              <w:rPr>
                <w:sz w:val="20"/>
              </w:rPr>
              <w:t xml:space="preserve">+ </w:t>
            </w:r>
            <w:r>
              <w:rPr>
                <w:sz w:val="20"/>
              </w:rPr>
              <w:t>22,6</w:t>
            </w:r>
          </w:p>
        </w:tc>
        <w:tc>
          <w:tcPr>
            <w:tcW w:w="1417" w:type="dxa"/>
          </w:tcPr>
          <w:p w:rsidR="007723F3" w:rsidRPr="000E4AED" w:rsidRDefault="007723F3" w:rsidP="007723F3">
            <w:pPr>
              <w:rPr>
                <w:sz w:val="20"/>
              </w:rPr>
            </w:pPr>
            <w:r w:rsidRPr="00F9692C">
              <w:rPr>
                <w:sz w:val="20"/>
              </w:rPr>
              <w:t>с</w:t>
            </w:r>
            <w:r>
              <w:rPr>
                <w:sz w:val="20"/>
              </w:rPr>
              <w:t xml:space="preserve">остав. </w:t>
            </w:r>
            <w:r w:rsidRPr="00CC35F3">
              <w:rPr>
                <w:sz w:val="20"/>
              </w:rPr>
              <w:t>41,0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EE3A66" w:rsidRDefault="007723F3" w:rsidP="007723F3">
            <w:pPr>
              <w:jc w:val="both"/>
              <w:rPr>
                <w:sz w:val="20"/>
              </w:rPr>
            </w:pPr>
            <w:r w:rsidRPr="00E71501">
              <w:rPr>
                <w:sz w:val="20"/>
              </w:rPr>
              <w:t>11</w:t>
            </w:r>
            <w:r w:rsidRPr="00EE3A66">
              <w:rPr>
                <w:sz w:val="20"/>
              </w:rPr>
              <w:t>.Вертикосское</w:t>
            </w:r>
          </w:p>
        </w:tc>
        <w:tc>
          <w:tcPr>
            <w:tcW w:w="1276" w:type="dxa"/>
          </w:tcPr>
          <w:p w:rsidR="007723F3" w:rsidRPr="00EE3A66" w:rsidRDefault="007723F3" w:rsidP="007723F3">
            <w:pPr>
              <w:jc w:val="center"/>
              <w:rPr>
                <w:sz w:val="20"/>
              </w:rPr>
            </w:pPr>
            <w:r w:rsidRPr="00124209">
              <w:rPr>
                <w:sz w:val="20"/>
              </w:rPr>
              <w:t>3</w:t>
            </w:r>
            <w:r w:rsidRPr="00EE3A66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7723F3" w:rsidRPr="00FE3384" w:rsidRDefault="007723F3" w:rsidP="007723F3">
            <w:pPr>
              <w:jc w:val="center"/>
              <w:rPr>
                <w:sz w:val="20"/>
              </w:rPr>
            </w:pPr>
            <w:r w:rsidRPr="00FE3384">
              <w:rPr>
                <w:sz w:val="20"/>
              </w:rPr>
              <w:t xml:space="preserve">+ </w:t>
            </w:r>
            <w:r>
              <w:rPr>
                <w:sz w:val="20"/>
              </w:rPr>
              <w:t>14,4</w:t>
            </w:r>
          </w:p>
        </w:tc>
        <w:tc>
          <w:tcPr>
            <w:tcW w:w="1418" w:type="dxa"/>
          </w:tcPr>
          <w:p w:rsidR="007723F3" w:rsidRPr="00FE3384" w:rsidRDefault="007723F3" w:rsidP="007723F3">
            <w:pPr>
              <w:jc w:val="center"/>
              <w:rPr>
                <w:sz w:val="20"/>
              </w:rPr>
            </w:pPr>
            <w:r w:rsidRPr="00FE3384">
              <w:rPr>
                <w:sz w:val="20"/>
              </w:rPr>
              <w:t xml:space="preserve">+ </w:t>
            </w:r>
            <w:r>
              <w:rPr>
                <w:sz w:val="20"/>
              </w:rPr>
              <w:t>31,8</w:t>
            </w:r>
          </w:p>
        </w:tc>
        <w:tc>
          <w:tcPr>
            <w:tcW w:w="1417" w:type="dxa"/>
          </w:tcPr>
          <w:p w:rsidR="007723F3" w:rsidRPr="00EE3A66" w:rsidRDefault="007723F3" w:rsidP="007723F3">
            <w:pPr>
              <w:rPr>
                <w:sz w:val="20"/>
              </w:rPr>
            </w:pPr>
            <w:r>
              <w:rPr>
                <w:sz w:val="20"/>
              </w:rPr>
              <w:t xml:space="preserve">состав. </w:t>
            </w:r>
            <w:r w:rsidRPr="003E6C13">
              <w:rPr>
                <w:sz w:val="20"/>
              </w:rPr>
              <w:t>65,2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  <w:tr w:rsidR="007723F3" w:rsidRPr="00705167" w:rsidTr="008B3F6A">
        <w:tc>
          <w:tcPr>
            <w:tcW w:w="2518" w:type="dxa"/>
          </w:tcPr>
          <w:p w:rsidR="007723F3" w:rsidRPr="001E4264" w:rsidRDefault="007723F3" w:rsidP="007723F3">
            <w:pPr>
              <w:jc w:val="both"/>
              <w:rPr>
                <w:sz w:val="20"/>
              </w:rPr>
            </w:pPr>
            <w:r w:rsidRPr="005A36E1">
              <w:rPr>
                <w:sz w:val="20"/>
              </w:rPr>
              <w:t>12</w:t>
            </w:r>
            <w:r w:rsidRPr="001E4264">
              <w:rPr>
                <w:sz w:val="20"/>
              </w:rPr>
              <w:t>.Киндальское</w:t>
            </w:r>
          </w:p>
        </w:tc>
        <w:tc>
          <w:tcPr>
            <w:tcW w:w="1276" w:type="dxa"/>
          </w:tcPr>
          <w:p w:rsidR="007723F3" w:rsidRPr="001E4264" w:rsidRDefault="007723F3" w:rsidP="007723F3">
            <w:pPr>
              <w:jc w:val="center"/>
              <w:rPr>
                <w:sz w:val="20"/>
              </w:rPr>
            </w:pPr>
            <w:r w:rsidRPr="008F0506">
              <w:rPr>
                <w:sz w:val="20"/>
              </w:rPr>
              <w:t>4</w:t>
            </w:r>
            <w:r w:rsidRPr="001E4264">
              <w:rPr>
                <w:sz w:val="20"/>
              </w:rPr>
              <w:t xml:space="preserve"> раза</w:t>
            </w:r>
          </w:p>
        </w:tc>
        <w:tc>
          <w:tcPr>
            <w:tcW w:w="1417" w:type="dxa"/>
          </w:tcPr>
          <w:p w:rsidR="007723F3" w:rsidRPr="004F3F9C" w:rsidRDefault="007723F3" w:rsidP="007723F3">
            <w:pPr>
              <w:jc w:val="center"/>
              <w:rPr>
                <w:sz w:val="20"/>
              </w:rPr>
            </w:pPr>
            <w:r w:rsidRPr="004F3F9C">
              <w:rPr>
                <w:sz w:val="20"/>
              </w:rPr>
              <w:t xml:space="preserve">+ </w:t>
            </w:r>
            <w:r>
              <w:rPr>
                <w:sz w:val="20"/>
              </w:rPr>
              <w:t>10,0</w:t>
            </w:r>
          </w:p>
        </w:tc>
        <w:tc>
          <w:tcPr>
            <w:tcW w:w="1418" w:type="dxa"/>
          </w:tcPr>
          <w:p w:rsidR="007723F3" w:rsidRPr="004F3F9C" w:rsidRDefault="007723F3" w:rsidP="007723F3">
            <w:pPr>
              <w:jc w:val="center"/>
              <w:rPr>
                <w:sz w:val="20"/>
              </w:rPr>
            </w:pPr>
            <w:r w:rsidRPr="004F3F9C">
              <w:rPr>
                <w:sz w:val="20"/>
              </w:rPr>
              <w:t xml:space="preserve">+ </w:t>
            </w:r>
            <w:r>
              <w:rPr>
                <w:sz w:val="20"/>
              </w:rPr>
              <w:t>12,6</w:t>
            </w:r>
          </w:p>
        </w:tc>
        <w:tc>
          <w:tcPr>
            <w:tcW w:w="1417" w:type="dxa"/>
          </w:tcPr>
          <w:p w:rsidR="007723F3" w:rsidRPr="001E4264" w:rsidRDefault="007723F3" w:rsidP="007723F3">
            <w:pPr>
              <w:rPr>
                <w:sz w:val="20"/>
              </w:rPr>
            </w:pPr>
            <w:r>
              <w:rPr>
                <w:sz w:val="20"/>
              </w:rPr>
              <w:t>состав. 30,</w:t>
            </w:r>
            <w:r w:rsidRPr="003E6C13">
              <w:rPr>
                <w:sz w:val="20"/>
              </w:rPr>
              <w:t>6</w:t>
            </w:r>
          </w:p>
        </w:tc>
        <w:tc>
          <w:tcPr>
            <w:tcW w:w="1525" w:type="dxa"/>
          </w:tcPr>
          <w:p w:rsidR="007723F3" w:rsidRPr="00943F10" w:rsidRDefault="007723F3" w:rsidP="007723F3">
            <w:pPr>
              <w:rPr>
                <w:sz w:val="20"/>
              </w:rPr>
            </w:pPr>
            <w:r w:rsidRPr="00943F10">
              <w:rPr>
                <w:sz w:val="20"/>
              </w:rPr>
              <w:t>обеспечен</w:t>
            </w:r>
          </w:p>
        </w:tc>
      </w:tr>
    </w:tbl>
    <w:p w:rsidR="007723F3" w:rsidRDefault="007723F3" w:rsidP="007723F3">
      <w:pPr>
        <w:jc w:val="both"/>
        <w:rPr>
          <w:sz w:val="20"/>
        </w:rPr>
      </w:pPr>
      <w:proofErr w:type="gramStart"/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</w:t>
      </w:r>
      <w:proofErr w:type="gramEnd"/>
      <w:r w:rsidRPr="00EC148B">
        <w:rPr>
          <w:sz w:val="20"/>
        </w:rPr>
        <w:t xml:space="preserve"> </w:t>
      </w:r>
      <w:proofErr w:type="gramStart"/>
      <w:r w:rsidRPr="00EC148B">
        <w:rPr>
          <w:sz w:val="20"/>
        </w:rPr>
        <w:t>БК)</w:t>
      </w:r>
      <w:r>
        <w:rPr>
          <w:sz w:val="20"/>
        </w:rPr>
        <w:t>, это соответствует дефициту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 налоговых и неналоговых доходов.</w:t>
      </w:r>
      <w:proofErr w:type="gramEnd"/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E37594">
        <w:t>А</w:t>
      </w:r>
      <w:r>
        <w:t>нализ принятых в 2022 году Советами сельских поселений решений о внесении изменений в  бюджеты показал, что его показатели уточнялись в сторону увеличения и в основном 4 раза.</w:t>
      </w:r>
    </w:p>
    <w:p w:rsidR="007723F3" w:rsidRDefault="007723F3" w:rsidP="007723F3">
      <w:pPr>
        <w:ind w:firstLine="567"/>
        <w:jc w:val="both"/>
      </w:pPr>
      <w:r w:rsidRPr="00C50DC4">
        <w:t>Изначально</w:t>
      </w:r>
      <w:r>
        <w:t xml:space="preserve">,  (во втором чтении), </w:t>
      </w:r>
      <w:r w:rsidRPr="00C50DC4">
        <w:t xml:space="preserve"> во всех сельских поселениях</w:t>
      </w:r>
      <w:r>
        <w:t>, кроме одного (Вертикосское сельское поселение),</w:t>
      </w:r>
      <w:r w:rsidRPr="00C50DC4">
        <w:t xml:space="preserve"> </w:t>
      </w:r>
      <w:r>
        <w:t>доходные части бюджетов были равны их расходным частям. В конце года, после всех внесённых изменений, бюджет с профицитом был предусмотрен только у Толпаровского и Сосновского сельских поселений, соответственно в размерах: 25,5</w:t>
      </w:r>
      <w:r w:rsidRPr="00214B65">
        <w:rPr>
          <w:sz w:val="32"/>
        </w:rPr>
        <w:t xml:space="preserve"> </w:t>
      </w:r>
      <w:r>
        <w:t xml:space="preserve">тыс. руб. и 27,5 тыс. рублей. </w:t>
      </w:r>
    </w:p>
    <w:p w:rsidR="007723F3" w:rsidRDefault="007723F3" w:rsidP="007723F3">
      <w:pPr>
        <w:ind w:firstLine="567"/>
        <w:jc w:val="both"/>
      </w:pPr>
      <w:r>
        <w:t>У всех остальных сельских поселений предусмотренный дефицит бюджета был обеспечен остатками средств на счетах бюджета на начало 2022 года.  У всех сельских поселений, кроме Нововасюганского (8,9%), дефицит  превышал  10 процентный предел, что допускается статьёй 92.1 Бюджетного кодекса, при условии наличия в необходимом размере денежных средств на начало текущего года на бюджетных счетах.</w:t>
      </w:r>
    </w:p>
    <w:p w:rsidR="007723F3" w:rsidRDefault="007723F3" w:rsidP="007723F3">
      <w:pPr>
        <w:ind w:firstLine="567"/>
        <w:jc w:val="both"/>
      </w:pPr>
      <w:r w:rsidRPr="005C1A70">
        <w:t>Наибольшее увеличение доходной и расходной частей</w:t>
      </w:r>
      <w:r>
        <w:t xml:space="preserve"> бюджета более чем в 2 раза </w:t>
      </w:r>
      <w:r w:rsidRPr="005C1A70">
        <w:t xml:space="preserve"> </w:t>
      </w:r>
      <w:r>
        <w:t>было предусмотрено у Каргасок</w:t>
      </w:r>
      <w:r w:rsidRPr="00A5430D">
        <w:t>ско</w:t>
      </w:r>
      <w:r>
        <w:t>го сельского поселения.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>Исполнение бюджета.</w:t>
      </w:r>
    </w:p>
    <w:p w:rsidR="007723F3" w:rsidRDefault="007723F3" w:rsidP="007723F3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center"/>
      </w:pPr>
      <w:r>
        <w:t>Таблица № 2</w:t>
      </w:r>
    </w:p>
    <w:p w:rsidR="007723F3" w:rsidRDefault="007723F3" w:rsidP="007723F3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275"/>
        <w:gridCol w:w="1418"/>
        <w:gridCol w:w="1241"/>
      </w:tblGrid>
      <w:tr w:rsidR="007723F3" w:rsidRPr="0021694C" w:rsidTr="008B3F6A">
        <w:tc>
          <w:tcPr>
            <w:tcW w:w="2660" w:type="dxa"/>
            <w:vMerge w:val="restart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</w:p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2659" w:type="dxa"/>
            <w:gridSpan w:val="2"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7723F3" w:rsidRPr="0021694C" w:rsidTr="008B3F6A">
        <w:tc>
          <w:tcPr>
            <w:tcW w:w="2660" w:type="dxa"/>
            <w:vMerge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418" w:type="dxa"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плану</w:t>
            </w:r>
          </w:p>
        </w:tc>
        <w:tc>
          <w:tcPr>
            <w:tcW w:w="1275" w:type="dxa"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  <w:tc>
          <w:tcPr>
            <w:tcW w:w="1418" w:type="dxa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241" w:type="dxa"/>
          </w:tcPr>
          <w:p w:rsidR="007723F3" w:rsidRPr="0021694C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</w:rPr>
            </w:pPr>
            <w:r w:rsidRPr="00B660A7">
              <w:rPr>
                <w:sz w:val="20"/>
              </w:rPr>
              <w:t xml:space="preserve">  1.Каргасокское</w:t>
            </w:r>
          </w:p>
        </w:tc>
        <w:tc>
          <w:tcPr>
            <w:tcW w:w="1559" w:type="dxa"/>
          </w:tcPr>
          <w:p w:rsidR="007723F3" w:rsidRPr="00A2710A" w:rsidRDefault="007723F3" w:rsidP="007723F3">
            <w:pPr>
              <w:jc w:val="right"/>
              <w:rPr>
                <w:sz w:val="20"/>
              </w:rPr>
            </w:pPr>
            <w:r w:rsidRPr="00A2710A">
              <w:rPr>
                <w:sz w:val="20"/>
              </w:rPr>
              <w:t>122 566,5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98,4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33 539,4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 w:rsidRPr="00B660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B660A7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559" w:type="dxa"/>
          </w:tcPr>
          <w:p w:rsidR="007723F3" w:rsidRPr="00E62E31" w:rsidRDefault="007723F3" w:rsidP="007723F3">
            <w:pPr>
              <w:jc w:val="right"/>
              <w:rPr>
                <w:sz w:val="20"/>
              </w:rPr>
            </w:pPr>
            <w:r w:rsidRPr="00E62E31">
              <w:rPr>
                <w:sz w:val="20"/>
              </w:rPr>
              <w:t>68 590,9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12 129,2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</w:rPr>
            </w:pPr>
            <w:r w:rsidRPr="00B660A7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B660A7">
              <w:rPr>
                <w:sz w:val="20"/>
              </w:rPr>
              <w:t>.Среднетымское</w:t>
            </w:r>
          </w:p>
        </w:tc>
        <w:tc>
          <w:tcPr>
            <w:tcW w:w="1559" w:type="dxa"/>
          </w:tcPr>
          <w:p w:rsidR="007723F3" w:rsidRPr="009B37A0" w:rsidRDefault="007723F3" w:rsidP="007723F3">
            <w:pPr>
              <w:jc w:val="right"/>
              <w:rPr>
                <w:sz w:val="20"/>
              </w:rPr>
            </w:pPr>
            <w:r w:rsidRPr="009B37A0">
              <w:rPr>
                <w:sz w:val="20"/>
              </w:rPr>
              <w:t>49 525,2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</w:pPr>
            <w:r w:rsidRPr="00B660A7"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2 053,3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  <w:r w:rsidRPr="00B660A7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559" w:type="dxa"/>
          </w:tcPr>
          <w:p w:rsidR="007723F3" w:rsidRPr="00EB3E09" w:rsidRDefault="007723F3" w:rsidP="007723F3">
            <w:pPr>
              <w:jc w:val="right"/>
              <w:rPr>
                <w:sz w:val="20"/>
              </w:rPr>
            </w:pPr>
            <w:r w:rsidRPr="00EB3E09">
              <w:rPr>
                <w:sz w:val="20"/>
              </w:rPr>
              <w:t>33 854,8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2 490,1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  <w:r w:rsidRPr="00B660A7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559" w:type="dxa"/>
          </w:tcPr>
          <w:p w:rsidR="007723F3" w:rsidRPr="00B742B9" w:rsidRDefault="007723F3" w:rsidP="007723F3">
            <w:pPr>
              <w:jc w:val="right"/>
              <w:rPr>
                <w:sz w:val="20"/>
              </w:rPr>
            </w:pPr>
            <w:r w:rsidRPr="00B742B9">
              <w:rPr>
                <w:sz w:val="20"/>
              </w:rPr>
              <w:t>28 363,7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99,7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3 933,5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6</w:t>
            </w:r>
            <w:r w:rsidRPr="00B660A7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559" w:type="dxa"/>
          </w:tcPr>
          <w:p w:rsidR="007723F3" w:rsidRPr="00F5224C" w:rsidRDefault="007723F3" w:rsidP="007723F3">
            <w:pPr>
              <w:jc w:val="right"/>
              <w:rPr>
                <w:sz w:val="20"/>
              </w:rPr>
            </w:pPr>
            <w:r w:rsidRPr="00F5224C">
              <w:rPr>
                <w:sz w:val="20"/>
              </w:rPr>
              <w:t>26 965,6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101,1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2 687,5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 w:rsidRPr="00B660A7">
              <w:rPr>
                <w:sz w:val="20"/>
                <w:szCs w:val="20"/>
              </w:rPr>
              <w:t xml:space="preserve">  7.Сосновское</w:t>
            </w:r>
          </w:p>
        </w:tc>
        <w:tc>
          <w:tcPr>
            <w:tcW w:w="1559" w:type="dxa"/>
          </w:tcPr>
          <w:p w:rsidR="007723F3" w:rsidRPr="002E4823" w:rsidRDefault="007723F3" w:rsidP="007723F3">
            <w:pPr>
              <w:jc w:val="right"/>
              <w:rPr>
                <w:sz w:val="20"/>
              </w:rPr>
            </w:pPr>
            <w:r w:rsidRPr="002E4823">
              <w:rPr>
                <w:sz w:val="20"/>
              </w:rPr>
              <w:t>25 112,5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1 061,8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  <w:r w:rsidRPr="00B660A7">
              <w:rPr>
                <w:sz w:val="20"/>
                <w:szCs w:val="20"/>
              </w:rPr>
              <w:t>.Тымское</w:t>
            </w:r>
          </w:p>
        </w:tc>
        <w:tc>
          <w:tcPr>
            <w:tcW w:w="1559" w:type="dxa"/>
          </w:tcPr>
          <w:p w:rsidR="007723F3" w:rsidRPr="00133855" w:rsidRDefault="007723F3" w:rsidP="007723F3">
            <w:pPr>
              <w:jc w:val="right"/>
              <w:rPr>
                <w:sz w:val="20"/>
              </w:rPr>
            </w:pPr>
            <w:r w:rsidRPr="00133855">
              <w:rPr>
                <w:sz w:val="20"/>
              </w:rPr>
              <w:t>25 073,0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651,7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Pr="00B660A7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559" w:type="dxa"/>
          </w:tcPr>
          <w:p w:rsidR="007723F3" w:rsidRPr="005749A2" w:rsidRDefault="007723F3" w:rsidP="007723F3">
            <w:pPr>
              <w:jc w:val="right"/>
              <w:rPr>
                <w:sz w:val="20"/>
              </w:rPr>
            </w:pPr>
            <w:r w:rsidRPr="005749A2">
              <w:rPr>
                <w:sz w:val="20"/>
              </w:rPr>
              <w:t>24 037,7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981,4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 w:rsidRPr="00B660A7">
              <w:rPr>
                <w:sz w:val="20"/>
                <w:szCs w:val="20"/>
              </w:rPr>
              <w:t>10.Усть-Чижапское</w:t>
            </w:r>
          </w:p>
        </w:tc>
        <w:tc>
          <w:tcPr>
            <w:tcW w:w="1559" w:type="dxa"/>
          </w:tcPr>
          <w:p w:rsidR="007723F3" w:rsidRPr="00E57E26" w:rsidRDefault="007723F3" w:rsidP="007723F3">
            <w:pPr>
              <w:jc w:val="right"/>
              <w:rPr>
                <w:sz w:val="20"/>
              </w:rPr>
            </w:pPr>
            <w:r w:rsidRPr="00E57E26">
              <w:rPr>
                <w:sz w:val="20"/>
              </w:rPr>
              <w:t>18 547,8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799,2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 w:rsidRPr="00B660A7">
              <w:rPr>
                <w:sz w:val="20"/>
                <w:szCs w:val="20"/>
              </w:rPr>
              <w:t>11.Вертикосское</w:t>
            </w:r>
          </w:p>
        </w:tc>
        <w:tc>
          <w:tcPr>
            <w:tcW w:w="1559" w:type="dxa"/>
          </w:tcPr>
          <w:p w:rsidR="007723F3" w:rsidRPr="00027BC1" w:rsidRDefault="007723F3" w:rsidP="007723F3">
            <w:pPr>
              <w:jc w:val="right"/>
              <w:rPr>
                <w:sz w:val="20"/>
              </w:rPr>
            </w:pPr>
            <w:r w:rsidRPr="00027BC1">
              <w:rPr>
                <w:sz w:val="20"/>
              </w:rPr>
              <w:t>11 442,3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98,3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3 761,2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7723F3" w:rsidRPr="0021694C" w:rsidTr="008B3F6A">
        <w:tc>
          <w:tcPr>
            <w:tcW w:w="2660" w:type="dxa"/>
          </w:tcPr>
          <w:p w:rsidR="007723F3" w:rsidRPr="00B660A7" w:rsidRDefault="007723F3" w:rsidP="007723F3">
            <w:pPr>
              <w:jc w:val="both"/>
              <w:rPr>
                <w:sz w:val="20"/>
                <w:szCs w:val="20"/>
              </w:rPr>
            </w:pPr>
            <w:r w:rsidRPr="00B660A7">
              <w:rPr>
                <w:sz w:val="20"/>
                <w:szCs w:val="20"/>
              </w:rPr>
              <w:t>12.Киндальское</w:t>
            </w:r>
          </w:p>
        </w:tc>
        <w:tc>
          <w:tcPr>
            <w:tcW w:w="1559" w:type="dxa"/>
          </w:tcPr>
          <w:p w:rsidR="007723F3" w:rsidRPr="00553880" w:rsidRDefault="007723F3" w:rsidP="007723F3">
            <w:pPr>
              <w:jc w:val="right"/>
              <w:rPr>
                <w:sz w:val="20"/>
              </w:rPr>
            </w:pPr>
            <w:r w:rsidRPr="00553880">
              <w:t>5 819,2</w:t>
            </w:r>
          </w:p>
        </w:tc>
        <w:tc>
          <w:tcPr>
            <w:tcW w:w="1418" w:type="dxa"/>
          </w:tcPr>
          <w:p w:rsidR="007723F3" w:rsidRPr="00B660A7" w:rsidRDefault="007723F3" w:rsidP="007723F3">
            <w:pPr>
              <w:jc w:val="center"/>
              <w:rPr>
                <w:sz w:val="20"/>
              </w:rPr>
            </w:pPr>
            <w:r w:rsidRPr="00B660A7">
              <w:rPr>
                <w:sz w:val="20"/>
              </w:rPr>
              <w:t>99,1</w:t>
            </w:r>
          </w:p>
        </w:tc>
        <w:tc>
          <w:tcPr>
            <w:tcW w:w="1275" w:type="dxa"/>
          </w:tcPr>
          <w:p w:rsidR="007723F3" w:rsidRPr="00A57A66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18" w:type="dxa"/>
          </w:tcPr>
          <w:p w:rsidR="007723F3" w:rsidRPr="00C321F7" w:rsidRDefault="007723F3" w:rsidP="007723F3">
            <w:pPr>
              <w:jc w:val="right"/>
              <w:rPr>
                <w:sz w:val="20"/>
              </w:rPr>
            </w:pPr>
            <w:r w:rsidRPr="00C321F7">
              <w:rPr>
                <w:sz w:val="20"/>
              </w:rPr>
              <w:t>443,4</w:t>
            </w:r>
          </w:p>
        </w:tc>
        <w:tc>
          <w:tcPr>
            <w:tcW w:w="1241" w:type="dxa"/>
          </w:tcPr>
          <w:p w:rsidR="007723F3" w:rsidRPr="006D5DE3" w:rsidRDefault="007723F3" w:rsidP="00772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7723F3" w:rsidRPr="00621AD8" w:rsidTr="008B3F6A">
        <w:tc>
          <w:tcPr>
            <w:tcW w:w="2660" w:type="dxa"/>
          </w:tcPr>
          <w:p w:rsidR="007723F3" w:rsidRDefault="007723F3" w:rsidP="007723F3">
            <w:pPr>
              <w:jc w:val="both"/>
              <w:rPr>
                <w:b/>
                <w:sz w:val="20"/>
              </w:rPr>
            </w:pPr>
          </w:p>
          <w:p w:rsidR="007723F3" w:rsidRPr="00621AD8" w:rsidRDefault="007723F3" w:rsidP="007723F3">
            <w:pPr>
              <w:jc w:val="both"/>
              <w:rPr>
                <w:b/>
                <w:sz w:val="20"/>
              </w:rPr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</w:tcPr>
          <w:p w:rsidR="007723F3" w:rsidRDefault="007723F3" w:rsidP="007723F3">
            <w:pPr>
              <w:jc w:val="right"/>
              <w:rPr>
                <w:b/>
                <w:sz w:val="20"/>
              </w:rPr>
            </w:pPr>
          </w:p>
          <w:p w:rsidR="007723F3" w:rsidRPr="00621AD8" w:rsidRDefault="007723F3" w:rsidP="007723F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439 899,2</w:t>
            </w:r>
          </w:p>
        </w:tc>
        <w:tc>
          <w:tcPr>
            <w:tcW w:w="1418" w:type="dxa"/>
          </w:tcPr>
          <w:p w:rsidR="007723F3" w:rsidRDefault="007723F3" w:rsidP="007723F3">
            <w:pPr>
              <w:jc w:val="center"/>
              <w:rPr>
                <w:b/>
              </w:rPr>
            </w:pPr>
          </w:p>
          <w:p w:rsidR="007723F3" w:rsidRPr="00621AD8" w:rsidRDefault="007723F3" w:rsidP="007723F3">
            <w:pPr>
              <w:jc w:val="center"/>
              <w:rPr>
                <w:b/>
              </w:rPr>
            </w:pPr>
            <w:r w:rsidRPr="0052559F">
              <w:rPr>
                <w:b/>
                <w:sz w:val="20"/>
              </w:rPr>
              <w:t>99,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5" w:type="dxa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</w:p>
          <w:p w:rsidR="007723F3" w:rsidRPr="00621AD8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18" w:type="dxa"/>
          </w:tcPr>
          <w:p w:rsidR="007723F3" w:rsidRDefault="007723F3" w:rsidP="007723F3">
            <w:pPr>
              <w:jc w:val="right"/>
              <w:rPr>
                <w:b/>
                <w:sz w:val="20"/>
              </w:rPr>
            </w:pPr>
          </w:p>
          <w:p w:rsidR="007723F3" w:rsidRPr="00621AD8" w:rsidRDefault="007723F3" w:rsidP="007723F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64 531,7</w:t>
            </w:r>
          </w:p>
        </w:tc>
        <w:tc>
          <w:tcPr>
            <w:tcW w:w="1241" w:type="dxa"/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</w:p>
          <w:p w:rsidR="007723F3" w:rsidRPr="00621AD8" w:rsidRDefault="007723F3" w:rsidP="00772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7723F3" w:rsidRPr="005978AD" w:rsidRDefault="007723F3" w:rsidP="007723F3">
      <w:pPr>
        <w:ind w:firstLine="567"/>
        <w:jc w:val="both"/>
        <w:rPr>
          <w:sz w:val="16"/>
        </w:rPr>
      </w:pPr>
      <w:r w:rsidRPr="00B660A7">
        <w:rPr>
          <w:sz w:val="20"/>
        </w:rPr>
        <w:t>(</w:t>
      </w:r>
      <w:r>
        <w:rPr>
          <w:sz w:val="20"/>
        </w:rPr>
        <w:t xml:space="preserve">размеры </w:t>
      </w:r>
      <w:r w:rsidRPr="00B660A7">
        <w:rPr>
          <w:sz w:val="20"/>
        </w:rPr>
        <w:t>плановы</w:t>
      </w:r>
      <w:r>
        <w:rPr>
          <w:sz w:val="20"/>
        </w:rPr>
        <w:t>х</w:t>
      </w:r>
      <w:r w:rsidRPr="00B660A7">
        <w:rPr>
          <w:sz w:val="20"/>
        </w:rPr>
        <w:t xml:space="preserve"> показател</w:t>
      </w:r>
      <w:r>
        <w:rPr>
          <w:sz w:val="20"/>
        </w:rPr>
        <w:t>ей указаны в той же очерёдности, что и в таблице</w:t>
      </w:r>
      <w:r w:rsidRPr="00B660A7">
        <w:rPr>
          <w:sz w:val="20"/>
        </w:rPr>
        <w:t>: 124 536,3</w:t>
      </w:r>
      <w:r w:rsidRPr="00B660A7">
        <w:rPr>
          <w:sz w:val="16"/>
        </w:rPr>
        <w:t xml:space="preserve"> + </w:t>
      </w:r>
      <w:r w:rsidRPr="00B660A7">
        <w:rPr>
          <w:sz w:val="20"/>
        </w:rPr>
        <w:t xml:space="preserve">68 581,7 + </w:t>
      </w:r>
      <w:r w:rsidRPr="00B660A7">
        <w:rPr>
          <w:bCs/>
          <w:sz w:val="20"/>
        </w:rPr>
        <w:t xml:space="preserve">49 409,0 + </w:t>
      </w:r>
      <w:r w:rsidRPr="00B660A7">
        <w:rPr>
          <w:sz w:val="20"/>
        </w:rPr>
        <w:t>33 841,8 + 28 456,8 + 26 674,8 + 25 115,9 + 25</w:t>
      </w:r>
      <w:r w:rsidRPr="00B660A7">
        <w:rPr>
          <w:color w:val="000000"/>
          <w:sz w:val="20"/>
          <w:szCs w:val="28"/>
        </w:rPr>
        <w:t xml:space="preserve"> 077,3 + </w:t>
      </w:r>
      <w:r w:rsidRPr="00B660A7">
        <w:rPr>
          <w:sz w:val="20"/>
        </w:rPr>
        <w:t xml:space="preserve">24 061,2 + 18 545,1 + </w:t>
      </w:r>
      <w:r w:rsidRPr="00B660A7">
        <w:rPr>
          <w:bCs/>
          <w:sz w:val="20"/>
          <w:szCs w:val="22"/>
        </w:rPr>
        <w:t xml:space="preserve">11 643,9 + </w:t>
      </w:r>
      <w:r w:rsidRPr="00B660A7">
        <w:rPr>
          <w:sz w:val="20"/>
        </w:rPr>
        <w:t>5 875,5 = 441 819,3)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 xml:space="preserve">В структуре доходов среди сельских поселений Каргасокского района наибольший удельный вес в размере 27,9% принадлежит Каргасокскому сельскому поселению, наименьший – </w:t>
      </w:r>
      <w:r w:rsidRPr="003B0712">
        <w:t>1,</w:t>
      </w:r>
      <w:r>
        <w:t xml:space="preserve">3% Киндальскому сельскому поселению. Наименьший процент выполнения плана по доходам отмечен у </w:t>
      </w:r>
      <w:r>
        <w:rPr>
          <w:szCs w:val="20"/>
        </w:rPr>
        <w:t>Вертикос</w:t>
      </w:r>
      <w:r w:rsidRPr="0052559F">
        <w:rPr>
          <w:szCs w:val="20"/>
        </w:rPr>
        <w:t>ско</w:t>
      </w:r>
      <w:r>
        <w:t xml:space="preserve">го сельского поселения 98,3%. В тоже время, это несущественное недовыполнение плана. Наибольшее перевыполнение плана отмечено у Новоюгинского сельского поселения 101,1%. При этом необходимо учитывать проводимые сельскими поселениями корректировки плановых показателей в течение 2022 года. </w:t>
      </w:r>
    </w:p>
    <w:p w:rsidR="007723F3" w:rsidRDefault="007723F3" w:rsidP="007723F3">
      <w:pPr>
        <w:ind w:firstLine="567"/>
        <w:jc w:val="both"/>
      </w:pPr>
      <w:r>
        <w:t>Наибольшее поступление налоговых и неналоговых доходов наблюдается в Каргасокском (52,0%), Нововасюганском (18,8%), Средневасюганском (6,1%), Вертикосском (5,8%) сельских поселениях.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 xml:space="preserve">Основными среди налоговых и неналоговых доходов в сельских поселениях являлись </w:t>
      </w:r>
      <w:proofErr w:type="gramStart"/>
      <w:r>
        <w:t>следующие</w:t>
      </w:r>
      <w:proofErr w:type="gramEnd"/>
      <w:r>
        <w:t>: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center"/>
      </w:pPr>
      <w:r>
        <w:t>Таблица №  3</w:t>
      </w:r>
    </w:p>
    <w:p w:rsidR="007723F3" w:rsidRDefault="007723F3" w:rsidP="007723F3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7723F3" w:rsidRPr="007D377E" w:rsidTr="0083261D">
        <w:tc>
          <w:tcPr>
            <w:tcW w:w="2160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209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Налог на доходы </w:t>
            </w:r>
            <w:proofErr w:type="spellStart"/>
            <w:r w:rsidRPr="007D377E">
              <w:rPr>
                <w:b/>
                <w:sz w:val="20"/>
                <w:szCs w:val="20"/>
              </w:rPr>
              <w:t>физич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7D377E">
              <w:rPr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 xml:space="preserve">алог на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тво</w:t>
            </w:r>
            <w:proofErr w:type="spellEnd"/>
            <w:proofErr w:type="gramEnd"/>
          </w:p>
        </w:tc>
        <w:tc>
          <w:tcPr>
            <w:tcW w:w="1134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</w:t>
            </w:r>
            <w:r>
              <w:rPr>
                <w:b/>
                <w:sz w:val="20"/>
                <w:szCs w:val="20"/>
              </w:rPr>
              <w:t>-зования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377E">
              <w:rPr>
                <w:b/>
                <w:sz w:val="20"/>
                <w:szCs w:val="20"/>
              </w:rPr>
              <w:t>имущест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</w:tcPr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50" w:type="dxa"/>
          </w:tcPr>
          <w:p w:rsidR="007723F3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Дох.</w:t>
            </w:r>
          </w:p>
          <w:p w:rsidR="007723F3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  <w:p w:rsidR="007723F3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прода-жи</w:t>
            </w:r>
            <w:proofErr w:type="spellEnd"/>
            <w:proofErr w:type="gramEnd"/>
          </w:p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акти-вов</w:t>
            </w:r>
            <w:proofErr w:type="spellEnd"/>
            <w:proofErr w:type="gramEnd"/>
          </w:p>
        </w:tc>
        <w:tc>
          <w:tcPr>
            <w:tcW w:w="993" w:type="dxa"/>
          </w:tcPr>
          <w:p w:rsidR="007723F3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  <w:p w:rsidR="007723F3" w:rsidRPr="007D377E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 всех налогов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неналог</w:t>
            </w:r>
            <w:proofErr w:type="spellEnd"/>
            <w:r>
              <w:rPr>
                <w:b/>
                <w:sz w:val="20"/>
                <w:szCs w:val="20"/>
              </w:rPr>
              <w:t>. доходах</w:t>
            </w:r>
          </w:p>
        </w:tc>
      </w:tr>
      <w:tr w:rsidR="007723F3" w:rsidRPr="00E57EB7" w:rsidTr="0083261D">
        <w:tc>
          <w:tcPr>
            <w:tcW w:w="2160" w:type="dxa"/>
          </w:tcPr>
          <w:p w:rsidR="007723F3" w:rsidRPr="00A2710A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 w:rsidRPr="006F0FEA">
              <w:rPr>
                <w:sz w:val="20"/>
                <w:szCs w:val="20"/>
              </w:rPr>
              <w:t>1</w:t>
            </w:r>
            <w:r w:rsidRPr="00A2710A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b/>
                <w:sz w:val="20"/>
                <w:szCs w:val="20"/>
              </w:rPr>
              <w:t>61,9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16,1%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18,0%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3,3%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99,3%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FB7509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15,9 %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4,8%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4,4</w:t>
            </w:r>
            <w:r w:rsidRPr="00374A8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b/>
                <w:sz w:val="20"/>
                <w:szCs w:val="20"/>
              </w:rPr>
              <w:t>72,3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97,4%</w:t>
            </w:r>
          </w:p>
        </w:tc>
      </w:tr>
      <w:tr w:rsidR="007723F3" w:rsidRPr="007D377E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FB7509">
              <w:rPr>
                <w:sz w:val="20"/>
                <w:szCs w:val="20"/>
              </w:rPr>
              <w:t>.Среднетымское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724E90">
              <w:rPr>
                <w:b/>
                <w:sz w:val="20"/>
                <w:szCs w:val="20"/>
              </w:rPr>
              <w:t>37,0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6,5%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30,3%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17,6%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91,4%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FB7509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b/>
                <w:sz w:val="20"/>
                <w:szCs w:val="20"/>
              </w:rPr>
              <w:t>47,1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17,4%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32,6%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97,1%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FB7509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724E90">
              <w:rPr>
                <w:b/>
                <w:sz w:val="20"/>
                <w:szCs w:val="20"/>
              </w:rPr>
              <w:t>38,8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F13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  <w:szCs w:val="20"/>
              </w:rPr>
              <w:t>23,3%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</w:rPr>
              <w:t>10,9%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  <w:r w:rsidRPr="003F13B7">
              <w:rPr>
                <w:sz w:val="20"/>
              </w:rPr>
              <w:t>15,4%</w:t>
            </w: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99,1%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Pr="00FB7509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209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  <w:highlight w:val="yellow"/>
              </w:rPr>
            </w:pPr>
            <w:r w:rsidRPr="00301088">
              <w:rPr>
                <w:b/>
                <w:sz w:val="20"/>
                <w:szCs w:val="20"/>
              </w:rPr>
              <w:t>45,0</w:t>
            </w:r>
            <w:r w:rsidRPr="003F13B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  <w:highlight w:val="yellow"/>
              </w:rPr>
            </w:pPr>
            <w:r w:rsidRPr="003F13B7">
              <w:rPr>
                <w:sz w:val="20"/>
                <w:szCs w:val="20"/>
              </w:rPr>
              <w:t>5,2%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F13B7">
              <w:rPr>
                <w:sz w:val="20"/>
                <w:szCs w:val="20"/>
              </w:rPr>
              <w:t>30,0%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  <w:highlight w:val="yellow"/>
              </w:rPr>
            </w:pPr>
            <w:r w:rsidRPr="003F13B7">
              <w:rPr>
                <w:sz w:val="20"/>
                <w:szCs w:val="20"/>
              </w:rPr>
              <w:t>11,2%</w:t>
            </w:r>
          </w:p>
        </w:tc>
        <w:tc>
          <w:tcPr>
            <w:tcW w:w="1134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723F3" w:rsidRPr="003F13B7" w:rsidRDefault="007723F3" w:rsidP="007723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  <w:szCs w:val="20"/>
              </w:rPr>
              <w:t>91,4%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 w:rsidRPr="00AF1FB2">
              <w:rPr>
                <w:sz w:val="20"/>
                <w:szCs w:val="20"/>
              </w:rPr>
              <w:t>7</w:t>
            </w:r>
            <w:r w:rsidRPr="00FB7509">
              <w:rPr>
                <w:sz w:val="20"/>
                <w:szCs w:val="20"/>
              </w:rPr>
              <w:t>.Сосновское</w:t>
            </w:r>
          </w:p>
        </w:tc>
        <w:tc>
          <w:tcPr>
            <w:tcW w:w="1209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  <w:r w:rsidRPr="00DF368A">
              <w:rPr>
                <w:sz w:val="20"/>
              </w:rPr>
              <w:t>34,7</w:t>
            </w:r>
            <w:r w:rsidRPr="00DF368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  <w:r w:rsidRPr="00FB1E1B">
              <w:rPr>
                <w:sz w:val="20"/>
              </w:rPr>
              <w:t>16,7</w:t>
            </w:r>
            <w:r w:rsidRPr="00DF368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b/>
                <w:sz w:val="20"/>
              </w:rPr>
              <w:t>46,2</w:t>
            </w:r>
            <w:r w:rsidRPr="00DF368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DF368A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</w:rPr>
              <w:t>97,6</w:t>
            </w:r>
            <w:r w:rsidRPr="00301088">
              <w:rPr>
                <w:sz w:val="20"/>
                <w:szCs w:val="20"/>
              </w:rPr>
              <w:t>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FB7509">
              <w:rPr>
                <w:sz w:val="20"/>
                <w:szCs w:val="20"/>
              </w:rPr>
              <w:t>.Тымское</w:t>
            </w:r>
          </w:p>
        </w:tc>
        <w:tc>
          <w:tcPr>
            <w:tcW w:w="1209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  <w:r w:rsidRPr="00724E90">
              <w:rPr>
                <w:b/>
                <w:sz w:val="20"/>
              </w:rPr>
              <w:t>42,7</w:t>
            </w:r>
            <w:r w:rsidRPr="0013385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  <w:r w:rsidRPr="00133855">
              <w:rPr>
                <w:sz w:val="20"/>
              </w:rPr>
              <w:t>2,2</w:t>
            </w:r>
            <w:r w:rsidRPr="001338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  <w:r>
              <w:t>28</w:t>
            </w:r>
            <w:r w:rsidRPr="00183C1C">
              <w:t>,</w:t>
            </w:r>
            <w:r>
              <w:t>2</w:t>
            </w:r>
            <w:r w:rsidRPr="001338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  <w:r w:rsidRPr="00133855">
              <w:rPr>
                <w:sz w:val="20"/>
              </w:rPr>
              <w:t>22,9</w:t>
            </w:r>
            <w:r w:rsidRPr="001338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133855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</w:rPr>
              <w:t>96,0</w:t>
            </w:r>
            <w:r w:rsidRPr="00301088">
              <w:rPr>
                <w:sz w:val="20"/>
                <w:szCs w:val="20"/>
              </w:rPr>
              <w:t>%</w:t>
            </w:r>
          </w:p>
        </w:tc>
      </w:tr>
      <w:tr w:rsidR="007723F3" w:rsidRPr="007D377E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FB7509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209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  <w:r w:rsidRPr="005749A2">
              <w:rPr>
                <w:sz w:val="20"/>
              </w:rPr>
              <w:t>37,0</w:t>
            </w:r>
            <w:r w:rsidRPr="005749A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  <w:r w:rsidRPr="005749A2">
              <w:rPr>
                <w:sz w:val="20"/>
              </w:rPr>
              <w:t>3,3</w:t>
            </w: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b/>
                <w:sz w:val="20"/>
              </w:rPr>
              <w:t>46,1</w:t>
            </w:r>
            <w:r w:rsidRPr="005749A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  <w:r w:rsidRPr="005749A2">
              <w:rPr>
                <w:sz w:val="20"/>
              </w:rPr>
              <w:t>11,6</w:t>
            </w:r>
            <w:r w:rsidRPr="005749A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5749A2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t>98,0</w:t>
            </w:r>
            <w:r w:rsidRPr="00301088">
              <w:rPr>
                <w:sz w:val="20"/>
                <w:szCs w:val="20"/>
              </w:rPr>
              <w:t>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FB7509" w:rsidRDefault="007723F3" w:rsidP="007723F3">
            <w:pPr>
              <w:jc w:val="both"/>
              <w:rPr>
                <w:sz w:val="20"/>
                <w:szCs w:val="20"/>
              </w:rPr>
            </w:pPr>
            <w:r w:rsidRPr="000E3903">
              <w:rPr>
                <w:sz w:val="20"/>
                <w:szCs w:val="20"/>
              </w:rPr>
              <w:t>10</w:t>
            </w:r>
            <w:r w:rsidRPr="00FB7509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209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sz w:val="20"/>
              </w:rPr>
              <w:t>34,1</w:t>
            </w:r>
            <w:r w:rsidRPr="00685BE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  <w:r w:rsidRPr="00685BEE">
              <w:rPr>
                <w:sz w:val="20"/>
              </w:rPr>
              <w:t>1,4</w:t>
            </w:r>
            <w:r w:rsidRPr="00685BE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  <w:r w:rsidRPr="00685BEE">
              <w:rPr>
                <w:sz w:val="20"/>
              </w:rPr>
              <w:t>18,4</w:t>
            </w:r>
            <w:r w:rsidRPr="00685BE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  <w:r w:rsidRPr="00685BEE">
              <w:rPr>
                <w:sz w:val="20"/>
              </w:rPr>
              <w:t>9,6</w:t>
            </w:r>
            <w:r w:rsidRPr="00685BE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685BEE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b/>
                <w:sz w:val="20"/>
              </w:rPr>
              <w:t>36,3</w:t>
            </w:r>
            <w:r w:rsidRPr="00685BEE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</w:rPr>
              <w:t>99,8</w:t>
            </w:r>
            <w:r w:rsidRPr="00301088">
              <w:rPr>
                <w:sz w:val="20"/>
                <w:szCs w:val="20"/>
              </w:rPr>
              <w:t>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545E39" w:rsidRDefault="007723F3" w:rsidP="007723F3">
            <w:pPr>
              <w:jc w:val="both"/>
              <w:rPr>
                <w:sz w:val="20"/>
                <w:szCs w:val="20"/>
              </w:rPr>
            </w:pPr>
            <w:r w:rsidRPr="00CA65F0">
              <w:rPr>
                <w:sz w:val="20"/>
                <w:szCs w:val="20"/>
              </w:rPr>
              <w:t>11</w:t>
            </w:r>
            <w:r w:rsidRPr="00545E39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209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b/>
                <w:sz w:val="20"/>
              </w:rPr>
              <w:t>86,4</w:t>
            </w:r>
            <w:r w:rsidRPr="0035356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  <w:r w:rsidRPr="00353567">
              <w:rPr>
                <w:sz w:val="20"/>
              </w:rPr>
              <w:t>1,9</w:t>
            </w:r>
            <w:r w:rsidRPr="0035356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  <w:r w:rsidRPr="00353567">
              <w:rPr>
                <w:sz w:val="20"/>
                <w:szCs w:val="20"/>
              </w:rPr>
              <w:t>8,6%</w:t>
            </w:r>
          </w:p>
        </w:tc>
        <w:tc>
          <w:tcPr>
            <w:tcW w:w="1134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  <w:r w:rsidRPr="00353567">
              <w:rPr>
                <w:sz w:val="20"/>
              </w:rPr>
              <w:t>1,9</w:t>
            </w:r>
            <w:r w:rsidRPr="0035356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353567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</w:rPr>
              <w:t>98,8</w:t>
            </w:r>
            <w:r w:rsidRPr="00301088">
              <w:rPr>
                <w:sz w:val="20"/>
                <w:szCs w:val="20"/>
              </w:rPr>
              <w:t>%</w:t>
            </w:r>
          </w:p>
        </w:tc>
      </w:tr>
      <w:tr w:rsidR="007723F3" w:rsidRPr="00545E39" w:rsidTr="0083261D">
        <w:tc>
          <w:tcPr>
            <w:tcW w:w="2160" w:type="dxa"/>
          </w:tcPr>
          <w:p w:rsidR="007723F3" w:rsidRPr="00545E39" w:rsidRDefault="007723F3" w:rsidP="007723F3">
            <w:pPr>
              <w:jc w:val="both"/>
              <w:rPr>
                <w:sz w:val="20"/>
                <w:szCs w:val="20"/>
              </w:rPr>
            </w:pPr>
            <w:r w:rsidRPr="005A36E1">
              <w:rPr>
                <w:sz w:val="20"/>
                <w:szCs w:val="20"/>
              </w:rPr>
              <w:t>12</w:t>
            </w:r>
            <w:r w:rsidRPr="00545E39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209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  <w:r w:rsidRPr="00B940B6">
              <w:rPr>
                <w:sz w:val="20"/>
              </w:rPr>
              <w:t>25,6</w:t>
            </w:r>
            <w:r w:rsidRPr="0055388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  <w:r w:rsidRPr="000B1D1A">
              <w:rPr>
                <w:b/>
                <w:sz w:val="20"/>
              </w:rPr>
              <w:t>52,3</w:t>
            </w:r>
            <w:r w:rsidRPr="0055388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  <w:r w:rsidRPr="00B940B6">
              <w:rPr>
                <w:sz w:val="20"/>
              </w:rPr>
              <w:t>18,2</w:t>
            </w:r>
            <w:r w:rsidRPr="0055388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23F3" w:rsidRPr="00553880" w:rsidRDefault="007723F3" w:rsidP="0077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23F3" w:rsidRPr="00301088" w:rsidRDefault="007723F3" w:rsidP="007723F3">
            <w:pPr>
              <w:jc w:val="center"/>
              <w:rPr>
                <w:sz w:val="20"/>
                <w:szCs w:val="20"/>
              </w:rPr>
            </w:pPr>
            <w:r w:rsidRPr="00301088">
              <w:rPr>
                <w:sz w:val="20"/>
              </w:rPr>
              <w:t>96,1</w:t>
            </w:r>
            <w:r w:rsidRPr="00301088">
              <w:rPr>
                <w:sz w:val="20"/>
                <w:szCs w:val="20"/>
              </w:rPr>
              <w:t>%</w:t>
            </w:r>
          </w:p>
        </w:tc>
      </w:tr>
    </w:tbl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 xml:space="preserve">В каждом сельском поселении </w:t>
      </w:r>
      <w:r w:rsidRPr="00565C97">
        <w:t>они составили более 90 процентов в налоговых и неналоговых доходах. То</w:t>
      </w:r>
      <w:r>
        <w:t xml:space="preserve"> есть, остальные виды налоговых и неналоговых доходов не играли значимой роли в пополнении бюджетов сельских поселений. Самый большой удельный вес в сельских поселениях занимали следующие виды доходов:</w:t>
      </w:r>
    </w:p>
    <w:p w:rsidR="007723F3" w:rsidRDefault="007723F3" w:rsidP="007723F3">
      <w:pPr>
        <w:ind w:firstLine="567"/>
        <w:jc w:val="both"/>
      </w:pPr>
      <w:r>
        <w:lastRenderedPageBreak/>
        <w:t xml:space="preserve">- налог на доходы физических лиц: </w:t>
      </w:r>
      <w:r w:rsidRPr="00301088">
        <w:t>86,4</w:t>
      </w:r>
      <w:r>
        <w:t xml:space="preserve">% в Вертикосском с.п., 61,9% в Каргасокском с.п., 47,1% в Толпаровском с.п., 45,0% в Новоюгинском с.п., 42,7% в Тымском с.п., 38,8% </w:t>
      </w:r>
      <w:proofErr w:type="gramStart"/>
      <w:r>
        <w:t>в</w:t>
      </w:r>
      <w:proofErr w:type="gramEnd"/>
      <w:r>
        <w:t xml:space="preserve"> Средневасюганском с.п., 37,0% в Среднетымском с.п.; </w:t>
      </w:r>
    </w:p>
    <w:p w:rsidR="007723F3" w:rsidRDefault="007723F3" w:rsidP="007723F3">
      <w:pPr>
        <w:ind w:firstLine="567"/>
        <w:jc w:val="both"/>
      </w:pPr>
      <w:r>
        <w:t xml:space="preserve">- доходы от использования имущества: </w:t>
      </w:r>
      <w:r w:rsidRPr="000B1D1A">
        <w:t>7</w:t>
      </w:r>
      <w:r>
        <w:t>2,</w:t>
      </w:r>
      <w:r w:rsidRPr="000B1D1A">
        <w:t>3</w:t>
      </w:r>
      <w:r>
        <w:t>% в Нововасюганском с.п., 46,2% в Сосновском с.п.;</w:t>
      </w:r>
    </w:p>
    <w:p w:rsidR="007723F3" w:rsidRDefault="007723F3" w:rsidP="007723F3">
      <w:pPr>
        <w:ind w:firstLine="567"/>
        <w:jc w:val="both"/>
      </w:pPr>
      <w:r>
        <w:t xml:space="preserve">- доходы от уплаты акцизов: </w:t>
      </w:r>
      <w:r w:rsidRPr="000B1D1A">
        <w:t>52,3</w:t>
      </w:r>
      <w:r>
        <w:t>% в Киндальском с.п., 46,1% в Усть-Тымском с.п.;</w:t>
      </w:r>
    </w:p>
    <w:p w:rsidR="007723F3" w:rsidRDefault="007723F3" w:rsidP="007723F3">
      <w:pPr>
        <w:ind w:firstLine="567"/>
        <w:jc w:val="both"/>
      </w:pPr>
      <w:r>
        <w:t>- Д</w:t>
      </w:r>
      <w:r w:rsidRPr="00A46639">
        <w:t xml:space="preserve">оходы от </w:t>
      </w:r>
      <w:r>
        <w:t xml:space="preserve">продажи материальных и нематериальных активов: </w:t>
      </w:r>
      <w:r w:rsidRPr="0034658A">
        <w:t>36.3</w:t>
      </w:r>
      <w:r>
        <w:t xml:space="preserve">% в Усть-Чижапском с.п. 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B32CCC">
        <w:t>В</w:t>
      </w:r>
      <w:r w:rsidRPr="000B46B3">
        <w:t xml:space="preserve"> Заключениях</w:t>
      </w:r>
      <w:r>
        <w:t>,</w:t>
      </w:r>
      <w:r w:rsidRPr="000B46B3">
        <w:t xml:space="preserve"> по каждому сельскому поселению</w:t>
      </w:r>
      <w:r>
        <w:t>,</w:t>
      </w:r>
      <w:r w:rsidRPr="000B46B3">
        <w:t xml:space="preserve"> </w:t>
      </w:r>
      <w:r>
        <w:t>в соответствии с пунктами 2, 3 и 4 статьи 136 Бюджетного кодекса, были</w:t>
      </w:r>
      <w:r w:rsidRPr="000B46B3">
        <w:t xml:space="preserve"> рассчитан</w:t>
      </w:r>
      <w:r>
        <w:t xml:space="preserve">ы </w:t>
      </w:r>
      <w:r w:rsidRPr="000B46B3">
        <w:t>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</w:t>
      </w:r>
      <w:r>
        <w:t xml:space="preserve"> (налоговые и неналоговые доходы + безвозмездные поступления – субвенции)</w:t>
      </w:r>
      <w:r w:rsidRPr="000B46B3">
        <w:t xml:space="preserve"> </w:t>
      </w:r>
      <w:proofErr w:type="gramStart"/>
      <w:r>
        <w:t>за</w:t>
      </w:r>
      <w:proofErr w:type="gramEnd"/>
      <w:r>
        <w:t xml:space="preserve"> последние 3 года</w:t>
      </w:r>
      <w:r w:rsidRPr="000B46B3">
        <w:t xml:space="preserve"> </w:t>
      </w:r>
      <w:r>
        <w:t>(2020, 2021 и 2022):</w:t>
      </w:r>
    </w:p>
    <w:p w:rsidR="007723F3" w:rsidRDefault="007723F3" w:rsidP="007723F3">
      <w:pPr>
        <w:ind w:firstLine="567"/>
        <w:jc w:val="center"/>
      </w:pPr>
    </w:p>
    <w:p w:rsidR="007723F3" w:rsidRDefault="007723F3" w:rsidP="007723F3">
      <w:pPr>
        <w:ind w:firstLine="567"/>
        <w:jc w:val="center"/>
      </w:pPr>
      <w:r>
        <w:t>Таблица № 4</w:t>
      </w:r>
    </w:p>
    <w:p w:rsidR="007723F3" w:rsidRDefault="007723F3" w:rsidP="007723F3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7723F3" w:rsidRPr="0088454F" w:rsidTr="0075478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Default="007723F3" w:rsidP="007723F3">
            <w:pPr>
              <w:jc w:val="center"/>
              <w:rPr>
                <w:b/>
                <w:sz w:val="20"/>
                <w:szCs w:val="20"/>
              </w:rPr>
            </w:pPr>
          </w:p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Default="007723F3" w:rsidP="007723F3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7723F3" w:rsidRPr="0088454F" w:rsidTr="00754784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C450E">
              <w:rPr>
                <w:sz w:val="20"/>
                <w:szCs w:val="20"/>
              </w:rPr>
              <w:t>1</w:t>
            </w:r>
            <w:r w:rsidRPr="00116D41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,1%</w:t>
            </w:r>
          </w:p>
        </w:tc>
      </w:tr>
      <w:tr w:rsidR="007723F3" w:rsidRPr="00116D41" w:rsidTr="007547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center"/>
              <w:rPr>
                <w:b/>
                <w:sz w:val="20"/>
              </w:rPr>
            </w:pPr>
            <w:r w:rsidRPr="00116D41">
              <w:rPr>
                <w:b/>
                <w:sz w:val="20"/>
              </w:rPr>
              <w:t>Более 5% в течение 2 из 3 лет.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 w:rsidRPr="006F0FEA">
              <w:rPr>
                <w:sz w:val="20"/>
                <w:szCs w:val="20"/>
              </w:rPr>
              <w:t>2</w:t>
            </w:r>
            <w:r w:rsidRPr="00116D41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5,6%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116D41">
              <w:rPr>
                <w:sz w:val="20"/>
                <w:szCs w:val="20"/>
              </w:rPr>
              <w:t>.Тымское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7,9%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116D41">
              <w:rPr>
                <w:sz w:val="20"/>
                <w:szCs w:val="20"/>
              </w:rPr>
              <w:t>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10,5%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D051A4" w:rsidRDefault="007723F3" w:rsidP="007723F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3F80">
              <w:rPr>
                <w:sz w:val="20"/>
                <w:szCs w:val="20"/>
              </w:rPr>
              <w:t>5</w:t>
            </w:r>
            <w:r w:rsidRPr="0067529A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67529A" w:rsidRDefault="007723F3" w:rsidP="007723F3">
            <w:pPr>
              <w:jc w:val="center"/>
              <w:rPr>
                <w:sz w:val="20"/>
                <w:szCs w:val="20"/>
              </w:rPr>
            </w:pPr>
            <w:r w:rsidRPr="0067529A">
              <w:rPr>
                <w:sz w:val="20"/>
              </w:rPr>
              <w:t>14,5%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67529A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11,3%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</w:t>
            </w:r>
            <w:r w:rsidRPr="00116D41">
              <w:rPr>
                <w:sz w:val="20"/>
                <w:szCs w:val="20"/>
              </w:rPr>
              <w:t>.Среднетымское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27,7%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12,0%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116D41">
              <w:rPr>
                <w:sz w:val="20"/>
                <w:szCs w:val="20"/>
              </w:rPr>
              <w:t>.Уст-Чижапское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16,0%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13,5%</w:t>
            </w:r>
          </w:p>
        </w:tc>
      </w:tr>
      <w:tr w:rsidR="007723F3" w:rsidRPr="00116D41" w:rsidTr="007547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7723F3" w:rsidRPr="00116D41" w:rsidTr="007547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116D41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22,4%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19,2%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116D41">
              <w:rPr>
                <w:sz w:val="20"/>
                <w:szCs w:val="20"/>
              </w:rPr>
              <w:t>.Киндальское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29,0%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33,5%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6D41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41,0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36,5%</w:t>
            </w:r>
          </w:p>
        </w:tc>
      </w:tr>
      <w:tr w:rsidR="007723F3" w:rsidRPr="00E55B2D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 w:rsidRPr="00CA65F0">
              <w:rPr>
                <w:sz w:val="20"/>
                <w:szCs w:val="20"/>
              </w:rPr>
              <w:t>11</w:t>
            </w:r>
            <w:r w:rsidRPr="00116D41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35,0%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38,2%</w:t>
            </w:r>
          </w:p>
        </w:tc>
      </w:tr>
      <w:tr w:rsidR="007723F3" w:rsidRPr="00116D41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116D41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16D41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31,7%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B165E1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374A87" w:rsidRDefault="007723F3" w:rsidP="007723F3">
            <w:pPr>
              <w:jc w:val="center"/>
              <w:rPr>
                <w:sz w:val="20"/>
                <w:szCs w:val="20"/>
              </w:rPr>
            </w:pPr>
            <w:r w:rsidRPr="00374A87">
              <w:rPr>
                <w:sz w:val="20"/>
              </w:rPr>
              <w:t>42,7%</w:t>
            </w:r>
          </w:p>
        </w:tc>
      </w:tr>
      <w:tr w:rsidR="007723F3" w:rsidRPr="00E55B2D" w:rsidTr="007547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7723F3" w:rsidRPr="00E55B2D" w:rsidTr="007547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E55B2D" w:rsidRDefault="007723F3" w:rsidP="007723F3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7723F3" w:rsidRPr="0088454F" w:rsidTr="007547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88454F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88454F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88454F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3" w:rsidRPr="0088454F" w:rsidRDefault="007723F3" w:rsidP="00772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3" w:rsidRPr="009A791C" w:rsidTr="00754784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7723F3" w:rsidRPr="009A791C" w:rsidRDefault="007723F3" w:rsidP="007723F3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</w:t>
            </w:r>
            <w:r>
              <w:rPr>
                <w:rFonts w:eastAsia="Calibri"/>
                <w:sz w:val="20"/>
                <w:szCs w:val="20"/>
                <w:lang w:eastAsia="en-US"/>
              </w:rPr>
              <w:t>ё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>та утвержденного объема безвозмездных поступлений.</w:t>
            </w:r>
          </w:p>
        </w:tc>
      </w:tr>
    </w:tbl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024698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</w:t>
      </w:r>
      <w:r>
        <w:t>23</w:t>
      </w:r>
      <w:r w:rsidRPr="00024698">
        <w:t xml:space="preserve"> году бюджетов сельских поселений на 20</w:t>
      </w:r>
      <w:r>
        <w:t>24</w:t>
      </w:r>
      <w:r w:rsidRPr="00024698">
        <w:t xml:space="preserve"> финансовый</w:t>
      </w:r>
      <w:r>
        <w:t xml:space="preserve"> год и плановый период 2025, 2026 годов.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667870">
        <w:rPr>
          <w:b/>
        </w:rPr>
        <w:t>Р</w:t>
      </w:r>
      <w:r>
        <w:t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главного распорядителя бюджетных сре</w:t>
      </w:r>
      <w:proofErr w:type="gramStart"/>
      <w:r>
        <w:t>дств в с</w:t>
      </w:r>
      <w:proofErr w:type="gramEnd"/>
      <w:r>
        <w:t xml:space="preserve">ельских поселениях являлись два казённых учреждения: Администрация и Культурно-досуговый центр (кроме Киндальского с. п. – одно казённое учреждение). </w:t>
      </w:r>
      <w:r w:rsidRPr="0050447B">
        <w:t xml:space="preserve">Для выполнения </w:t>
      </w:r>
      <w:r w:rsidRPr="0050447B">
        <w:lastRenderedPageBreak/>
        <w:t xml:space="preserve">коммунальных услуг в 10 сельских поселениях </w:t>
      </w:r>
      <w:r>
        <w:t xml:space="preserve">были </w:t>
      </w:r>
      <w:r w:rsidRPr="0050447B">
        <w:t>созданы муниципальные унитарные предприятия</w:t>
      </w:r>
      <w:r>
        <w:t>.</w:t>
      </w:r>
    </w:p>
    <w:p w:rsidR="007723F3" w:rsidRDefault="007723F3" w:rsidP="007723F3">
      <w:pPr>
        <w:ind w:firstLine="567"/>
        <w:jc w:val="both"/>
      </w:pPr>
      <w:r>
        <w:t xml:space="preserve">Для организации электроснабжения от дизельных электростанций в 2022 году предприятиям были предоставлены субсидии на компенсацию их расходов: </w:t>
      </w:r>
      <w:proofErr w:type="gramStart"/>
      <w:r>
        <w:t xml:space="preserve">МУП </w:t>
      </w:r>
      <w:r w:rsidRPr="00A414F5">
        <w:t>«ЖКХ</w:t>
      </w:r>
      <w:r>
        <w:t xml:space="preserve"> </w:t>
      </w:r>
      <w:r w:rsidRPr="0034335A">
        <w:t>Молодёжный» 25 537,0 тыс. руб., МУП «ЖКХ Киевское» 22 256,5 тыс. руб., МУП «ЖКХ Тымское»  15 522,3 тыс. руб., МУП «ЖКХ Усть-Тымское» 13 291,7 тыс. руб., МУП «ЖКХ Сосновское» 12 850,7 тыс. руб., МУП «ЖКХ Берёзовское» 10 859,9 тыс. руб., МУП «ЖКХ</w:t>
      </w:r>
      <w:r>
        <w:t xml:space="preserve"> Васюган» 6 804,4 тыс. руб., МУП </w:t>
      </w:r>
      <w:r w:rsidRPr="007C18D0">
        <w:t>«Теп</w:t>
      </w:r>
      <w:r>
        <w:t>лоэнергоснаб» 2 622,1 тыс. рублей.</w:t>
      </w:r>
      <w:proofErr w:type="gramEnd"/>
    </w:p>
    <w:p w:rsidR="007723F3" w:rsidRDefault="007723F3" w:rsidP="007723F3">
      <w:pPr>
        <w:ind w:firstLine="567"/>
        <w:jc w:val="both"/>
      </w:pPr>
      <w:r>
        <w:t xml:space="preserve">Для организации теплоснабжения при использовании в качестве топлива нефти или мазута предоставлена субсидия на компенсацию этих расходов МУП </w:t>
      </w:r>
      <w:r w:rsidRPr="00207145">
        <w:t>«</w:t>
      </w:r>
      <w:r>
        <w:t>ЖКХ Нововасюганское» 45 794,0 тыс. рублей.</w:t>
      </w:r>
    </w:p>
    <w:p w:rsidR="007723F3" w:rsidRDefault="007723F3" w:rsidP="007723F3">
      <w:pPr>
        <w:ind w:firstLine="567"/>
        <w:jc w:val="both"/>
      </w:pPr>
      <w:r>
        <w:t xml:space="preserve">В 2022 году Контрольным органом Каргасокского района совместно с Отделом жизнеобеспечения Администрации Каргасокского района, по просьбе Глав сельских поселений, было проанализировано финансовое состояние созданных администрациями сельских поселений муниципальных унитарных предприятий, с целью необходимости оказания им финансовой помощи. </w:t>
      </w:r>
    </w:p>
    <w:p w:rsidR="007723F3" w:rsidRDefault="007723F3" w:rsidP="007723F3">
      <w:pPr>
        <w:ind w:firstLine="567"/>
        <w:jc w:val="both"/>
      </w:pPr>
      <w:proofErr w:type="gramStart"/>
      <w:r>
        <w:t>Был предложен на обсуждение депутатов Думы Каргасокского района размер этой помощи, а именно:</w:t>
      </w:r>
      <w:r w:rsidRPr="00AE703F">
        <w:t xml:space="preserve"> </w:t>
      </w:r>
      <w:r>
        <w:t xml:space="preserve">6 626,9 тыс. руб. для МУП Каргасокский «ТВК», </w:t>
      </w:r>
      <w:r w:rsidRPr="00526BCD">
        <w:t>5</w:t>
      </w:r>
      <w:r>
        <w:t> </w:t>
      </w:r>
      <w:r w:rsidRPr="00526BCD">
        <w:t>003</w:t>
      </w:r>
      <w:r>
        <w:t>,</w:t>
      </w:r>
      <w:r w:rsidRPr="00526BCD">
        <w:t>5</w:t>
      </w:r>
      <w:r>
        <w:t xml:space="preserve"> тыс. руб. для  МУП «Теплоэнергоснаб», </w:t>
      </w:r>
      <w:r w:rsidRPr="000B7769">
        <w:rPr>
          <w:szCs w:val="28"/>
        </w:rPr>
        <w:t>4</w:t>
      </w:r>
      <w:r>
        <w:rPr>
          <w:szCs w:val="28"/>
        </w:rPr>
        <w:t> </w:t>
      </w:r>
      <w:r w:rsidRPr="000B7769">
        <w:rPr>
          <w:szCs w:val="28"/>
        </w:rPr>
        <w:t>374</w:t>
      </w:r>
      <w:r>
        <w:rPr>
          <w:szCs w:val="28"/>
        </w:rPr>
        <w:t>,</w:t>
      </w:r>
      <w:r w:rsidRPr="000B7769">
        <w:rPr>
          <w:szCs w:val="28"/>
        </w:rPr>
        <w:t>7</w:t>
      </w:r>
      <w:r>
        <w:rPr>
          <w:szCs w:val="28"/>
        </w:rPr>
        <w:t xml:space="preserve"> тыс.</w:t>
      </w:r>
      <w:r w:rsidRPr="00530050">
        <w:rPr>
          <w:szCs w:val="28"/>
        </w:rPr>
        <w:t xml:space="preserve"> руб.</w:t>
      </w:r>
      <w:r>
        <w:rPr>
          <w:szCs w:val="28"/>
        </w:rPr>
        <w:t xml:space="preserve"> </w:t>
      </w:r>
      <w:r>
        <w:t>для</w:t>
      </w:r>
      <w:r>
        <w:rPr>
          <w:szCs w:val="28"/>
        </w:rPr>
        <w:t xml:space="preserve"> </w:t>
      </w:r>
      <w:r w:rsidRPr="00B008E1">
        <w:t xml:space="preserve">МУП «ЖКХ </w:t>
      </w:r>
      <w:r>
        <w:t>Молодёжный</w:t>
      </w:r>
      <w:r w:rsidRPr="00B008E1">
        <w:t>»</w:t>
      </w:r>
      <w:r>
        <w:t xml:space="preserve">, 3 109,9 тыс. руб. для МУП «ЖКХ Тымское», </w:t>
      </w:r>
      <w:r w:rsidRPr="00CC1111">
        <w:rPr>
          <w:szCs w:val="28"/>
        </w:rPr>
        <w:t>1</w:t>
      </w:r>
      <w:r>
        <w:rPr>
          <w:szCs w:val="28"/>
        </w:rPr>
        <w:t> </w:t>
      </w:r>
      <w:r w:rsidRPr="00CC1111">
        <w:rPr>
          <w:szCs w:val="28"/>
        </w:rPr>
        <w:t>575</w:t>
      </w:r>
      <w:r>
        <w:rPr>
          <w:szCs w:val="28"/>
        </w:rPr>
        <w:t>,</w:t>
      </w:r>
      <w:r w:rsidRPr="00CC1111">
        <w:rPr>
          <w:szCs w:val="28"/>
        </w:rPr>
        <w:t>6</w:t>
      </w:r>
      <w:r>
        <w:rPr>
          <w:szCs w:val="28"/>
        </w:rPr>
        <w:t xml:space="preserve"> тыс. руб. </w:t>
      </w:r>
      <w:r>
        <w:t>для</w:t>
      </w:r>
      <w:r>
        <w:rPr>
          <w:szCs w:val="28"/>
        </w:rPr>
        <w:t xml:space="preserve"> </w:t>
      </w:r>
      <w:r>
        <w:t>МУП «ЖКХ Сосновское»,</w:t>
      </w:r>
      <w:r w:rsidRPr="00957C3F">
        <w:t xml:space="preserve"> </w:t>
      </w:r>
      <w:r>
        <w:t xml:space="preserve">717,8 тыс. руб. для МУП </w:t>
      </w:r>
      <w:r w:rsidRPr="00C85901">
        <w:t>«Каргасокский ЖЭУ»</w:t>
      </w:r>
      <w:r>
        <w:t xml:space="preserve">. </w:t>
      </w:r>
      <w:proofErr w:type="gramEnd"/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>Расходная часть бюджета сельскими поселениями была исполнена следующим образом:</w:t>
      </w:r>
    </w:p>
    <w:p w:rsidR="007723F3" w:rsidRDefault="007723F3" w:rsidP="007723F3">
      <w:pPr>
        <w:ind w:firstLine="567"/>
        <w:jc w:val="center"/>
      </w:pPr>
      <w:r>
        <w:t>Таблица № 5</w:t>
      </w:r>
    </w:p>
    <w:p w:rsidR="007723F3" w:rsidRDefault="007723F3" w:rsidP="007723F3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7723F3" w:rsidRPr="00F15304" w:rsidTr="000F0836">
        <w:tc>
          <w:tcPr>
            <w:tcW w:w="3936" w:type="dxa"/>
            <w:vMerge w:val="restart"/>
          </w:tcPr>
          <w:p w:rsidR="007723F3" w:rsidRPr="00F15304" w:rsidRDefault="007723F3" w:rsidP="007723F3">
            <w:pPr>
              <w:jc w:val="center"/>
              <w:rPr>
                <w:b/>
              </w:rPr>
            </w:pPr>
          </w:p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Всего расходов</w:t>
            </w:r>
          </w:p>
        </w:tc>
      </w:tr>
      <w:tr w:rsidR="007723F3" w:rsidRPr="00F15304" w:rsidTr="000F0836">
        <w:tc>
          <w:tcPr>
            <w:tcW w:w="3936" w:type="dxa"/>
            <w:vMerge/>
          </w:tcPr>
          <w:p w:rsidR="007723F3" w:rsidRPr="00F15304" w:rsidRDefault="007723F3" w:rsidP="007723F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7723F3" w:rsidRPr="00F15304" w:rsidRDefault="007723F3" w:rsidP="007723F3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</w:p>
          <w:p w:rsidR="007723F3" w:rsidRPr="00F15304" w:rsidRDefault="007723F3" w:rsidP="007723F3">
            <w:pPr>
              <w:jc w:val="center"/>
              <w:rPr>
                <w:b/>
              </w:rPr>
            </w:pPr>
            <w:r w:rsidRPr="00F15304">
              <w:rPr>
                <w:b/>
              </w:rPr>
              <w:t>в %%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1.Каргасокское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123 581,6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96,3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 w:rsidRPr="00393C1C">
              <w:t>28,0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4.Нововасюганское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69 497,1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99,8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15,8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2.Среднетымское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49 263,2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99,2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11,2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5.Толпаровское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33 659,7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99,5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7,7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6.Средневасюганское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28 272,1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95,9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6,4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3.Новоюгинское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27 022,9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99,0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6,1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7.Сосновское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24 901,8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99,3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5,6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9.Тымское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24 804,8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98,4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5,6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 xml:space="preserve">  8.Усть-Тымское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23 380,4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96,2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5,3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>10.Усть-Чижапское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18 344,1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97,2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4,2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>11.Вертикосское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12 098,8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86,0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2,7</w:t>
            </w:r>
          </w:p>
        </w:tc>
      </w:tr>
      <w:tr w:rsidR="007723F3" w:rsidRPr="00F15304" w:rsidTr="000F0836">
        <w:tc>
          <w:tcPr>
            <w:tcW w:w="3936" w:type="dxa"/>
          </w:tcPr>
          <w:p w:rsidR="007723F3" w:rsidRPr="0047104C" w:rsidRDefault="007723F3" w:rsidP="007723F3">
            <w:pPr>
              <w:jc w:val="both"/>
            </w:pPr>
            <w:r w:rsidRPr="0047104C">
              <w:t>12.Киндальское</w:t>
            </w:r>
          </w:p>
        </w:tc>
        <w:tc>
          <w:tcPr>
            <w:tcW w:w="2126" w:type="dxa"/>
          </w:tcPr>
          <w:p w:rsidR="007723F3" w:rsidRPr="0047104C" w:rsidRDefault="007723F3" w:rsidP="007723F3">
            <w:pPr>
              <w:jc w:val="right"/>
            </w:pPr>
            <w:r w:rsidRPr="0047104C">
              <w:t>5 945,3</w:t>
            </w:r>
          </w:p>
        </w:tc>
        <w:tc>
          <w:tcPr>
            <w:tcW w:w="1843" w:type="dxa"/>
          </w:tcPr>
          <w:p w:rsidR="007723F3" w:rsidRPr="009F2BE4" w:rsidRDefault="007723F3" w:rsidP="007723F3">
            <w:pPr>
              <w:jc w:val="center"/>
            </w:pPr>
            <w:r w:rsidRPr="009F2BE4">
              <w:t>98,9</w:t>
            </w:r>
          </w:p>
        </w:tc>
        <w:tc>
          <w:tcPr>
            <w:tcW w:w="1666" w:type="dxa"/>
          </w:tcPr>
          <w:p w:rsidR="007723F3" w:rsidRPr="00393C1C" w:rsidRDefault="007723F3" w:rsidP="007723F3">
            <w:pPr>
              <w:jc w:val="center"/>
            </w:pPr>
            <w:r>
              <w:t>1,4</w:t>
            </w:r>
          </w:p>
        </w:tc>
      </w:tr>
      <w:tr w:rsidR="007723F3" w:rsidRPr="008D61F7" w:rsidTr="000F0836">
        <w:tc>
          <w:tcPr>
            <w:tcW w:w="3936" w:type="dxa"/>
          </w:tcPr>
          <w:p w:rsidR="007723F3" w:rsidRDefault="007723F3" w:rsidP="007723F3">
            <w:pPr>
              <w:jc w:val="both"/>
              <w:rPr>
                <w:b/>
              </w:rPr>
            </w:pPr>
          </w:p>
          <w:p w:rsidR="007723F3" w:rsidRPr="0058566B" w:rsidRDefault="007723F3" w:rsidP="007723F3">
            <w:pPr>
              <w:jc w:val="both"/>
              <w:rPr>
                <w:b/>
              </w:rPr>
            </w:pPr>
            <w:r w:rsidRPr="0058566B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7723F3" w:rsidRDefault="007723F3" w:rsidP="007723F3">
            <w:pPr>
              <w:jc w:val="right"/>
              <w:rPr>
                <w:b/>
              </w:rPr>
            </w:pPr>
          </w:p>
          <w:p w:rsidR="007723F3" w:rsidRPr="0058566B" w:rsidRDefault="007723F3" w:rsidP="007723F3">
            <w:pPr>
              <w:jc w:val="right"/>
              <w:rPr>
                <w:b/>
              </w:rPr>
            </w:pPr>
            <w:r>
              <w:rPr>
                <w:b/>
              </w:rPr>
              <w:t>440 771,8</w:t>
            </w:r>
          </w:p>
        </w:tc>
        <w:tc>
          <w:tcPr>
            <w:tcW w:w="1843" w:type="dxa"/>
          </w:tcPr>
          <w:p w:rsidR="007723F3" w:rsidRDefault="007723F3" w:rsidP="007723F3">
            <w:pPr>
              <w:jc w:val="center"/>
              <w:rPr>
                <w:b/>
              </w:rPr>
            </w:pPr>
          </w:p>
          <w:p w:rsidR="007723F3" w:rsidRPr="0058566B" w:rsidRDefault="007723F3" w:rsidP="007723F3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666" w:type="dxa"/>
          </w:tcPr>
          <w:p w:rsidR="007723F3" w:rsidRDefault="007723F3" w:rsidP="007723F3">
            <w:pPr>
              <w:jc w:val="center"/>
              <w:rPr>
                <w:b/>
              </w:rPr>
            </w:pPr>
          </w:p>
          <w:p w:rsidR="007723F3" w:rsidRPr="0058566B" w:rsidRDefault="007723F3" w:rsidP="007723F3">
            <w:pPr>
              <w:jc w:val="center"/>
              <w:rPr>
                <w:b/>
              </w:rPr>
            </w:pPr>
            <w:r w:rsidRPr="0058566B">
              <w:rPr>
                <w:b/>
              </w:rPr>
              <w:t>100</w:t>
            </w:r>
          </w:p>
        </w:tc>
      </w:tr>
    </w:tbl>
    <w:p w:rsidR="007723F3" w:rsidRDefault="007723F3" w:rsidP="007723F3">
      <w:pPr>
        <w:ind w:firstLine="567"/>
        <w:jc w:val="both"/>
        <w:rPr>
          <w:sz w:val="22"/>
        </w:rPr>
      </w:pPr>
      <w:r w:rsidRPr="00112F4E">
        <w:rPr>
          <w:sz w:val="22"/>
        </w:rPr>
        <w:t>(</w:t>
      </w:r>
      <w:r>
        <w:rPr>
          <w:sz w:val="20"/>
        </w:rPr>
        <w:t xml:space="preserve">размеры </w:t>
      </w:r>
      <w:r w:rsidRPr="00B660A7">
        <w:rPr>
          <w:sz w:val="20"/>
        </w:rPr>
        <w:t>плановы</w:t>
      </w:r>
      <w:r>
        <w:rPr>
          <w:sz w:val="20"/>
        </w:rPr>
        <w:t>х</w:t>
      </w:r>
      <w:r w:rsidRPr="00B660A7">
        <w:rPr>
          <w:sz w:val="20"/>
        </w:rPr>
        <w:t xml:space="preserve"> показател</w:t>
      </w:r>
      <w:r>
        <w:rPr>
          <w:sz w:val="20"/>
        </w:rPr>
        <w:t>ей указаны в той же очерёдности, что и в таблице</w:t>
      </w:r>
      <w:r w:rsidRPr="00112F4E">
        <w:rPr>
          <w:sz w:val="22"/>
        </w:rPr>
        <w:t>:</w:t>
      </w:r>
      <w:r>
        <w:rPr>
          <w:sz w:val="22"/>
        </w:rPr>
        <w:t xml:space="preserve"> </w:t>
      </w:r>
      <w:r w:rsidRPr="0047104C">
        <w:rPr>
          <w:sz w:val="22"/>
        </w:rPr>
        <w:t xml:space="preserve">128 304,9 + 69 650,2 + </w:t>
      </w:r>
      <w:r w:rsidRPr="0047104C">
        <w:rPr>
          <w:bCs/>
          <w:sz w:val="22"/>
        </w:rPr>
        <w:t xml:space="preserve">49 685,0 + </w:t>
      </w:r>
      <w:r w:rsidRPr="0047104C">
        <w:rPr>
          <w:sz w:val="22"/>
        </w:rPr>
        <w:t xml:space="preserve">33 816,3 + 29 487,3 + 27 305,8 + 25 088,4 + </w:t>
      </w:r>
      <w:r w:rsidRPr="0047104C">
        <w:rPr>
          <w:sz w:val="22"/>
          <w:szCs w:val="28"/>
        </w:rPr>
        <w:t xml:space="preserve">25 213,9 + </w:t>
      </w:r>
      <w:r w:rsidRPr="0047104C">
        <w:rPr>
          <w:sz w:val="22"/>
        </w:rPr>
        <w:t xml:space="preserve">24 311,5 + 18 872,9 + </w:t>
      </w:r>
      <w:r w:rsidRPr="0047104C">
        <w:rPr>
          <w:rFonts w:eastAsia="Calibri"/>
          <w:sz w:val="22"/>
          <w:szCs w:val="22"/>
        </w:rPr>
        <w:t>14 067,6</w:t>
      </w:r>
      <w:r>
        <w:rPr>
          <w:rFonts w:eastAsia="Calibri"/>
          <w:sz w:val="22"/>
          <w:szCs w:val="22"/>
        </w:rPr>
        <w:t xml:space="preserve"> + </w:t>
      </w:r>
      <w:r w:rsidRPr="00E565E4">
        <w:rPr>
          <w:sz w:val="22"/>
        </w:rPr>
        <w:t>6 014,3</w:t>
      </w:r>
      <w:r>
        <w:rPr>
          <w:sz w:val="22"/>
        </w:rPr>
        <w:t xml:space="preserve"> = 451 818,1)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>
        <w:t xml:space="preserve">Как и в доходах, в структуре расходов среди сельских поселений Каргасокского района наибольший удельный вес в размере </w:t>
      </w:r>
      <w:r w:rsidRPr="00360A62">
        <w:t>2</w:t>
      </w:r>
      <w:r>
        <w:t>8</w:t>
      </w:r>
      <w:r w:rsidRPr="00360A62">
        <w:t>,</w:t>
      </w:r>
      <w:r>
        <w:t xml:space="preserve">0% принадлежит Каргасокскому сельскому поселению, наименьший – </w:t>
      </w:r>
      <w:r w:rsidRPr="00360A62">
        <w:t>1,</w:t>
      </w:r>
      <w:r>
        <w:t xml:space="preserve">4% Киндальскому сельскому поселению. </w:t>
      </w:r>
      <w:r w:rsidRPr="00AD6DD0">
        <w:t>Все</w:t>
      </w:r>
      <w:r>
        <w:t xml:space="preserve"> сельские поселения исполнили бюджеты выше </w:t>
      </w:r>
      <w:r w:rsidRPr="00360A62">
        <w:t>90</w:t>
      </w:r>
      <w:r>
        <w:t xml:space="preserve">%, с учётом вносимых в них в течение 2022 года </w:t>
      </w:r>
      <w:r>
        <w:lastRenderedPageBreak/>
        <w:t xml:space="preserve">изменений, </w:t>
      </w:r>
      <w:r w:rsidRPr="00EF572A">
        <w:t>что соответствует требованиям с</w:t>
      </w:r>
      <w:r>
        <w:t>облюдения финансовой дисциплины, кроме Вертикосского сельского поселения (86,0%).</w:t>
      </w:r>
    </w:p>
    <w:p w:rsidR="007723F3" w:rsidRDefault="007723F3" w:rsidP="007723F3">
      <w:pPr>
        <w:ind w:firstLine="567"/>
        <w:jc w:val="both"/>
      </w:pPr>
      <w:r w:rsidRPr="00EF572A">
        <w:t>З</w:t>
      </w:r>
      <w:r w:rsidRPr="00B527CD">
        <w:t>а счёт ассигнований, предусмотренных на 20</w:t>
      </w:r>
      <w:r>
        <w:t>22</w:t>
      </w:r>
      <w:r w:rsidRPr="00B527CD">
        <w:t xml:space="preserve"> финансовый год по подразделу</w:t>
      </w:r>
      <w:r>
        <w:t xml:space="preserve"> 0501 «Жилищное хозяйство», был проведён выборочный капитальный ремонт объектов муниципальной собственности (квартир, домов)</w:t>
      </w:r>
      <w:r w:rsidRPr="00527117">
        <w:t>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center"/>
      </w:pPr>
      <w:r>
        <w:t>Таблица № 6</w:t>
      </w:r>
    </w:p>
    <w:p w:rsidR="007723F3" w:rsidRDefault="007723F3" w:rsidP="007723F3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7723F3" w:rsidTr="000F0836">
        <w:tc>
          <w:tcPr>
            <w:tcW w:w="3652" w:type="dxa"/>
            <w:vMerge w:val="restart"/>
          </w:tcPr>
          <w:p w:rsidR="007723F3" w:rsidRPr="00F15AA9" w:rsidRDefault="007723F3" w:rsidP="007723F3">
            <w:pPr>
              <w:jc w:val="center"/>
              <w:rPr>
                <w:b/>
              </w:rPr>
            </w:pPr>
            <w:r w:rsidRPr="00F15AA9">
              <w:rPr>
                <w:b/>
              </w:rPr>
              <w:t>Название сельских поселений</w:t>
            </w:r>
          </w:p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(виды ремонта: указаны, не указаны)</w:t>
            </w:r>
          </w:p>
        </w:tc>
        <w:tc>
          <w:tcPr>
            <w:tcW w:w="2835" w:type="dxa"/>
            <w:gridSpan w:val="2"/>
          </w:tcPr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7723F3" w:rsidRPr="00F15AA9" w:rsidRDefault="007723F3" w:rsidP="007723F3">
            <w:pPr>
              <w:jc w:val="center"/>
              <w:rPr>
                <w:b/>
              </w:rPr>
            </w:pPr>
            <w:r w:rsidRPr="00F15AA9">
              <w:rPr>
                <w:b/>
              </w:rPr>
              <w:t>Кассовый расход</w:t>
            </w:r>
          </w:p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7723F3" w:rsidRPr="00F15AA9" w:rsidRDefault="007723F3" w:rsidP="007723F3">
            <w:pPr>
              <w:jc w:val="center"/>
              <w:rPr>
                <w:b/>
              </w:rPr>
            </w:pPr>
            <w:r w:rsidRPr="00F15AA9">
              <w:rPr>
                <w:b/>
              </w:rPr>
              <w:t xml:space="preserve">Удельный вес </w:t>
            </w:r>
          </w:p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в %%</w:t>
            </w:r>
          </w:p>
        </w:tc>
      </w:tr>
      <w:tr w:rsidR="007723F3" w:rsidTr="000F0836">
        <w:tc>
          <w:tcPr>
            <w:tcW w:w="3652" w:type="dxa"/>
            <w:vMerge/>
          </w:tcPr>
          <w:p w:rsidR="007723F3" w:rsidRPr="00F15AA9" w:rsidRDefault="007723F3" w:rsidP="007723F3">
            <w:pPr>
              <w:jc w:val="center"/>
            </w:pP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</w:pPr>
            <w:r w:rsidRPr="00F15AA9"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7723F3" w:rsidRPr="00F15AA9" w:rsidRDefault="007723F3" w:rsidP="007723F3">
            <w:pPr>
              <w:jc w:val="center"/>
            </w:pPr>
          </w:p>
        </w:tc>
        <w:tc>
          <w:tcPr>
            <w:tcW w:w="1391" w:type="dxa"/>
            <w:vMerge/>
          </w:tcPr>
          <w:p w:rsidR="007723F3" w:rsidRPr="00F15AA9" w:rsidRDefault="007723F3" w:rsidP="007723F3">
            <w:pPr>
              <w:jc w:val="center"/>
            </w:pP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6F0FEA">
              <w:t>1</w:t>
            </w:r>
            <w:r w:rsidRPr="00F15AA9">
              <w:t>.Каргасокское (частично)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2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</w:pPr>
            <w:r w:rsidRPr="00F15AA9">
              <w:t>26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2 514,2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32,9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E33376">
              <w:t>2</w:t>
            </w:r>
            <w:r w:rsidRPr="00F15AA9">
              <w:t>.Среднетымское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2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</w:pPr>
            <w:r w:rsidRPr="00F15AA9">
              <w:t>15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1 420,8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18,6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610A81">
              <w:t>3</w:t>
            </w:r>
            <w:r w:rsidRPr="00F15AA9">
              <w:t>.Толпаровское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AF41D0">
              <w:t>1</w:t>
            </w:r>
            <w:r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rPr>
                <w:color w:val="000000" w:themeColor="text1"/>
              </w:rPr>
              <w:t>1 192,2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15,6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AF1FB2">
              <w:t>4</w:t>
            </w:r>
            <w:r w:rsidRPr="00F15AA9">
              <w:t>.Сосновское (</w:t>
            </w:r>
            <w:proofErr w:type="gramStart"/>
            <w:r w:rsidRPr="00F15AA9">
              <w:t>указаны</w:t>
            </w:r>
            <w:proofErr w:type="gramEnd"/>
            <w:r w:rsidRPr="00F15AA9">
              <w:t>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644841">
              <w:t>3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867,6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11,3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17494C">
              <w:t>12</w:t>
            </w:r>
            <w:r w:rsidRPr="00F15AA9">
              <w:t>.Новоюгинское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1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F15AA9">
              <w:t>2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323,1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4,2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BF3ED5">
              <w:t>5</w:t>
            </w:r>
            <w:r w:rsidRPr="00F15AA9">
              <w:t>.Средневасюганское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2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312,2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4,1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DD23D3">
              <w:t>10</w:t>
            </w:r>
            <w:r w:rsidRPr="00F15AA9">
              <w:t>.Усть-Чижапское</w:t>
            </w:r>
            <w:r>
              <w:t xml:space="preserve"> </w:t>
            </w:r>
            <w:r w:rsidRPr="00F15AA9">
              <w:t>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D2746A"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305,4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4,0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153F80">
              <w:t>8</w:t>
            </w:r>
            <w:r w:rsidRPr="00F15AA9">
              <w:t>.Тымское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190,8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2,5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5A36E1">
              <w:t>6</w:t>
            </w:r>
            <w:r w:rsidRPr="00F15AA9">
              <w:t>.Нововасюганское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F15AA9"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178,4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2,3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5A36E1">
              <w:t>7</w:t>
            </w:r>
            <w:r w:rsidRPr="00F15AA9">
              <w:t>.Усть-Тымское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DE6247"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167,7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2,2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F15AA9">
              <w:t xml:space="preserve">  </w:t>
            </w:r>
            <w:r w:rsidRPr="005A36E1">
              <w:t>9</w:t>
            </w:r>
            <w:r w:rsidRPr="00F15AA9">
              <w:t>.Вертикосское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2454F9"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93,4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1,2</w:t>
            </w:r>
          </w:p>
        </w:tc>
      </w:tr>
      <w:tr w:rsidR="007723F3" w:rsidTr="000F0836">
        <w:tc>
          <w:tcPr>
            <w:tcW w:w="3652" w:type="dxa"/>
          </w:tcPr>
          <w:p w:rsidR="007723F3" w:rsidRPr="00F15AA9" w:rsidRDefault="007723F3" w:rsidP="007723F3">
            <w:pPr>
              <w:jc w:val="both"/>
            </w:pPr>
            <w:r w:rsidRPr="005A36E1">
              <w:t>11</w:t>
            </w:r>
            <w:r w:rsidRPr="00F15AA9">
              <w:t>.Киндальское (указаны)</w:t>
            </w:r>
          </w:p>
        </w:tc>
        <w:tc>
          <w:tcPr>
            <w:tcW w:w="1418" w:type="dxa"/>
          </w:tcPr>
          <w:p w:rsidR="007723F3" w:rsidRPr="00F15AA9" w:rsidRDefault="007723F3" w:rsidP="007723F3">
            <w:pPr>
              <w:jc w:val="center"/>
            </w:pPr>
            <w:r w:rsidRPr="00F15AA9">
              <w:t>0</w:t>
            </w:r>
          </w:p>
        </w:tc>
        <w:tc>
          <w:tcPr>
            <w:tcW w:w="1417" w:type="dxa"/>
          </w:tcPr>
          <w:p w:rsidR="007723F3" w:rsidRPr="00F15AA9" w:rsidRDefault="007723F3" w:rsidP="007723F3">
            <w:pPr>
              <w:jc w:val="center"/>
              <w:rPr>
                <w:highlight w:val="yellow"/>
              </w:rPr>
            </w:pPr>
            <w:r w:rsidRPr="00D2746A">
              <w:t>1</w:t>
            </w:r>
          </w:p>
        </w:tc>
        <w:tc>
          <w:tcPr>
            <w:tcW w:w="1693" w:type="dxa"/>
          </w:tcPr>
          <w:p w:rsidR="007723F3" w:rsidRPr="0027179B" w:rsidRDefault="007723F3" w:rsidP="007723F3">
            <w:pPr>
              <w:jc w:val="right"/>
            </w:pPr>
            <w:r w:rsidRPr="0027179B">
              <w:t>82,8</w:t>
            </w:r>
          </w:p>
        </w:tc>
        <w:tc>
          <w:tcPr>
            <w:tcW w:w="1391" w:type="dxa"/>
          </w:tcPr>
          <w:p w:rsidR="007723F3" w:rsidRPr="00F15AA9" w:rsidRDefault="007723F3" w:rsidP="007723F3">
            <w:pPr>
              <w:jc w:val="center"/>
            </w:pPr>
            <w:r>
              <w:t>1,1</w:t>
            </w:r>
          </w:p>
        </w:tc>
      </w:tr>
      <w:tr w:rsidR="007723F3" w:rsidRPr="009F3A46" w:rsidTr="000F0836">
        <w:tc>
          <w:tcPr>
            <w:tcW w:w="3652" w:type="dxa"/>
          </w:tcPr>
          <w:p w:rsidR="007723F3" w:rsidRPr="009F3A46" w:rsidRDefault="007723F3" w:rsidP="007723F3">
            <w:pPr>
              <w:jc w:val="both"/>
              <w:rPr>
                <w:b/>
              </w:rPr>
            </w:pPr>
            <w:r w:rsidRPr="009F3A46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7723F3" w:rsidRPr="009F3A46" w:rsidRDefault="007723F3" w:rsidP="007723F3">
            <w:pPr>
              <w:jc w:val="center"/>
              <w:rPr>
                <w:b/>
                <w:highlight w:val="yellow"/>
              </w:rPr>
            </w:pPr>
            <w:r w:rsidRPr="009F3A46">
              <w:rPr>
                <w:b/>
              </w:rPr>
              <w:t>9</w:t>
            </w:r>
          </w:p>
        </w:tc>
        <w:tc>
          <w:tcPr>
            <w:tcW w:w="1417" w:type="dxa"/>
          </w:tcPr>
          <w:p w:rsidR="007723F3" w:rsidRPr="009F3A46" w:rsidRDefault="007723F3" w:rsidP="007723F3">
            <w:pPr>
              <w:jc w:val="center"/>
              <w:rPr>
                <w:b/>
                <w:highlight w:val="yellow"/>
              </w:rPr>
            </w:pPr>
            <w:r w:rsidRPr="009F3A46">
              <w:rPr>
                <w:b/>
              </w:rPr>
              <w:t>65</w:t>
            </w:r>
          </w:p>
        </w:tc>
        <w:tc>
          <w:tcPr>
            <w:tcW w:w="1693" w:type="dxa"/>
          </w:tcPr>
          <w:p w:rsidR="007723F3" w:rsidRPr="009F3A46" w:rsidRDefault="007723F3" w:rsidP="007723F3">
            <w:pPr>
              <w:jc w:val="right"/>
              <w:rPr>
                <w:b/>
              </w:rPr>
            </w:pPr>
            <w:r w:rsidRPr="009F3A46">
              <w:rPr>
                <w:b/>
              </w:rPr>
              <w:t>7 648,6</w:t>
            </w:r>
          </w:p>
        </w:tc>
        <w:tc>
          <w:tcPr>
            <w:tcW w:w="1391" w:type="dxa"/>
          </w:tcPr>
          <w:p w:rsidR="007723F3" w:rsidRPr="009F3A46" w:rsidRDefault="007723F3" w:rsidP="007723F3">
            <w:pPr>
              <w:jc w:val="center"/>
              <w:rPr>
                <w:b/>
              </w:rPr>
            </w:pPr>
            <w:r w:rsidRPr="009F3A46">
              <w:rPr>
                <w:b/>
              </w:rPr>
              <w:t>100</w:t>
            </w:r>
          </w:p>
        </w:tc>
      </w:tr>
    </w:tbl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proofErr w:type="gramStart"/>
      <w:r>
        <w:t>Согласно показателей</w:t>
      </w:r>
      <w:proofErr w:type="gramEnd"/>
      <w:r>
        <w:t xml:space="preserve"> таблицы, все сельские поселения Каргасокского района проводили ремонты объектов жилого фонда. Каргасокским сельским поселением был выполнен наибольший объём работ (26 квартир и 2 дома), при самом большом освоении бюджетных средств (2 514,2 т.р.). Ремонт объектов </w:t>
      </w:r>
      <w:proofErr w:type="gramStart"/>
      <w:r>
        <w:t>жилого</w:t>
      </w:r>
      <w:proofErr w:type="gramEnd"/>
      <w:r>
        <w:t xml:space="preserve"> фонды занималось специализированное предприятие МУП </w:t>
      </w:r>
      <w:r w:rsidRPr="00C85901">
        <w:t>«Каргасокский ЖЭУ»</w:t>
      </w:r>
      <w:r>
        <w:t>. 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44-ФЗ, выводы комиссий принимавших выполненный объём работ в присутствии жильцов муниципальных квартир.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>ов</w:t>
      </w:r>
      <w:r w:rsidRPr="006E2F0E">
        <w:t xml:space="preserve"> </w:t>
      </w:r>
      <w:r>
        <w:t>сложились следующие финансовые результаты:</w:t>
      </w:r>
    </w:p>
    <w:p w:rsidR="007723F3" w:rsidRDefault="007723F3" w:rsidP="007723F3">
      <w:pPr>
        <w:ind w:firstLine="567"/>
        <w:jc w:val="both"/>
        <w:rPr>
          <w:highlight w:val="yellow"/>
        </w:rPr>
      </w:pPr>
    </w:p>
    <w:p w:rsidR="007723F3" w:rsidRPr="00BD2AAB" w:rsidRDefault="007723F3" w:rsidP="007723F3">
      <w:pPr>
        <w:ind w:firstLine="567"/>
        <w:jc w:val="both"/>
      </w:pPr>
      <w:r>
        <w:t>1</w:t>
      </w:r>
      <w:r w:rsidRPr="00BD2AAB">
        <w:t>.Усть-Тымское         сельское поселение - профицит в размере         657,2 тыс. руб.;</w:t>
      </w:r>
    </w:p>
    <w:p w:rsidR="007723F3" w:rsidRPr="00BD2AAB" w:rsidRDefault="007723F3" w:rsidP="007723F3">
      <w:pPr>
        <w:jc w:val="both"/>
      </w:pPr>
      <w:r w:rsidRPr="00BD2AAB">
        <w:t xml:space="preserve">       </w:t>
      </w:r>
      <w:r>
        <w:t xml:space="preserve">  2</w:t>
      </w:r>
      <w:r w:rsidRPr="00BD2AAB">
        <w:t>.Тымское                   сельское поселение - профицит в размере        268,1 тыс. руб.</w:t>
      </w:r>
      <w:r>
        <w:t>;</w:t>
      </w:r>
      <w:r w:rsidRPr="00BD2AAB">
        <w:t xml:space="preserve"> </w:t>
      </w:r>
    </w:p>
    <w:p w:rsidR="007723F3" w:rsidRPr="00BD2AAB" w:rsidRDefault="007723F3" w:rsidP="007723F3">
      <w:pPr>
        <w:ind w:firstLine="567"/>
        <w:jc w:val="both"/>
      </w:pPr>
      <w:r>
        <w:t>3</w:t>
      </w:r>
      <w:r w:rsidRPr="00BD2AAB">
        <w:t>.Среднетымское       сельское поселение - профицит в размере         262,0 тыс. руб.;</w:t>
      </w:r>
    </w:p>
    <w:p w:rsidR="007723F3" w:rsidRPr="00BD2AAB" w:rsidRDefault="007723F3" w:rsidP="007723F3">
      <w:pPr>
        <w:jc w:val="both"/>
      </w:pPr>
      <w:r w:rsidRPr="00BD2AAB">
        <w:t xml:space="preserve">       </w:t>
      </w:r>
      <w:r>
        <w:t xml:space="preserve">  4</w:t>
      </w:r>
      <w:r w:rsidRPr="00BD2AAB">
        <w:t xml:space="preserve">.Сосновское              сельское поселение - профицит в размере        </w:t>
      </w:r>
      <w:r>
        <w:t xml:space="preserve"> </w:t>
      </w:r>
      <w:r w:rsidRPr="00BD2AAB">
        <w:t xml:space="preserve">210,7 тыс. руб.; </w:t>
      </w:r>
    </w:p>
    <w:p w:rsidR="007723F3" w:rsidRPr="00BD2AAB" w:rsidRDefault="007723F3" w:rsidP="007723F3">
      <w:pPr>
        <w:ind w:firstLine="567"/>
        <w:jc w:val="both"/>
      </w:pPr>
      <w:r>
        <w:t>5</w:t>
      </w:r>
      <w:r w:rsidRPr="00BD2AAB">
        <w:t xml:space="preserve">.Усть-Чижапское     сельское поселение - профицит в размере         </w:t>
      </w:r>
      <w:r>
        <w:t xml:space="preserve"> </w:t>
      </w:r>
      <w:r w:rsidRPr="00BD2AAB">
        <w:t>203,7 тыс. руб.;</w:t>
      </w:r>
    </w:p>
    <w:p w:rsidR="007723F3" w:rsidRPr="00BD2AAB" w:rsidRDefault="007723F3" w:rsidP="007723F3">
      <w:pPr>
        <w:ind w:firstLine="567"/>
        <w:jc w:val="both"/>
      </w:pPr>
      <w:r>
        <w:t>6</w:t>
      </w:r>
      <w:r w:rsidRPr="00BD2AAB">
        <w:t xml:space="preserve">.Толпаровское          сельское поселение – профицит в размере       </w:t>
      </w:r>
      <w:r>
        <w:t xml:space="preserve"> </w:t>
      </w:r>
      <w:r w:rsidRPr="00BD2AAB">
        <w:t>195,1 тыс. руб.;</w:t>
      </w:r>
    </w:p>
    <w:p w:rsidR="007723F3" w:rsidRPr="00BD2AAB" w:rsidRDefault="007723F3" w:rsidP="007723F3">
      <w:pPr>
        <w:jc w:val="both"/>
      </w:pPr>
      <w:r w:rsidRPr="00BD2AAB">
        <w:t xml:space="preserve">       </w:t>
      </w:r>
      <w:r>
        <w:t xml:space="preserve">  7</w:t>
      </w:r>
      <w:r w:rsidRPr="00BD2AAB">
        <w:t xml:space="preserve">.Средневасюганское сельское поселение – профицит в размере        </w:t>
      </w:r>
      <w:r>
        <w:t xml:space="preserve"> </w:t>
      </w:r>
      <w:r w:rsidRPr="00BD2AAB">
        <w:t xml:space="preserve"> 91,6  тыс. руб.;</w:t>
      </w:r>
    </w:p>
    <w:p w:rsidR="007723F3" w:rsidRPr="00BD2AAB" w:rsidRDefault="007723F3" w:rsidP="007723F3">
      <w:pPr>
        <w:ind w:firstLine="567"/>
        <w:jc w:val="both"/>
      </w:pPr>
    </w:p>
    <w:p w:rsidR="007723F3" w:rsidRPr="00BD2AAB" w:rsidRDefault="007723F3" w:rsidP="007723F3">
      <w:pPr>
        <w:ind w:firstLine="567"/>
        <w:jc w:val="both"/>
      </w:pPr>
      <w:r>
        <w:t>8</w:t>
      </w:r>
      <w:r w:rsidRPr="00BD2AAB">
        <w:t>.Каргасокское          сельское поселение – дефицит в размере        1 015,1 тыс. руб.;</w:t>
      </w:r>
    </w:p>
    <w:p w:rsidR="007723F3" w:rsidRPr="00BD2AAB" w:rsidRDefault="007723F3" w:rsidP="007723F3">
      <w:pPr>
        <w:jc w:val="both"/>
      </w:pPr>
      <w:r>
        <w:t xml:space="preserve">         9</w:t>
      </w:r>
      <w:r w:rsidRPr="00BD2AAB">
        <w:t xml:space="preserve">.Нововасюганское   сельское поселение – дефицит в размере        </w:t>
      </w:r>
      <w:r>
        <w:t xml:space="preserve">   </w:t>
      </w:r>
      <w:r w:rsidRPr="00BD2AAB">
        <w:t>906,2 тыс. руб.;</w:t>
      </w:r>
    </w:p>
    <w:p w:rsidR="007723F3" w:rsidRDefault="007723F3" w:rsidP="007723F3">
      <w:pPr>
        <w:jc w:val="both"/>
      </w:pPr>
      <w:r>
        <w:t xml:space="preserve">       10</w:t>
      </w:r>
      <w:r w:rsidRPr="00BD2AAB">
        <w:t xml:space="preserve">.Вертикосское          сельское поселение - дефицит в размере           </w:t>
      </w:r>
      <w:r>
        <w:t xml:space="preserve"> </w:t>
      </w:r>
      <w:r w:rsidRPr="00BD2AAB">
        <w:t>656,4</w:t>
      </w:r>
      <w:r w:rsidRPr="00BD2AAB">
        <w:rPr>
          <w:b/>
        </w:rPr>
        <w:t xml:space="preserve"> </w:t>
      </w:r>
      <w:r w:rsidRPr="00BD2AAB">
        <w:t>тыс. руб.;</w:t>
      </w:r>
    </w:p>
    <w:p w:rsidR="007723F3" w:rsidRDefault="007723F3" w:rsidP="007723F3">
      <w:pPr>
        <w:jc w:val="both"/>
      </w:pPr>
      <w:r>
        <w:t xml:space="preserve">       11</w:t>
      </w:r>
      <w:r w:rsidRPr="00BD2AAB">
        <w:t xml:space="preserve">.Киндальское           сельское поселение – дефицит в размере        </w:t>
      </w:r>
      <w:r>
        <w:t xml:space="preserve">   </w:t>
      </w:r>
      <w:r w:rsidRPr="00BD2AAB">
        <w:t xml:space="preserve"> 126,1 тыс. руб.;</w:t>
      </w:r>
    </w:p>
    <w:p w:rsidR="007723F3" w:rsidRPr="00BD2AAB" w:rsidRDefault="007723F3" w:rsidP="007723F3">
      <w:pPr>
        <w:jc w:val="both"/>
      </w:pPr>
      <w:r>
        <w:t xml:space="preserve">       12</w:t>
      </w:r>
      <w:r w:rsidRPr="00BD2AAB">
        <w:t xml:space="preserve">.Новоюгинское        сельское поселение - дефицит в размере         </w:t>
      </w:r>
      <w:r>
        <w:t xml:space="preserve">     </w:t>
      </w:r>
      <w:r w:rsidRPr="00BD2AAB">
        <w:t>57,3 тыс. руб.;</w:t>
      </w:r>
    </w:p>
    <w:p w:rsidR="007723F3" w:rsidRDefault="007723F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  <w:r w:rsidRPr="00032560">
        <w:rPr>
          <w:b/>
        </w:rPr>
        <w:lastRenderedPageBreak/>
        <w:t>В</w:t>
      </w:r>
      <w:r w:rsidRPr="0029740E">
        <w:t xml:space="preserve"> </w:t>
      </w:r>
      <w:r>
        <w:t>П</w:t>
      </w:r>
      <w:r w:rsidRPr="0029740E">
        <w:t>ояснительн</w:t>
      </w:r>
      <w:r>
        <w:t>ых</w:t>
      </w:r>
      <w:r w:rsidRPr="0029740E">
        <w:t xml:space="preserve"> записк</w:t>
      </w:r>
      <w:r>
        <w:t xml:space="preserve">ах к проектам Решений об исполнении бюджета поселения </w:t>
      </w:r>
      <w:r w:rsidRPr="0029740E">
        <w:t xml:space="preserve"> дана информация об исполнении бюджета, которая</w:t>
      </w:r>
      <w:r>
        <w:t xml:space="preserve"> поясняет и</w:t>
      </w:r>
      <w:r w:rsidRPr="00923E2E">
        <w:t xml:space="preserve"> дополняет представленный в приложениях</w:t>
      </w:r>
      <w:r>
        <w:t xml:space="preserve"> к проекту Решения цифровой материал. </w:t>
      </w:r>
    </w:p>
    <w:p w:rsidR="007723F3" w:rsidRDefault="007723F3" w:rsidP="007723F3">
      <w:pPr>
        <w:ind w:firstLine="567"/>
        <w:jc w:val="both"/>
      </w:pPr>
      <w:r>
        <w:t xml:space="preserve">Во многих </w:t>
      </w:r>
      <w:r w:rsidRPr="0029740E">
        <w:t>пояснительн</w:t>
      </w:r>
      <w:r>
        <w:t>ых</w:t>
      </w:r>
      <w:r w:rsidRPr="0029740E">
        <w:t xml:space="preserve"> записк</w:t>
      </w:r>
      <w:r>
        <w:t xml:space="preserve">ах </w:t>
      </w:r>
      <w:r w:rsidRPr="0029740E">
        <w:t>не</w:t>
      </w:r>
      <w:r>
        <w:t xml:space="preserve"> представлены</w:t>
      </w:r>
      <w:r w:rsidRPr="00923E2E">
        <w:t xml:space="preserve"> анализ</w:t>
      </w:r>
      <w:r>
        <w:t>ы</w:t>
      </w:r>
      <w:r w:rsidRPr="00923E2E">
        <w:t xml:space="preserve"> результатов финансово-хозяйственной деятельности </w:t>
      </w:r>
      <w:r>
        <w:t>муниципальных унитарных предприятий. Учитывая сложное финансовое положение предприятий и значимость предоставляемых ими услуг, было предложено, на собраниях депутатов Советов сельских поселений обсудить  сложившееся положение и принять необходимые решения.</w:t>
      </w:r>
    </w:p>
    <w:p w:rsidR="007723F3" w:rsidRDefault="007723F3" w:rsidP="007723F3">
      <w:pPr>
        <w:ind w:firstLine="567"/>
        <w:jc w:val="both"/>
      </w:pPr>
      <w:r>
        <w:t xml:space="preserve">Для их обсуждения необходимо представить: </w:t>
      </w:r>
    </w:p>
    <w:p w:rsidR="007723F3" w:rsidRDefault="007723F3" w:rsidP="007723F3">
      <w:pPr>
        <w:ind w:firstLine="567"/>
        <w:jc w:val="both"/>
      </w:pPr>
      <w:r>
        <w:t xml:space="preserve">- согласованные с Администрацией поселения планы финансово-хозяйственной деятельности предприятий на 2022 год и на 2023 год с </w:t>
      </w:r>
      <w:r w:rsidRPr="005075E3">
        <w:t>пояснительными записками;</w:t>
      </w:r>
    </w:p>
    <w:p w:rsidR="007723F3" w:rsidRDefault="007723F3" w:rsidP="007723F3">
      <w:pPr>
        <w:ind w:firstLine="567"/>
        <w:jc w:val="both"/>
        <w:rPr>
          <w:szCs w:val="28"/>
        </w:rPr>
      </w:pPr>
      <w:r>
        <w:t xml:space="preserve">- </w:t>
      </w:r>
      <w:r w:rsidRPr="00F11057">
        <w:rPr>
          <w:szCs w:val="28"/>
        </w:rPr>
        <w:t>постановления</w:t>
      </w:r>
      <w:r w:rsidRPr="003E620A">
        <w:rPr>
          <w:szCs w:val="28"/>
        </w:rPr>
        <w:t xml:space="preserve"> </w:t>
      </w:r>
      <w:r>
        <w:rPr>
          <w:szCs w:val="28"/>
        </w:rPr>
        <w:t>а</w:t>
      </w:r>
      <w:r w:rsidRPr="00F11057">
        <w:rPr>
          <w:szCs w:val="28"/>
        </w:rPr>
        <w:t>дминистраци</w:t>
      </w:r>
      <w:r>
        <w:rPr>
          <w:szCs w:val="28"/>
        </w:rPr>
        <w:t>й</w:t>
      </w:r>
      <w:r w:rsidRPr="00F11057">
        <w:rPr>
          <w:szCs w:val="28"/>
        </w:rPr>
        <w:t xml:space="preserve"> сельск</w:t>
      </w:r>
      <w:r>
        <w:rPr>
          <w:szCs w:val="28"/>
        </w:rPr>
        <w:t>их</w:t>
      </w:r>
      <w:r w:rsidRPr="00F11057">
        <w:rPr>
          <w:szCs w:val="28"/>
        </w:rPr>
        <w:t xml:space="preserve"> поселени</w:t>
      </w:r>
      <w:r>
        <w:rPr>
          <w:szCs w:val="28"/>
        </w:rPr>
        <w:t>й</w:t>
      </w:r>
      <w:r w:rsidRPr="00F11057">
        <w:rPr>
          <w:szCs w:val="28"/>
        </w:rPr>
        <w:t xml:space="preserve">  об утверждении показателей </w:t>
      </w:r>
      <w:r w:rsidRPr="003E620A">
        <w:rPr>
          <w:szCs w:val="28"/>
        </w:rPr>
        <w:t xml:space="preserve">экономической эффективности </w:t>
      </w:r>
      <w:r>
        <w:rPr>
          <w:szCs w:val="28"/>
        </w:rPr>
        <w:t>их</w:t>
      </w:r>
      <w:r w:rsidRPr="003E620A">
        <w:rPr>
          <w:szCs w:val="28"/>
        </w:rPr>
        <w:t xml:space="preserve"> деятельности</w:t>
      </w:r>
      <w:r w:rsidRPr="00F11057">
        <w:rPr>
          <w:szCs w:val="28"/>
        </w:rPr>
        <w:t xml:space="preserve"> на основе согласованных показателей уточнённ</w:t>
      </w:r>
      <w:r>
        <w:rPr>
          <w:szCs w:val="28"/>
        </w:rPr>
        <w:t>ых планов;</w:t>
      </w:r>
    </w:p>
    <w:p w:rsidR="007723F3" w:rsidRDefault="007723F3" w:rsidP="007723F3">
      <w:pPr>
        <w:ind w:firstLine="567"/>
        <w:jc w:val="both"/>
      </w:pPr>
      <w:r>
        <w:rPr>
          <w:szCs w:val="28"/>
        </w:rPr>
        <w:t>- квартальные и годовой отчёты директоров о выполнении плановых показателей на основании составленных экономистами анализов финансово-хозяйственной деятельности предприятий;</w:t>
      </w:r>
      <w:r w:rsidRPr="00646EF8">
        <w:rPr>
          <w:szCs w:val="28"/>
        </w:rPr>
        <w:t xml:space="preserve"> </w:t>
      </w:r>
    </w:p>
    <w:p w:rsidR="007723F3" w:rsidRDefault="007723F3" w:rsidP="007723F3">
      <w:pPr>
        <w:ind w:firstLine="567"/>
        <w:jc w:val="both"/>
      </w:pPr>
      <w:r>
        <w:t>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теме.</w:t>
      </w:r>
    </w:p>
    <w:p w:rsidR="007723F3" w:rsidRDefault="007723F3" w:rsidP="007723F3">
      <w:pPr>
        <w:ind w:firstLine="567"/>
        <w:jc w:val="both"/>
      </w:pPr>
      <w:r>
        <w:t>Вопрос о возникновении в перспективе необходимости оказания финансовой помощи предприятиям должен обсуждаться заблаговременно. При этом в полной мере должны учитываться собственные возможности предприятий, при оптимизации затрат, за счёт устранения элементов бесхозяйственности.</w:t>
      </w:r>
    </w:p>
    <w:p w:rsidR="007723F3" w:rsidRDefault="007723F3" w:rsidP="007723F3">
      <w:pPr>
        <w:ind w:firstLine="567"/>
        <w:jc w:val="both"/>
        <w:rPr>
          <w:b/>
        </w:rPr>
      </w:pPr>
    </w:p>
    <w:p w:rsidR="007723F3" w:rsidRDefault="007723F3" w:rsidP="007723F3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бюджета поселения</w:t>
      </w:r>
      <w:r>
        <w:t>. Перед его  утверждением указано на необходимость проведения публичных слушаний.</w:t>
      </w:r>
    </w:p>
    <w:p w:rsidR="007723F3" w:rsidRDefault="007723F3" w:rsidP="007723F3">
      <w:pPr>
        <w:ind w:firstLine="567"/>
        <w:jc w:val="both"/>
      </w:pPr>
    </w:p>
    <w:p w:rsidR="009073C3" w:rsidRDefault="009073C3" w:rsidP="009073C3">
      <w:pPr>
        <w:ind w:firstLine="567"/>
        <w:jc w:val="both"/>
      </w:pPr>
      <w:r>
        <w:t>Информация о проведённых контрольных мероприятиях в сельских поселениях Каргасокского района представлена всем заинтересованным лицам: Председателю Думы Каргасокского района, Главе Каргасокского района, председателям советов сельских поселений и главам сельских поселений Каргасокского района.</w:t>
      </w:r>
    </w:p>
    <w:p w:rsidR="00B8581E" w:rsidRDefault="00B8581E" w:rsidP="009073C3">
      <w:pPr>
        <w:ind w:firstLine="567"/>
        <w:jc w:val="both"/>
      </w:pPr>
    </w:p>
    <w:p w:rsidR="009073C3" w:rsidRDefault="009073C3" w:rsidP="009073C3">
      <w:pPr>
        <w:ind w:firstLine="567"/>
        <w:jc w:val="both"/>
      </w:pPr>
      <w:bookmarkStart w:id="0" w:name="_GoBack"/>
      <w:bookmarkEnd w:id="0"/>
      <w:r>
        <w:t>Проведены п</w:t>
      </w:r>
      <w:r w:rsidRPr="00F7534E">
        <w:t>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подготовлено Заключение</w:t>
      </w:r>
      <w:r w:rsidRPr="00F7534E">
        <w:t xml:space="preserve"> </w:t>
      </w:r>
      <w:r>
        <w:t xml:space="preserve">на годовой отчёт </w:t>
      </w:r>
      <w:r w:rsidRPr="00F7534E">
        <w:t>об исполнении бюджет</w:t>
      </w:r>
      <w:r>
        <w:t>а муниципальным образованием «Каргасокский район» в</w:t>
      </w:r>
      <w:r w:rsidRPr="00F7534E">
        <w:t xml:space="preserve"> 20</w:t>
      </w:r>
      <w:r>
        <w:t>22</w:t>
      </w:r>
      <w:r w:rsidRPr="00F7534E">
        <w:t xml:space="preserve"> год</w:t>
      </w:r>
      <w:r>
        <w:t xml:space="preserve">у. Заключение представлено депутатам для обсуждения его 20 апреля 2022 года на собрании Думы Каргасокского района. В Заключении предложено </w:t>
      </w:r>
      <w:r w:rsidRPr="007230AF">
        <w:t>утвердить Отчет об исполнении бюджета</w:t>
      </w:r>
      <w:r>
        <w:t xml:space="preserve"> Каргасокского района.</w:t>
      </w:r>
    </w:p>
    <w:p w:rsidR="009073C3" w:rsidRDefault="009073C3" w:rsidP="009073C3">
      <w:pPr>
        <w:ind w:firstLine="567"/>
        <w:jc w:val="both"/>
      </w:pPr>
    </w:p>
    <w:p w:rsidR="009073C3" w:rsidRDefault="009073C3" w:rsidP="007723F3">
      <w:pPr>
        <w:ind w:firstLine="567"/>
        <w:jc w:val="both"/>
      </w:pPr>
    </w:p>
    <w:p w:rsidR="009073C3" w:rsidRDefault="009073C3" w:rsidP="007723F3">
      <w:pPr>
        <w:ind w:firstLine="567"/>
        <w:jc w:val="both"/>
      </w:pPr>
    </w:p>
    <w:p w:rsidR="007723F3" w:rsidRDefault="007723F3" w:rsidP="007723F3">
      <w:pPr>
        <w:ind w:firstLine="567"/>
        <w:jc w:val="both"/>
      </w:pPr>
    </w:p>
    <w:p w:rsidR="007723F3" w:rsidRPr="004C7058" w:rsidRDefault="007723F3" w:rsidP="007723F3">
      <w:pPr>
        <w:jc w:val="both"/>
      </w:pPr>
      <w:r>
        <w:t>Председатель _____________________________/Ю.А.Машковцев/</w:t>
      </w:r>
    </w:p>
    <w:p w:rsidR="0022602A" w:rsidRDefault="0022602A" w:rsidP="007723F3"/>
    <w:sectPr w:rsidR="00226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96" w:rsidRDefault="00123E96" w:rsidP="00123E96">
      <w:r>
        <w:separator/>
      </w:r>
    </w:p>
  </w:endnote>
  <w:endnote w:type="continuationSeparator" w:id="0">
    <w:p w:rsidR="00123E96" w:rsidRDefault="00123E96" w:rsidP="0012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6" w:rsidRDefault="00123E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6" w:rsidRDefault="00123E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6" w:rsidRDefault="00123E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96" w:rsidRDefault="00123E96" w:rsidP="00123E96">
      <w:r>
        <w:separator/>
      </w:r>
    </w:p>
  </w:footnote>
  <w:footnote w:type="continuationSeparator" w:id="0">
    <w:p w:rsidR="00123E96" w:rsidRDefault="00123E96" w:rsidP="0012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6" w:rsidRDefault="00123E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90103"/>
      <w:docPartObj>
        <w:docPartGallery w:val="Page Numbers (Top of Page)"/>
        <w:docPartUnique/>
      </w:docPartObj>
    </w:sdtPr>
    <w:sdtEndPr/>
    <w:sdtContent>
      <w:p w:rsidR="00123E96" w:rsidRDefault="00123E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1E">
          <w:rPr>
            <w:noProof/>
          </w:rPr>
          <w:t>1</w:t>
        </w:r>
        <w:r>
          <w:fldChar w:fldCharType="end"/>
        </w:r>
      </w:p>
    </w:sdtContent>
  </w:sdt>
  <w:p w:rsidR="00123E96" w:rsidRDefault="00123E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6" w:rsidRDefault="00123E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B0"/>
    <w:rsid w:val="000F0836"/>
    <w:rsid w:val="00123E96"/>
    <w:rsid w:val="0022602A"/>
    <w:rsid w:val="00754784"/>
    <w:rsid w:val="007723F3"/>
    <w:rsid w:val="0083261D"/>
    <w:rsid w:val="008B3F6A"/>
    <w:rsid w:val="009073C3"/>
    <w:rsid w:val="00B10CB0"/>
    <w:rsid w:val="00B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3F3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3F3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7723F3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link w:val="a3"/>
    <w:locked/>
    <w:rsid w:val="007723F3"/>
    <w:rPr>
      <w:sz w:val="36"/>
      <w:lang w:eastAsia="ru-RU"/>
    </w:rPr>
  </w:style>
  <w:style w:type="character" w:customStyle="1" w:styleId="a4">
    <w:name w:val="Название Знак"/>
    <w:basedOn w:val="a0"/>
    <w:uiPriority w:val="10"/>
    <w:rsid w:val="0077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7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772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723F3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723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723F3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7723F3"/>
    <w:rPr>
      <w:rFonts w:ascii="Arial" w:eastAsia="Times New Roman" w:hAnsi="Arial" w:cs="Arial"/>
      <w:iCs/>
      <w:sz w:val="20"/>
      <w:szCs w:val="20"/>
      <w:lang w:eastAsia="ar-SA"/>
    </w:rPr>
  </w:style>
  <w:style w:type="paragraph" w:styleId="ac">
    <w:name w:val="Body Text"/>
    <w:basedOn w:val="a"/>
    <w:link w:val="ab"/>
    <w:rsid w:val="007723F3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3F3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3F3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7723F3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">
    <w:name w:val="Название Знак1"/>
    <w:basedOn w:val="a0"/>
    <w:link w:val="a3"/>
    <w:locked/>
    <w:rsid w:val="007723F3"/>
    <w:rPr>
      <w:sz w:val="36"/>
      <w:lang w:eastAsia="ru-RU"/>
    </w:rPr>
  </w:style>
  <w:style w:type="character" w:customStyle="1" w:styleId="a4">
    <w:name w:val="Название Знак"/>
    <w:basedOn w:val="a0"/>
    <w:uiPriority w:val="10"/>
    <w:rsid w:val="0077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7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772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723F3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723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723F3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7723F3"/>
    <w:rPr>
      <w:rFonts w:ascii="Arial" w:eastAsia="Times New Roman" w:hAnsi="Arial" w:cs="Arial"/>
      <w:iCs/>
      <w:sz w:val="20"/>
      <w:szCs w:val="20"/>
      <w:lang w:eastAsia="ar-SA"/>
    </w:rPr>
  </w:style>
  <w:style w:type="paragraph" w:styleId="ac">
    <w:name w:val="Body Text"/>
    <w:basedOn w:val="a"/>
    <w:link w:val="ab"/>
    <w:rsid w:val="007723F3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2023-05-04T07:42:00Z</dcterms:created>
  <dcterms:modified xsi:type="dcterms:W3CDTF">2023-05-04T08:11:00Z</dcterms:modified>
</cp:coreProperties>
</file>