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F37" w:rsidRDefault="00802F37" w:rsidP="00802F37">
      <w:pPr>
        <w:ind w:firstLine="567"/>
        <w:jc w:val="center"/>
      </w:pPr>
      <w:r>
        <w:t>Орган муниципального финансового контроля</w:t>
      </w:r>
    </w:p>
    <w:p w:rsidR="00802F37" w:rsidRDefault="00802F37" w:rsidP="00802F37">
      <w:pPr>
        <w:ind w:firstLine="567"/>
        <w:jc w:val="center"/>
      </w:pPr>
      <w:r>
        <w:t>Каргасокского района</w:t>
      </w:r>
    </w:p>
    <w:p w:rsidR="00802F37" w:rsidRDefault="00802F37" w:rsidP="00802F37">
      <w:pPr>
        <w:ind w:firstLine="567"/>
        <w:jc w:val="both"/>
      </w:pPr>
    </w:p>
    <w:p w:rsidR="00802F37" w:rsidRDefault="00802F37" w:rsidP="00802F37">
      <w:pPr>
        <w:ind w:firstLine="567"/>
        <w:jc w:val="both"/>
      </w:pPr>
      <w:r>
        <w:t xml:space="preserve">с. Каргасок                                                                                               </w:t>
      </w:r>
      <w:r w:rsidR="00086040">
        <w:t>14</w:t>
      </w:r>
      <w:r w:rsidRPr="000424EB">
        <w:t>.</w:t>
      </w:r>
      <w:r>
        <w:t>0</w:t>
      </w:r>
      <w:r w:rsidR="00086040">
        <w:t>6</w:t>
      </w:r>
      <w:r>
        <w:t>.2023</w:t>
      </w:r>
    </w:p>
    <w:p w:rsidR="00802F37" w:rsidRDefault="00802F37" w:rsidP="00802F37">
      <w:pPr>
        <w:ind w:firstLine="567"/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802F37" w:rsidTr="0013757E">
        <w:tc>
          <w:tcPr>
            <w:tcW w:w="6363" w:type="dxa"/>
            <w:hideMark/>
          </w:tcPr>
          <w:p w:rsidR="00802F37" w:rsidRDefault="00802F37" w:rsidP="00E7461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Информация об экспертно-аналитическ</w:t>
            </w:r>
            <w:r w:rsidR="00E74612">
              <w:rPr>
                <w:b/>
                <w:lang w:eastAsia="en-US"/>
              </w:rPr>
              <w:t>ом</w:t>
            </w:r>
            <w:r>
              <w:rPr>
                <w:b/>
                <w:lang w:eastAsia="en-US"/>
              </w:rPr>
              <w:t xml:space="preserve"> мероприяти</w:t>
            </w:r>
            <w:r w:rsidR="00E74612"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 xml:space="preserve"> № </w:t>
            </w:r>
            <w:r w:rsidR="00BC0D21">
              <w:rPr>
                <w:b/>
                <w:lang w:eastAsia="en-US"/>
              </w:rPr>
              <w:t>6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3039" w:type="dxa"/>
          </w:tcPr>
          <w:p w:rsidR="00802F37" w:rsidRDefault="00802F37" w:rsidP="0013757E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</w:tbl>
    <w:p w:rsidR="00802F37" w:rsidRDefault="00802F37" w:rsidP="00802F37">
      <w:pPr>
        <w:ind w:firstLine="567"/>
        <w:jc w:val="both"/>
      </w:pPr>
    </w:p>
    <w:p w:rsidR="00802F37" w:rsidRDefault="00802F37" w:rsidP="00802F37">
      <w:pPr>
        <w:ind w:firstLine="567"/>
        <w:jc w:val="both"/>
      </w:pPr>
      <w:r w:rsidRPr="00F51C08">
        <w:rPr>
          <w:b/>
        </w:rPr>
        <w:t>Внеплановое</w:t>
      </w:r>
      <w:r>
        <w:t xml:space="preserve"> экспертно-аналитическое мероприятие проведено в предприятии </w:t>
      </w:r>
      <w:r w:rsidRPr="001240F1">
        <w:rPr>
          <w:b/>
        </w:rPr>
        <w:t>МУП</w:t>
      </w:r>
      <w:r>
        <w:rPr>
          <w:b/>
        </w:rPr>
        <w:t xml:space="preserve"> Каргасокский</w:t>
      </w:r>
      <w:r w:rsidRPr="001240F1">
        <w:rPr>
          <w:b/>
        </w:rPr>
        <w:t xml:space="preserve"> «</w:t>
      </w:r>
      <w:r>
        <w:rPr>
          <w:b/>
        </w:rPr>
        <w:t>Тепловодоканал</w:t>
      </w:r>
      <w:r w:rsidRPr="001240F1">
        <w:rPr>
          <w:b/>
        </w:rPr>
        <w:t>»</w:t>
      </w:r>
      <w:r>
        <w:t xml:space="preserve"> на основании распоряжения Контрольного органа Каргасокского района </w:t>
      </w:r>
      <w:r w:rsidRPr="000F5B7A">
        <w:t xml:space="preserve">от </w:t>
      </w:r>
      <w:r w:rsidR="00BC0D21">
        <w:t>05</w:t>
      </w:r>
      <w:r w:rsidRPr="0002335F">
        <w:t>.</w:t>
      </w:r>
      <w:r w:rsidR="00BC0D21">
        <w:t>06</w:t>
      </w:r>
      <w:r w:rsidRPr="0002335F">
        <w:t>.20</w:t>
      </w:r>
      <w:r>
        <w:t>2</w:t>
      </w:r>
      <w:r w:rsidR="00BC0D21">
        <w:t>3</w:t>
      </w:r>
      <w:r w:rsidRPr="000F5B7A">
        <w:t xml:space="preserve"> № </w:t>
      </w:r>
      <w:r w:rsidR="00BC0D21">
        <w:t>12</w:t>
      </w:r>
      <w:r>
        <w:t xml:space="preserve">.  </w:t>
      </w:r>
    </w:p>
    <w:p w:rsidR="00802F37" w:rsidRPr="00503AF5" w:rsidRDefault="00802F37" w:rsidP="00802F37">
      <w:pPr>
        <w:ind w:firstLine="567"/>
        <w:jc w:val="both"/>
      </w:pPr>
      <w:r>
        <w:t xml:space="preserve">Мероприятие проведено </w:t>
      </w:r>
      <w:r w:rsidRPr="00503AF5">
        <w:rPr>
          <w:b/>
        </w:rPr>
        <w:t xml:space="preserve">с </w:t>
      </w:r>
      <w:r w:rsidR="00086040">
        <w:rPr>
          <w:b/>
        </w:rPr>
        <w:t>7 по 14 июня</w:t>
      </w:r>
      <w:r w:rsidRPr="00503AF5">
        <w:rPr>
          <w:b/>
        </w:rPr>
        <w:t xml:space="preserve"> 202</w:t>
      </w:r>
      <w:r w:rsidR="00086040">
        <w:rPr>
          <w:b/>
        </w:rPr>
        <w:t>3</w:t>
      </w:r>
      <w:r w:rsidRPr="00503AF5">
        <w:rPr>
          <w:b/>
        </w:rPr>
        <w:t xml:space="preserve"> года</w:t>
      </w:r>
      <w:r>
        <w:t>.</w:t>
      </w:r>
    </w:p>
    <w:p w:rsidR="00802F37" w:rsidRDefault="00802F37" w:rsidP="00802F37">
      <w:pPr>
        <w:ind w:firstLine="567"/>
        <w:jc w:val="both"/>
      </w:pPr>
      <w:r>
        <w:t xml:space="preserve">Анализируемый период </w:t>
      </w:r>
      <w:r w:rsidRPr="00415A89">
        <w:rPr>
          <w:b/>
        </w:rPr>
        <w:t>с 20</w:t>
      </w:r>
      <w:r w:rsidR="00086040">
        <w:rPr>
          <w:b/>
        </w:rPr>
        <w:t>22 года</w:t>
      </w:r>
      <w:r w:rsidRPr="00415A89">
        <w:rPr>
          <w:b/>
        </w:rPr>
        <w:t xml:space="preserve"> по</w:t>
      </w:r>
      <w:r w:rsidR="00086040">
        <w:rPr>
          <w:b/>
        </w:rPr>
        <w:t xml:space="preserve"> май</w:t>
      </w:r>
      <w:r w:rsidRPr="00415A89">
        <w:rPr>
          <w:b/>
        </w:rPr>
        <w:t xml:space="preserve"> 202</w:t>
      </w:r>
      <w:r w:rsidR="00086040">
        <w:rPr>
          <w:b/>
        </w:rPr>
        <w:t>3</w:t>
      </w:r>
      <w:r w:rsidRPr="00415A89">
        <w:rPr>
          <w:b/>
        </w:rPr>
        <w:t xml:space="preserve"> год</w:t>
      </w:r>
      <w:r w:rsidR="00086040">
        <w:rPr>
          <w:b/>
        </w:rPr>
        <w:t>а</w:t>
      </w:r>
      <w:r>
        <w:t>.</w:t>
      </w:r>
    </w:p>
    <w:p w:rsidR="00802F37" w:rsidRDefault="00802F37" w:rsidP="00802F37">
      <w:pPr>
        <w:ind w:firstLine="567"/>
        <w:jc w:val="both"/>
      </w:pPr>
      <w:r>
        <w:t xml:space="preserve">Мероприятие оформлено Аналитической запиской </w:t>
      </w:r>
      <w:r w:rsidRPr="00943A3E">
        <w:rPr>
          <w:b/>
        </w:rPr>
        <w:t xml:space="preserve">от </w:t>
      </w:r>
      <w:r w:rsidR="00086040">
        <w:rPr>
          <w:b/>
        </w:rPr>
        <w:t>14</w:t>
      </w:r>
      <w:r w:rsidRPr="006F4795">
        <w:rPr>
          <w:b/>
        </w:rPr>
        <w:t>.</w:t>
      </w:r>
      <w:r w:rsidR="00086040">
        <w:rPr>
          <w:b/>
        </w:rPr>
        <w:t>06</w:t>
      </w:r>
      <w:r w:rsidRPr="006F4795">
        <w:rPr>
          <w:b/>
        </w:rPr>
        <w:t>.202</w:t>
      </w:r>
      <w:r w:rsidR="00086040">
        <w:rPr>
          <w:b/>
        </w:rPr>
        <w:t>3</w:t>
      </w:r>
      <w:r w:rsidRPr="00943A3E">
        <w:rPr>
          <w:b/>
        </w:rPr>
        <w:t xml:space="preserve"> № </w:t>
      </w:r>
      <w:r w:rsidR="00086040">
        <w:rPr>
          <w:b/>
        </w:rPr>
        <w:t>1</w:t>
      </w:r>
      <w:r>
        <w:rPr>
          <w:b/>
        </w:rPr>
        <w:t>.</w:t>
      </w:r>
    </w:p>
    <w:p w:rsidR="00802F37" w:rsidRPr="000B736A" w:rsidRDefault="000B736A" w:rsidP="00802F37">
      <w:pPr>
        <w:ind w:firstLine="567"/>
        <w:jc w:val="both"/>
      </w:pPr>
      <w:r>
        <w:t xml:space="preserve">Собственником имущества является муниципальное образование «Каргасокское сельское поселение, которое передано предприятию </w:t>
      </w:r>
      <w:r w:rsidRPr="000B736A">
        <w:t>МУП Каргасокский «Тепловодоканал»</w:t>
      </w:r>
      <w:r>
        <w:t xml:space="preserve"> в хозяйственное ведение. Учредителем предприятия </w:t>
      </w:r>
      <w:r w:rsidRPr="000B736A">
        <w:t>МУП Каргасокский «Тепловодоканал»</w:t>
      </w:r>
      <w:r>
        <w:t xml:space="preserve"> является Администрация Каргасокского сельского поселения.</w:t>
      </w:r>
    </w:p>
    <w:p w:rsidR="000B736A" w:rsidRPr="000B736A" w:rsidRDefault="000B736A" w:rsidP="00802F37">
      <w:pPr>
        <w:ind w:firstLine="567"/>
        <w:jc w:val="both"/>
      </w:pPr>
    </w:p>
    <w:p w:rsidR="00802F37" w:rsidRDefault="00802F37" w:rsidP="00802F37">
      <w:pPr>
        <w:ind w:firstLine="567"/>
        <w:jc w:val="both"/>
      </w:pPr>
      <w:r>
        <w:t>Результаты мероприятия:</w:t>
      </w:r>
    </w:p>
    <w:p w:rsidR="009A6DE2" w:rsidRPr="00A44D51" w:rsidRDefault="009A6DE2" w:rsidP="009A6DE2">
      <w:pPr>
        <w:ind w:firstLine="567"/>
        <w:jc w:val="both"/>
      </w:pPr>
      <w:r w:rsidRPr="00A44D51">
        <w:t>Анализ отдельных показателей финансового состояния МУП Каргасокский «Тепловодоканал» показал следующее.</w:t>
      </w:r>
    </w:p>
    <w:p w:rsidR="009A6DE2" w:rsidRPr="00A44D51" w:rsidRDefault="009A6DE2" w:rsidP="009A6DE2">
      <w:pPr>
        <w:ind w:firstLine="567"/>
        <w:rPr>
          <w:b/>
          <w:bCs/>
          <w:szCs w:val="28"/>
        </w:rPr>
      </w:pPr>
    </w:p>
    <w:p w:rsidR="009A6DE2" w:rsidRPr="00A44D51" w:rsidRDefault="009A6DE2" w:rsidP="009A6DE2">
      <w:pPr>
        <w:ind w:firstLine="567"/>
        <w:jc w:val="center"/>
        <w:rPr>
          <w:b/>
          <w:bCs/>
          <w:szCs w:val="28"/>
        </w:rPr>
      </w:pPr>
      <w:r w:rsidRPr="00A44D51">
        <w:rPr>
          <w:b/>
          <w:bCs/>
          <w:szCs w:val="28"/>
        </w:rPr>
        <w:t xml:space="preserve">Свод доходов и расходов по </w:t>
      </w:r>
      <w:r w:rsidRPr="00A44D51">
        <w:rPr>
          <w:b/>
        </w:rPr>
        <w:t>МУП Каргасокский «Тепловодоканал»</w:t>
      </w:r>
    </w:p>
    <w:p w:rsidR="009A6DE2" w:rsidRPr="00A44D51" w:rsidRDefault="009A6DE2" w:rsidP="009A6DE2">
      <w:pPr>
        <w:ind w:firstLine="567"/>
        <w:jc w:val="center"/>
        <w:rPr>
          <w:b/>
          <w:bCs/>
          <w:szCs w:val="28"/>
        </w:rPr>
      </w:pPr>
      <w:r w:rsidRPr="00A44D51">
        <w:rPr>
          <w:b/>
          <w:bCs/>
          <w:szCs w:val="28"/>
        </w:rPr>
        <w:t xml:space="preserve"> за  2022 год</w:t>
      </w:r>
    </w:p>
    <w:p w:rsidR="009A6DE2" w:rsidRPr="00A44D51" w:rsidRDefault="009A6DE2" w:rsidP="009A6DE2">
      <w:pPr>
        <w:ind w:firstLine="567"/>
        <w:jc w:val="both"/>
        <w:rPr>
          <w:szCs w:val="28"/>
        </w:rPr>
      </w:pPr>
    </w:p>
    <w:tbl>
      <w:tblPr>
        <w:tblW w:w="10517" w:type="dxa"/>
        <w:tblLook w:val="04A0" w:firstRow="1" w:lastRow="0" w:firstColumn="1" w:lastColumn="0" w:noHBand="0" w:noVBand="1"/>
      </w:tblPr>
      <w:tblGrid>
        <w:gridCol w:w="10281"/>
        <w:gridCol w:w="236"/>
      </w:tblGrid>
      <w:tr w:rsidR="009A6DE2" w:rsidRPr="000A2B3E" w:rsidTr="00C64094">
        <w:trPr>
          <w:trHeight w:val="300"/>
        </w:trPr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793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2"/>
              <w:gridCol w:w="3686"/>
              <w:gridCol w:w="567"/>
              <w:gridCol w:w="3118"/>
            </w:tblGrid>
            <w:tr w:rsidR="009A6DE2" w:rsidRPr="000A2B3E" w:rsidTr="00C64094">
              <w:trPr>
                <w:trHeight w:val="1068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A6DE2" w:rsidRPr="00A44D51" w:rsidRDefault="009A6DE2" w:rsidP="00C64094">
                  <w:pPr>
                    <w:jc w:val="center"/>
                    <w:rPr>
                      <w:b/>
                      <w:bCs/>
                    </w:rPr>
                  </w:pPr>
                  <w:r w:rsidRPr="00A44D51">
                    <w:rPr>
                      <w:b/>
                      <w:bCs/>
                    </w:rPr>
                    <w:t xml:space="preserve">№ </w:t>
                  </w:r>
                  <w:proofErr w:type="gramStart"/>
                  <w:r w:rsidRPr="00A44D51">
                    <w:rPr>
                      <w:b/>
                      <w:bCs/>
                    </w:rPr>
                    <w:t>п</w:t>
                  </w:r>
                  <w:proofErr w:type="gramEnd"/>
                  <w:r w:rsidRPr="00A44D51">
                    <w:rPr>
                      <w:b/>
                      <w:bCs/>
                    </w:rPr>
                    <w:t>/п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A6DE2" w:rsidRPr="00A44D51" w:rsidRDefault="009A6DE2" w:rsidP="00C64094">
                  <w:pPr>
                    <w:jc w:val="center"/>
                    <w:rPr>
                      <w:b/>
                      <w:bCs/>
                    </w:rPr>
                  </w:pPr>
                  <w:r w:rsidRPr="00A44D51">
                    <w:rPr>
                      <w:b/>
                      <w:bCs/>
                    </w:rPr>
                    <w:t>Наименование показателей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A6DE2" w:rsidRPr="00A44D51" w:rsidRDefault="009A6DE2" w:rsidP="00C64094">
                  <w:pPr>
                    <w:jc w:val="center"/>
                    <w:rPr>
                      <w:b/>
                      <w:bCs/>
                    </w:rPr>
                  </w:pPr>
                  <w:r w:rsidRPr="00A44D51">
                    <w:rPr>
                      <w:b/>
                      <w:bCs/>
                    </w:rPr>
                    <w:t>Ед. изм.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A6DE2" w:rsidRPr="00A44D51" w:rsidRDefault="009A6DE2" w:rsidP="00C64094">
                  <w:pPr>
                    <w:jc w:val="center"/>
                    <w:rPr>
                      <w:b/>
                      <w:bCs/>
                    </w:rPr>
                  </w:pPr>
                  <w:r w:rsidRPr="00A44D51">
                    <w:rPr>
                      <w:b/>
                      <w:bCs/>
                    </w:rPr>
                    <w:t>Фактически за отчетный период</w:t>
                  </w:r>
                </w:p>
              </w:tc>
            </w:tr>
            <w:tr w:rsidR="009A6DE2" w:rsidRPr="000A2B3E" w:rsidTr="00C6409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A6DE2" w:rsidRPr="00A44D51" w:rsidRDefault="009A6DE2" w:rsidP="00C64094">
                  <w:pPr>
                    <w:jc w:val="center"/>
                    <w:rPr>
                      <w:b/>
                      <w:bCs/>
                    </w:rPr>
                  </w:pPr>
                  <w:r w:rsidRPr="00A44D51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A6DE2" w:rsidRPr="00A44D51" w:rsidRDefault="009A6DE2" w:rsidP="00C64094">
                  <w:pPr>
                    <w:rPr>
                      <w:b/>
                      <w:bCs/>
                    </w:rPr>
                  </w:pPr>
                  <w:r w:rsidRPr="00A44D51">
                    <w:rPr>
                      <w:b/>
                      <w:bCs/>
                    </w:rPr>
                    <w:t>Расходы</w:t>
                  </w:r>
                  <w:proofErr w:type="gramStart"/>
                  <w:r w:rsidRPr="00A44D51">
                    <w:rPr>
                      <w:b/>
                      <w:bCs/>
                    </w:rPr>
                    <w:t xml:space="preserve"> В</w:t>
                  </w:r>
                  <w:proofErr w:type="gramEnd"/>
                  <w:r w:rsidRPr="00A44D51">
                    <w:rPr>
                      <w:b/>
                      <w:bCs/>
                    </w:rPr>
                    <w:t xml:space="preserve">сего, в т.ч. по видам </w:t>
                  </w:r>
                </w:p>
                <w:p w:rsidR="009A6DE2" w:rsidRPr="00A44D51" w:rsidRDefault="009A6DE2" w:rsidP="00C64094">
                  <w:pPr>
                    <w:rPr>
                      <w:b/>
                      <w:bCs/>
                    </w:rPr>
                  </w:pPr>
                  <w:r w:rsidRPr="00A44D51">
                    <w:rPr>
                      <w:b/>
                      <w:bCs/>
                    </w:rPr>
                    <w:t>деятельности: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A6DE2" w:rsidRPr="00A44D51" w:rsidRDefault="009A6DE2" w:rsidP="00C64094">
                  <w:pPr>
                    <w:jc w:val="center"/>
                    <w:rPr>
                      <w:b/>
                      <w:bCs/>
                    </w:rPr>
                  </w:pPr>
                  <w:r w:rsidRPr="00A44D51">
                    <w:rPr>
                      <w:b/>
                      <w:bCs/>
                    </w:rPr>
                    <w:t>руб.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right"/>
                    <w:rPr>
                      <w:b/>
                      <w:bCs/>
                    </w:rPr>
                  </w:pPr>
                  <w:r w:rsidRPr="00A44D51">
                    <w:rPr>
                      <w:b/>
                      <w:bCs/>
                    </w:rPr>
                    <w:t>124 831 973,98</w:t>
                  </w:r>
                </w:p>
              </w:tc>
            </w:tr>
            <w:tr w:rsidR="009A6DE2" w:rsidRPr="000A2B3E" w:rsidTr="00C6409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A6DE2" w:rsidRPr="00A44D51" w:rsidRDefault="009A6DE2" w:rsidP="00C64094">
                  <w:pPr>
                    <w:jc w:val="center"/>
                  </w:pPr>
                  <w:r w:rsidRPr="00A44D51">
                    <w:t>1.1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ind w:firstLineChars="200" w:firstLine="480"/>
                  </w:pPr>
                  <w:r w:rsidRPr="00A44D51">
                    <w:t>Водоотведение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A6DE2" w:rsidRPr="00A44D51" w:rsidRDefault="009A6DE2" w:rsidP="00C64094">
                  <w:pPr>
                    <w:jc w:val="center"/>
                  </w:pPr>
                  <w:r w:rsidRPr="00A44D51">
                    <w:t>руб.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right"/>
                  </w:pPr>
                  <w:r w:rsidRPr="00A44D51">
                    <w:t>2 139 706,07</w:t>
                  </w:r>
                </w:p>
              </w:tc>
            </w:tr>
            <w:tr w:rsidR="009A6DE2" w:rsidRPr="000A2B3E" w:rsidTr="00C6409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center"/>
                  </w:pPr>
                  <w:r w:rsidRPr="00A44D51">
                    <w:t>1.2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ind w:firstLineChars="200" w:firstLine="480"/>
                  </w:pPr>
                  <w:r w:rsidRPr="00A44D51">
                    <w:t>Водоотведение (очистка сточных вод)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center"/>
                  </w:pPr>
                  <w:r w:rsidRPr="00A44D51">
                    <w:t>руб.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right"/>
                  </w:pPr>
                  <w:r w:rsidRPr="00A44D51">
                    <w:t>5 366 317,49</w:t>
                  </w:r>
                </w:p>
              </w:tc>
            </w:tr>
            <w:tr w:rsidR="009A6DE2" w:rsidRPr="000A2B3E" w:rsidTr="00C6409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center"/>
                  </w:pPr>
                  <w:r w:rsidRPr="00A44D51">
                    <w:t>1.3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ind w:firstLineChars="200" w:firstLine="480"/>
                  </w:pPr>
                  <w:r w:rsidRPr="00A44D51">
                    <w:t>Водоснабжение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center"/>
                  </w:pPr>
                  <w:r w:rsidRPr="00A44D51">
                    <w:t>руб.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right"/>
                  </w:pPr>
                  <w:r w:rsidRPr="00A44D51">
                    <w:t>16 737 207,67</w:t>
                  </w:r>
                </w:p>
              </w:tc>
            </w:tr>
            <w:tr w:rsidR="009A6DE2" w:rsidRPr="000A2B3E" w:rsidTr="00C6409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center"/>
                  </w:pPr>
                  <w:r w:rsidRPr="00A44D51">
                    <w:t>1.4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ind w:firstLineChars="200" w:firstLine="480"/>
                  </w:pPr>
                  <w:r w:rsidRPr="00A44D51">
                    <w:t>Вывоз ХБСВ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center"/>
                  </w:pPr>
                  <w:r w:rsidRPr="00A44D51">
                    <w:t>руб.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right"/>
                  </w:pPr>
                  <w:r w:rsidRPr="00A44D51">
                    <w:t>10 646 624,42</w:t>
                  </w:r>
                </w:p>
              </w:tc>
            </w:tr>
            <w:tr w:rsidR="009A6DE2" w:rsidRPr="000A2B3E" w:rsidTr="00C6409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center"/>
                  </w:pPr>
                  <w:r w:rsidRPr="00A44D51">
                    <w:t>1.5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ind w:firstLineChars="200" w:firstLine="480"/>
                  </w:pPr>
                  <w:r w:rsidRPr="00A44D51">
                    <w:t>Горячее водоснабжение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center"/>
                  </w:pPr>
                  <w:r w:rsidRPr="00A44D51">
                    <w:t>руб.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right"/>
                  </w:pPr>
                  <w:r w:rsidRPr="00A44D51">
                    <w:t>582 996,85</w:t>
                  </w:r>
                </w:p>
              </w:tc>
            </w:tr>
            <w:tr w:rsidR="009A6DE2" w:rsidRPr="000A2B3E" w:rsidTr="00C6409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A6DE2" w:rsidRPr="00A44D51" w:rsidRDefault="009A6DE2" w:rsidP="00C64094">
                  <w:pPr>
                    <w:jc w:val="center"/>
                  </w:pPr>
                  <w:r w:rsidRPr="00A44D51">
                    <w:t>1.6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ind w:firstLineChars="200" w:firstLine="480"/>
                  </w:pPr>
                  <w:r w:rsidRPr="00A44D51">
                    <w:t>Прочие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A6DE2" w:rsidRPr="00A44D51" w:rsidRDefault="009A6DE2" w:rsidP="00C64094">
                  <w:pPr>
                    <w:jc w:val="center"/>
                  </w:pPr>
                  <w:r w:rsidRPr="00A44D51">
                    <w:t>руб.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right"/>
                  </w:pPr>
                  <w:r>
                    <w:t>0</w:t>
                  </w:r>
                </w:p>
              </w:tc>
            </w:tr>
            <w:tr w:rsidR="009A6DE2" w:rsidRPr="000A2B3E" w:rsidTr="00C6409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center"/>
                    <w:rPr>
                      <w:bCs/>
                    </w:rPr>
                  </w:pPr>
                  <w:r w:rsidRPr="00A44D51">
                    <w:rPr>
                      <w:bCs/>
                    </w:rPr>
                    <w:t>1.7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ind w:firstLineChars="200" w:firstLine="480"/>
                  </w:pPr>
                  <w:r w:rsidRPr="00A44D51">
                    <w:t>Теплоэнергия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center"/>
                    <w:rPr>
                      <w:bCs/>
                    </w:rPr>
                  </w:pPr>
                  <w:r w:rsidRPr="00A44D51">
                    <w:rPr>
                      <w:bCs/>
                    </w:rPr>
                    <w:t>руб.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right"/>
                    <w:rPr>
                      <w:bCs/>
                    </w:rPr>
                  </w:pPr>
                  <w:r w:rsidRPr="00A44D51">
                    <w:rPr>
                      <w:bCs/>
                    </w:rPr>
                    <w:t>83 009 106,82</w:t>
                  </w:r>
                </w:p>
              </w:tc>
            </w:tr>
            <w:tr w:rsidR="009A6DE2" w:rsidRPr="000A2B3E" w:rsidTr="00C6409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center"/>
                    <w:rPr>
                      <w:bCs/>
                    </w:rPr>
                  </w:pPr>
                  <w:r w:rsidRPr="00A44D51">
                    <w:rPr>
                      <w:bCs/>
                    </w:rPr>
                    <w:t>1.8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ind w:firstLineChars="200" w:firstLine="480"/>
                  </w:pPr>
                  <w:r w:rsidRPr="00A44D51">
                    <w:t>Теплоэнергия по соглашению сторон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center"/>
                    <w:rPr>
                      <w:bCs/>
                    </w:rPr>
                  </w:pPr>
                  <w:r w:rsidRPr="00A44D51">
                    <w:rPr>
                      <w:bCs/>
                    </w:rPr>
                    <w:t>руб.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right"/>
                    <w:rPr>
                      <w:bCs/>
                    </w:rPr>
                  </w:pPr>
                  <w:r w:rsidRPr="00A44D51">
                    <w:rPr>
                      <w:bCs/>
                    </w:rPr>
                    <w:t>1 467 570,77</w:t>
                  </w:r>
                </w:p>
              </w:tc>
            </w:tr>
            <w:tr w:rsidR="009A6DE2" w:rsidRPr="000A2B3E" w:rsidTr="00C6409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center"/>
                    <w:rPr>
                      <w:bCs/>
                    </w:rPr>
                  </w:pPr>
                  <w:r w:rsidRPr="00A44D51">
                    <w:rPr>
                      <w:bCs/>
                    </w:rPr>
                    <w:t>1.9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ind w:firstLineChars="200" w:firstLine="480"/>
                  </w:pPr>
                  <w:r w:rsidRPr="00A44D51">
                    <w:t>Услуги транспорта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center"/>
                    <w:rPr>
                      <w:bCs/>
                    </w:rPr>
                  </w:pPr>
                  <w:r w:rsidRPr="00A44D51">
                    <w:rPr>
                      <w:bCs/>
                    </w:rPr>
                    <w:t>руб.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right"/>
                    <w:rPr>
                      <w:bCs/>
                    </w:rPr>
                  </w:pPr>
                  <w:r w:rsidRPr="00A44D51">
                    <w:rPr>
                      <w:bCs/>
                    </w:rPr>
                    <w:t>4 882 443,89</w:t>
                  </w:r>
                </w:p>
              </w:tc>
            </w:tr>
            <w:tr w:rsidR="009A6DE2" w:rsidRPr="000A2B3E" w:rsidTr="00C6409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A6DE2" w:rsidRPr="00A44D51" w:rsidRDefault="009A6DE2" w:rsidP="00C64094">
                  <w:pPr>
                    <w:jc w:val="center"/>
                    <w:rPr>
                      <w:b/>
                      <w:bCs/>
                    </w:rPr>
                  </w:pPr>
                  <w:r w:rsidRPr="00A44D51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A6DE2" w:rsidRPr="00A44D51" w:rsidRDefault="009A6DE2" w:rsidP="00C64094">
                  <w:pPr>
                    <w:rPr>
                      <w:b/>
                      <w:bCs/>
                    </w:rPr>
                  </w:pPr>
                  <w:r w:rsidRPr="00A44D51">
                    <w:rPr>
                      <w:b/>
                      <w:bCs/>
                    </w:rPr>
                    <w:t>Доходы</w:t>
                  </w:r>
                  <w:proofErr w:type="gramStart"/>
                  <w:r w:rsidRPr="00A44D51">
                    <w:rPr>
                      <w:b/>
                      <w:bCs/>
                    </w:rPr>
                    <w:t xml:space="preserve"> В</w:t>
                  </w:r>
                  <w:proofErr w:type="gramEnd"/>
                  <w:r w:rsidRPr="00A44D51">
                    <w:rPr>
                      <w:b/>
                      <w:bCs/>
                    </w:rPr>
                    <w:t>сего, в т.ч.: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A6DE2" w:rsidRPr="00A44D51" w:rsidRDefault="009A6DE2" w:rsidP="00C64094">
                  <w:pPr>
                    <w:jc w:val="center"/>
                    <w:rPr>
                      <w:b/>
                      <w:bCs/>
                    </w:rPr>
                  </w:pPr>
                  <w:r w:rsidRPr="00A44D51">
                    <w:rPr>
                      <w:b/>
                      <w:bCs/>
                    </w:rPr>
                    <w:t>руб.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right"/>
                    <w:rPr>
                      <w:b/>
                      <w:bCs/>
                    </w:rPr>
                  </w:pPr>
                  <w:r w:rsidRPr="00A44D51">
                    <w:rPr>
                      <w:b/>
                      <w:bCs/>
                    </w:rPr>
                    <w:t>121 174 365,52</w:t>
                  </w:r>
                </w:p>
              </w:tc>
            </w:tr>
            <w:tr w:rsidR="009A6DE2" w:rsidRPr="000A2B3E" w:rsidTr="00C6409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center"/>
                  </w:pPr>
                  <w:r w:rsidRPr="00A44D51">
                    <w:t>2.1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ind w:firstLineChars="200" w:firstLine="480"/>
                  </w:pPr>
                  <w:r w:rsidRPr="00A44D51">
                    <w:t>Водоотведение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center"/>
                  </w:pPr>
                  <w:r w:rsidRPr="00A44D51">
                    <w:t>руб.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right"/>
                  </w:pPr>
                  <w:r w:rsidRPr="00A44D51">
                    <w:t>4 875 586,39</w:t>
                  </w:r>
                </w:p>
              </w:tc>
            </w:tr>
            <w:tr w:rsidR="009A6DE2" w:rsidRPr="000A2B3E" w:rsidTr="00C6409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center"/>
                  </w:pPr>
                  <w:r w:rsidRPr="00A44D51">
                    <w:t>2.2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ind w:firstLineChars="200" w:firstLine="480"/>
                  </w:pPr>
                  <w:r w:rsidRPr="00A44D51">
                    <w:t>Водоотведение (очистка сточных вод)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center"/>
                  </w:pPr>
                  <w:r w:rsidRPr="00A44D51">
                    <w:t>руб.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right"/>
                  </w:pPr>
                  <w:r w:rsidRPr="00A44D51">
                    <w:t>2 422 335,25</w:t>
                  </w:r>
                </w:p>
              </w:tc>
            </w:tr>
            <w:tr w:rsidR="009A6DE2" w:rsidRPr="000A2B3E" w:rsidTr="00C6409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center"/>
                  </w:pPr>
                  <w:r w:rsidRPr="00A44D51">
                    <w:t>2.3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ind w:firstLineChars="200" w:firstLine="480"/>
                  </w:pPr>
                  <w:r w:rsidRPr="00A44D51">
                    <w:t>Водоснабжение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center"/>
                  </w:pPr>
                  <w:r w:rsidRPr="00A44D51">
                    <w:t>руб.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right"/>
                  </w:pPr>
                  <w:r w:rsidRPr="00A44D51">
                    <w:t>14 529 505,69</w:t>
                  </w:r>
                </w:p>
              </w:tc>
            </w:tr>
            <w:tr w:rsidR="009A6DE2" w:rsidRPr="000A2B3E" w:rsidTr="00C6409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center"/>
                  </w:pPr>
                  <w:r w:rsidRPr="00A44D51">
                    <w:t>2.4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ind w:firstLineChars="200" w:firstLine="480"/>
                  </w:pPr>
                  <w:r w:rsidRPr="00A44D51">
                    <w:t>Вывоз ХБСВ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center"/>
                  </w:pPr>
                  <w:r w:rsidRPr="00A44D51">
                    <w:t>руб.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right"/>
                  </w:pPr>
                  <w:r w:rsidRPr="00A44D51">
                    <w:t>10 849 746,26</w:t>
                  </w:r>
                </w:p>
              </w:tc>
            </w:tr>
            <w:tr w:rsidR="009A6DE2" w:rsidRPr="000A2B3E" w:rsidTr="00C6409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center"/>
                  </w:pPr>
                  <w:r w:rsidRPr="00A44D51">
                    <w:lastRenderedPageBreak/>
                    <w:t>2.5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ind w:firstLineChars="200" w:firstLine="480"/>
                  </w:pPr>
                  <w:r w:rsidRPr="00A44D51">
                    <w:t>Горячее водоснабжение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center"/>
                  </w:pPr>
                  <w:r w:rsidRPr="00A44D51">
                    <w:t>руб.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right"/>
                  </w:pPr>
                  <w:r w:rsidRPr="00A44D51">
                    <w:t>287 122,93</w:t>
                  </w:r>
                </w:p>
              </w:tc>
            </w:tr>
            <w:tr w:rsidR="009A6DE2" w:rsidRPr="000A2B3E" w:rsidTr="00C6409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A6DE2" w:rsidRPr="00A44D51" w:rsidRDefault="009A6DE2" w:rsidP="00C64094">
                  <w:pPr>
                    <w:jc w:val="center"/>
                  </w:pPr>
                  <w:r w:rsidRPr="00A44D51">
                    <w:t>2.6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ind w:firstLineChars="200" w:firstLine="480"/>
                  </w:pPr>
                  <w:r w:rsidRPr="00A44D51">
                    <w:t>Прочие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A6DE2" w:rsidRPr="00A44D51" w:rsidRDefault="009A6DE2" w:rsidP="00C64094">
                  <w:pPr>
                    <w:jc w:val="center"/>
                  </w:pPr>
                  <w:r w:rsidRPr="00A44D51">
                    <w:t>руб.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right"/>
                  </w:pPr>
                  <w:r w:rsidRPr="00A44D51">
                    <w:t>1 033 595,41</w:t>
                  </w:r>
                </w:p>
              </w:tc>
            </w:tr>
            <w:tr w:rsidR="009A6DE2" w:rsidRPr="000A2B3E" w:rsidTr="00C6409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center"/>
                  </w:pPr>
                  <w:r w:rsidRPr="00A44D51">
                    <w:t>2.7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ind w:firstLineChars="200" w:firstLine="480"/>
                  </w:pPr>
                  <w:r w:rsidRPr="00A44D51">
                    <w:t>Теплоэнергия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center"/>
                  </w:pPr>
                  <w:r w:rsidRPr="00A44D51">
                    <w:t>руб.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right"/>
                  </w:pPr>
                  <w:r w:rsidRPr="00A44D51">
                    <w:t>80 325 646,36</w:t>
                  </w:r>
                </w:p>
              </w:tc>
            </w:tr>
            <w:tr w:rsidR="009A6DE2" w:rsidRPr="000A2B3E" w:rsidTr="00C6409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A6DE2" w:rsidRPr="00A44D51" w:rsidRDefault="009A6DE2" w:rsidP="00C64094">
                  <w:pPr>
                    <w:jc w:val="center"/>
                  </w:pPr>
                  <w:r w:rsidRPr="00A44D51">
                    <w:t>2.8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ind w:firstLineChars="200" w:firstLine="480"/>
                  </w:pPr>
                  <w:r w:rsidRPr="00A44D51">
                    <w:t>Теплоэнергия по соглашению сторон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A6DE2" w:rsidRPr="00A44D51" w:rsidRDefault="009A6DE2" w:rsidP="00C64094">
                  <w:pPr>
                    <w:jc w:val="center"/>
                  </w:pPr>
                  <w:r w:rsidRPr="00A44D51">
                    <w:t>руб.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right"/>
                  </w:pPr>
                  <w:r w:rsidRPr="00A44D51">
                    <w:t>4 476 993,06</w:t>
                  </w:r>
                </w:p>
              </w:tc>
            </w:tr>
            <w:tr w:rsidR="009A6DE2" w:rsidRPr="000A2B3E" w:rsidTr="00C6409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center"/>
                  </w:pPr>
                  <w:r w:rsidRPr="00A44D51">
                    <w:t>2.9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ind w:firstLineChars="200" w:firstLine="480"/>
                  </w:pPr>
                  <w:r w:rsidRPr="00A44D51">
                    <w:t>Услуги транспорта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center"/>
                  </w:pPr>
                  <w:r w:rsidRPr="00A44D51">
                    <w:t>руб.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right"/>
                  </w:pPr>
                  <w:r w:rsidRPr="00A44D51">
                    <w:t>2 373 834,17</w:t>
                  </w:r>
                </w:p>
              </w:tc>
            </w:tr>
            <w:tr w:rsidR="009A6DE2" w:rsidRPr="000A2B3E" w:rsidTr="00C6409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A6DE2" w:rsidRPr="00A44D51" w:rsidRDefault="009A6DE2" w:rsidP="00C64094">
                  <w:pPr>
                    <w:jc w:val="center"/>
                    <w:rPr>
                      <w:b/>
                      <w:bCs/>
                    </w:rPr>
                  </w:pPr>
                  <w:r w:rsidRPr="00A44D51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A6DE2" w:rsidRPr="00A44D51" w:rsidRDefault="009A6DE2" w:rsidP="00C64094">
                  <w:pPr>
                    <w:rPr>
                      <w:b/>
                      <w:bCs/>
                    </w:rPr>
                  </w:pPr>
                  <w:r w:rsidRPr="00A44D51">
                    <w:rPr>
                      <w:b/>
                      <w:bCs/>
                    </w:rPr>
                    <w:t>Финансовый результат, в т.ч. по видам деятельности: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A6DE2" w:rsidRPr="00A44D51" w:rsidRDefault="009A6DE2" w:rsidP="00C64094">
                  <w:pPr>
                    <w:jc w:val="center"/>
                  </w:pPr>
                  <w:r w:rsidRPr="00A44D51">
                    <w:t>руб.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right"/>
                    <w:rPr>
                      <w:b/>
                      <w:bCs/>
                    </w:rPr>
                  </w:pPr>
                  <w:r w:rsidRPr="00A44D51">
                    <w:rPr>
                      <w:b/>
                      <w:bCs/>
                    </w:rPr>
                    <w:t>- 3 657 608,46</w:t>
                  </w:r>
                </w:p>
              </w:tc>
            </w:tr>
            <w:tr w:rsidR="009A6DE2" w:rsidRPr="000A2B3E" w:rsidTr="00C6409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A6DE2" w:rsidRPr="00A44D51" w:rsidRDefault="009A6DE2" w:rsidP="00C64094">
                  <w:pPr>
                    <w:jc w:val="center"/>
                  </w:pPr>
                  <w:r w:rsidRPr="00A44D51">
                    <w:t>3.1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ind w:firstLineChars="200" w:firstLine="480"/>
                  </w:pPr>
                  <w:r w:rsidRPr="00A44D51">
                    <w:t>Водоотведение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center"/>
                  </w:pPr>
                  <w:r w:rsidRPr="00A44D51">
                    <w:t>руб.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right"/>
                  </w:pPr>
                  <w:r w:rsidRPr="00A44D51">
                    <w:t>2 735 880,32</w:t>
                  </w:r>
                </w:p>
              </w:tc>
            </w:tr>
            <w:tr w:rsidR="009A6DE2" w:rsidRPr="000A2B3E" w:rsidTr="00C6409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center"/>
                  </w:pPr>
                  <w:r w:rsidRPr="00A44D51">
                    <w:t>3.2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ind w:firstLineChars="200" w:firstLine="480"/>
                  </w:pPr>
                  <w:r w:rsidRPr="00A44D51">
                    <w:t>Водоотведение (очистка сточных вод)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center"/>
                  </w:pPr>
                  <w:r w:rsidRPr="00A44D51">
                    <w:t>руб.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right"/>
                  </w:pPr>
                  <w:r w:rsidRPr="00A44D51">
                    <w:t>- 2 943 982,24</w:t>
                  </w:r>
                </w:p>
              </w:tc>
            </w:tr>
            <w:tr w:rsidR="009A6DE2" w:rsidRPr="000A2B3E" w:rsidTr="00C6409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center"/>
                  </w:pPr>
                  <w:r w:rsidRPr="00A44D51">
                    <w:t>3.3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ind w:firstLineChars="200" w:firstLine="480"/>
                  </w:pPr>
                  <w:r w:rsidRPr="00A44D51">
                    <w:t>Водоснабжение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center"/>
                  </w:pPr>
                  <w:r w:rsidRPr="00A44D51">
                    <w:t>руб.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right"/>
                  </w:pPr>
                  <w:r w:rsidRPr="00A44D51">
                    <w:t>-2 207 701,98</w:t>
                  </w:r>
                </w:p>
              </w:tc>
            </w:tr>
            <w:tr w:rsidR="009A6DE2" w:rsidRPr="000A2B3E" w:rsidTr="00C6409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center"/>
                  </w:pPr>
                  <w:r w:rsidRPr="00A44D51">
                    <w:t>3.4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ind w:firstLineChars="200" w:firstLine="480"/>
                  </w:pPr>
                  <w:r w:rsidRPr="00A44D51">
                    <w:t>Вывоз ХБСВ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center"/>
                  </w:pPr>
                  <w:r w:rsidRPr="00A44D51">
                    <w:t>руб.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right"/>
                  </w:pPr>
                  <w:r w:rsidRPr="00A44D51">
                    <w:t>203 121,84</w:t>
                  </w:r>
                </w:p>
              </w:tc>
            </w:tr>
            <w:tr w:rsidR="009A6DE2" w:rsidRPr="000A2B3E" w:rsidTr="00C6409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center"/>
                  </w:pPr>
                  <w:r w:rsidRPr="00A44D51">
                    <w:t>3.5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ind w:firstLineChars="200" w:firstLine="480"/>
                  </w:pPr>
                  <w:r w:rsidRPr="00A44D51">
                    <w:t>Горячее водоснабжение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center"/>
                  </w:pPr>
                  <w:r w:rsidRPr="00A44D51">
                    <w:t>руб.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right"/>
                  </w:pPr>
                  <w:r w:rsidRPr="00A44D51">
                    <w:t>- 295 873,92</w:t>
                  </w:r>
                </w:p>
              </w:tc>
            </w:tr>
            <w:tr w:rsidR="009A6DE2" w:rsidRPr="000A2B3E" w:rsidTr="00C6409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A6DE2" w:rsidRPr="00A44D51" w:rsidRDefault="009A6DE2" w:rsidP="00C64094">
                  <w:pPr>
                    <w:jc w:val="center"/>
                  </w:pPr>
                  <w:r w:rsidRPr="00A44D51">
                    <w:t>3.6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ind w:firstLineChars="200" w:firstLine="480"/>
                  </w:pPr>
                  <w:r w:rsidRPr="00A44D51">
                    <w:t>Прочие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A6DE2" w:rsidRPr="00A44D51" w:rsidRDefault="009A6DE2" w:rsidP="00C64094">
                  <w:pPr>
                    <w:jc w:val="center"/>
                  </w:pPr>
                  <w:r w:rsidRPr="00A44D51">
                    <w:t>руб.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right"/>
                  </w:pPr>
                  <w:r w:rsidRPr="00A44D51">
                    <w:t xml:space="preserve">1 033 595,41 </w:t>
                  </w:r>
                </w:p>
              </w:tc>
            </w:tr>
            <w:tr w:rsidR="009A6DE2" w:rsidRPr="000A2B3E" w:rsidTr="00C6409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A6DE2" w:rsidRPr="00A44D51" w:rsidRDefault="009A6DE2" w:rsidP="00C64094">
                  <w:pPr>
                    <w:jc w:val="center"/>
                  </w:pPr>
                  <w:r w:rsidRPr="00A44D51">
                    <w:t>3.7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ind w:firstLineChars="200" w:firstLine="480"/>
                  </w:pPr>
                  <w:r w:rsidRPr="00A44D51">
                    <w:t>Теплоэнергия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A6DE2" w:rsidRPr="00A44D51" w:rsidRDefault="009A6DE2" w:rsidP="00C64094">
                  <w:pPr>
                    <w:jc w:val="center"/>
                  </w:pPr>
                  <w:r w:rsidRPr="00A44D51">
                    <w:t>руб.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right"/>
                  </w:pPr>
                  <w:r w:rsidRPr="00A44D51">
                    <w:t>-2 683 460,46</w:t>
                  </w:r>
                </w:p>
              </w:tc>
            </w:tr>
            <w:tr w:rsidR="009A6DE2" w:rsidRPr="000A2B3E" w:rsidTr="00C6409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center"/>
                  </w:pPr>
                  <w:r w:rsidRPr="00A44D51">
                    <w:t>3.8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ind w:firstLineChars="200" w:firstLine="480"/>
                  </w:pPr>
                  <w:r w:rsidRPr="00A44D51">
                    <w:t>Теплоэнергия по соглашению сторон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center"/>
                  </w:pPr>
                  <w:r w:rsidRPr="00A44D51">
                    <w:t>руб.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right"/>
                  </w:pPr>
                  <w:r w:rsidRPr="00A44D51">
                    <w:t>3 009 422,29</w:t>
                  </w:r>
                </w:p>
              </w:tc>
            </w:tr>
            <w:tr w:rsidR="009A6DE2" w:rsidRPr="000A2B3E" w:rsidTr="00C6409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center"/>
                  </w:pPr>
                  <w:r w:rsidRPr="00A44D51">
                    <w:t>3.9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ind w:firstLineChars="200" w:firstLine="480"/>
                  </w:pPr>
                  <w:r w:rsidRPr="00A44D51">
                    <w:t>Услуги транспорта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center"/>
                  </w:pPr>
                  <w:r w:rsidRPr="00A44D51">
                    <w:t>руб.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right"/>
                  </w:pPr>
                  <w:r w:rsidRPr="00A44D51">
                    <w:t>-2 508 609,72</w:t>
                  </w:r>
                </w:p>
              </w:tc>
            </w:tr>
            <w:tr w:rsidR="009A6DE2" w:rsidRPr="000A2B3E" w:rsidTr="00C6409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center"/>
                    <w:rPr>
                      <w:b/>
                    </w:rPr>
                  </w:pPr>
                  <w:r w:rsidRPr="00A44D51">
                    <w:rPr>
                      <w:b/>
                    </w:rPr>
                    <w:t>4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ind w:firstLineChars="200" w:firstLine="482"/>
                    <w:rPr>
                      <w:b/>
                    </w:rPr>
                  </w:pPr>
                  <w:r w:rsidRPr="00A44D51">
                    <w:rPr>
                      <w:b/>
                    </w:rPr>
                    <w:t>Прочие доходы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A6DE2" w:rsidRPr="00A44D51" w:rsidRDefault="009A6DE2" w:rsidP="00C64094">
                  <w:pPr>
                    <w:jc w:val="center"/>
                  </w:pPr>
                  <w:r w:rsidRPr="00A44D51">
                    <w:t>руб.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right"/>
                    <w:rPr>
                      <w:b/>
                    </w:rPr>
                  </w:pPr>
                  <w:r w:rsidRPr="00A44D51">
                    <w:rPr>
                      <w:b/>
                    </w:rPr>
                    <w:t>54 325 010,44</w:t>
                  </w:r>
                </w:p>
              </w:tc>
            </w:tr>
            <w:tr w:rsidR="009A6DE2" w:rsidRPr="00AD60BC" w:rsidTr="00C64094">
              <w:trPr>
                <w:trHeight w:val="30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center"/>
                    <w:rPr>
                      <w:b/>
                    </w:rPr>
                  </w:pPr>
                  <w:r w:rsidRPr="00A44D51">
                    <w:rPr>
                      <w:b/>
                    </w:rPr>
                    <w:t>5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ind w:firstLineChars="200" w:firstLine="482"/>
                    <w:rPr>
                      <w:b/>
                    </w:rPr>
                  </w:pPr>
                  <w:r w:rsidRPr="00A44D51">
                    <w:rPr>
                      <w:b/>
                    </w:rPr>
                    <w:t>Прочие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A6DE2" w:rsidRPr="00A44D51" w:rsidRDefault="009A6DE2" w:rsidP="00C64094">
                  <w:pPr>
                    <w:jc w:val="center"/>
                    <w:rPr>
                      <w:b/>
                    </w:rPr>
                  </w:pPr>
                  <w:r w:rsidRPr="00A44D51">
                    <w:rPr>
                      <w:b/>
                    </w:rPr>
                    <w:t>руб.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right"/>
                    <w:rPr>
                      <w:b/>
                    </w:rPr>
                  </w:pPr>
                  <w:r w:rsidRPr="00A44D51">
                    <w:rPr>
                      <w:b/>
                    </w:rPr>
                    <w:t>-52 103 525,08</w:t>
                  </w:r>
                </w:p>
              </w:tc>
            </w:tr>
            <w:tr w:rsidR="009A6DE2" w:rsidRPr="000A2B3E" w:rsidTr="00C64094">
              <w:trPr>
                <w:trHeight w:val="30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center"/>
                    <w:rPr>
                      <w:b/>
                    </w:rPr>
                  </w:pPr>
                  <w:r w:rsidRPr="00A44D51">
                    <w:rPr>
                      <w:b/>
                    </w:rPr>
                    <w:t>6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rPr>
                      <w:b/>
                    </w:rPr>
                  </w:pPr>
                  <w:r w:rsidRPr="00A44D51">
                    <w:rPr>
                      <w:b/>
                    </w:rPr>
                    <w:t>Налог на прибыль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A6DE2" w:rsidRPr="00A44D51" w:rsidRDefault="009A6DE2" w:rsidP="00C64094">
                  <w:pPr>
                    <w:jc w:val="center"/>
                    <w:rPr>
                      <w:b/>
                    </w:rPr>
                  </w:pPr>
                  <w:r w:rsidRPr="00A44D51">
                    <w:rPr>
                      <w:b/>
                    </w:rPr>
                    <w:t>руб.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right"/>
                    <w:rPr>
                      <w:b/>
                    </w:rPr>
                  </w:pPr>
                  <w:r w:rsidRPr="00A44D51">
                    <w:rPr>
                      <w:b/>
                    </w:rPr>
                    <w:t>1 078 805,90</w:t>
                  </w:r>
                </w:p>
              </w:tc>
            </w:tr>
            <w:tr w:rsidR="009A6DE2" w:rsidRPr="000A2B3E" w:rsidTr="00C64094">
              <w:trPr>
                <w:trHeight w:val="30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center"/>
                    <w:rPr>
                      <w:b/>
                    </w:rPr>
                  </w:pPr>
                  <w:r w:rsidRPr="00A44D51">
                    <w:rPr>
                      <w:b/>
                    </w:rPr>
                    <w:t>7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ind w:firstLineChars="200" w:firstLine="482"/>
                    <w:rPr>
                      <w:b/>
                    </w:rPr>
                  </w:pPr>
                  <w:r w:rsidRPr="00A44D51">
                    <w:rPr>
                      <w:b/>
                    </w:rPr>
                    <w:t>Прочее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center"/>
                    <w:rPr>
                      <w:b/>
                    </w:rPr>
                  </w:pPr>
                  <w:r w:rsidRPr="00A44D51">
                    <w:rPr>
                      <w:b/>
                    </w:rPr>
                    <w:t>руб.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right"/>
                    <w:rPr>
                      <w:b/>
                    </w:rPr>
                  </w:pPr>
                </w:p>
              </w:tc>
            </w:tr>
            <w:tr w:rsidR="009A6DE2" w:rsidRPr="000A2B3E" w:rsidTr="00C64094">
              <w:trPr>
                <w:trHeight w:val="30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center"/>
                    <w:rPr>
                      <w:b/>
                    </w:rPr>
                  </w:pPr>
                  <w:r w:rsidRPr="00A44D51">
                    <w:rPr>
                      <w:b/>
                    </w:rPr>
                    <w:t>9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360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ind w:firstLineChars="200" w:firstLine="482"/>
                    <w:rPr>
                      <w:b/>
                    </w:rPr>
                  </w:pPr>
                  <w:r w:rsidRPr="00A44D51">
                    <w:rPr>
                      <w:b/>
                    </w:rPr>
                    <w:t>Чистая прибыль (убыток)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center"/>
                    <w:rPr>
                      <w:b/>
                    </w:rPr>
                  </w:pPr>
                  <w:r w:rsidRPr="00A44D51">
                    <w:rPr>
                      <w:b/>
                    </w:rPr>
                    <w:t>руб.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A6DE2" w:rsidRPr="00A44D51" w:rsidRDefault="009A6DE2" w:rsidP="00C64094">
                  <w:pPr>
                    <w:jc w:val="right"/>
                    <w:rPr>
                      <w:b/>
                    </w:rPr>
                  </w:pPr>
                  <w:r w:rsidRPr="00A44D51">
                    <w:rPr>
                      <w:b/>
                    </w:rPr>
                    <w:t>- 357 317,20</w:t>
                  </w:r>
                </w:p>
              </w:tc>
            </w:tr>
          </w:tbl>
          <w:p w:rsidR="009A6DE2" w:rsidRPr="000A2B3E" w:rsidRDefault="009A6DE2" w:rsidP="00C6409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6DE2" w:rsidRPr="000A2B3E" w:rsidRDefault="009A6DE2" w:rsidP="00C64094">
            <w:pPr>
              <w:ind w:hanging="187"/>
            </w:pPr>
          </w:p>
        </w:tc>
      </w:tr>
    </w:tbl>
    <w:p w:rsidR="009A6DE2" w:rsidRPr="00A44D51" w:rsidRDefault="009A6DE2" w:rsidP="009A6DE2">
      <w:pPr>
        <w:ind w:firstLine="567"/>
        <w:jc w:val="both"/>
      </w:pPr>
    </w:p>
    <w:p w:rsidR="009A6DE2" w:rsidRPr="00A44D51" w:rsidRDefault="009A6DE2" w:rsidP="009A6DE2">
      <w:pPr>
        <w:ind w:firstLine="567"/>
        <w:jc w:val="both"/>
      </w:pPr>
      <w:r w:rsidRPr="00A44D51">
        <w:t xml:space="preserve">    </w:t>
      </w:r>
      <w:proofErr w:type="gramStart"/>
      <w:r w:rsidRPr="00A44D51">
        <w:t>Как видно из представленной таблицы, убыток в целом по Предприятию за 2022 год незначительный, 357,3 тыс. руб., за счёт того, что в 2022 году Предприятию предоставлялась субсидия в сумме 5 000, 0 тыс.</w:t>
      </w:r>
      <w:r>
        <w:t xml:space="preserve"> </w:t>
      </w:r>
      <w:r w:rsidRPr="00A44D51">
        <w:t xml:space="preserve">руб.  В разрезе видов деятельности видно, что количество видов, по которым получен убыток по итогам года более половины.  </w:t>
      </w:r>
      <w:proofErr w:type="gramEnd"/>
    </w:p>
    <w:p w:rsidR="009A6DE2" w:rsidRPr="00A44D51" w:rsidRDefault="009A6DE2" w:rsidP="009A6DE2">
      <w:pPr>
        <w:ind w:firstLine="567"/>
      </w:pPr>
    </w:p>
    <w:p w:rsidR="009A6DE2" w:rsidRPr="00A44D51" w:rsidRDefault="009A6DE2" w:rsidP="009A6DE2">
      <w:pPr>
        <w:ind w:firstLine="567"/>
        <w:jc w:val="both"/>
      </w:pPr>
      <w:r w:rsidRPr="00A44D51">
        <w:rPr>
          <w:b/>
        </w:rPr>
        <w:t xml:space="preserve">За 1 квартал 2023 года </w:t>
      </w:r>
      <w:r w:rsidRPr="00A44D51">
        <w:t>экономическая ситуация на Предприятии согласно данных бухгалтерского учёта сложилась следующим образом:</w:t>
      </w:r>
    </w:p>
    <w:p w:rsidR="009A6DE2" w:rsidRPr="00A44D51" w:rsidRDefault="009A6DE2" w:rsidP="009A6DE2">
      <w:pPr>
        <w:ind w:firstLine="567"/>
        <w:jc w:val="both"/>
      </w:pPr>
      <w:r w:rsidRPr="00A44D51">
        <w:t xml:space="preserve">                                                                                                     (рубли)</w:t>
      </w:r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3969"/>
        <w:gridCol w:w="2835"/>
      </w:tblGrid>
      <w:tr w:rsidR="009A6DE2" w:rsidRPr="00343E9F" w:rsidTr="00C64094">
        <w:tc>
          <w:tcPr>
            <w:tcW w:w="3969" w:type="dxa"/>
          </w:tcPr>
          <w:p w:rsidR="009A6DE2" w:rsidRPr="00A44D51" w:rsidRDefault="009A6DE2" w:rsidP="00C64094">
            <w:pPr>
              <w:jc w:val="center"/>
              <w:rPr>
                <w:b/>
              </w:rPr>
            </w:pPr>
            <w:r w:rsidRPr="00A44D51">
              <w:rPr>
                <w:b/>
              </w:rPr>
              <w:t>Наименование показателя</w:t>
            </w:r>
          </w:p>
        </w:tc>
        <w:tc>
          <w:tcPr>
            <w:tcW w:w="2835" w:type="dxa"/>
          </w:tcPr>
          <w:p w:rsidR="009A6DE2" w:rsidRPr="00A44D51" w:rsidRDefault="009A6DE2" w:rsidP="00C64094">
            <w:pPr>
              <w:jc w:val="center"/>
              <w:rPr>
                <w:b/>
              </w:rPr>
            </w:pPr>
            <w:r w:rsidRPr="00A44D51">
              <w:rPr>
                <w:b/>
              </w:rPr>
              <w:t>Фактически за 1 квартал 2023</w:t>
            </w:r>
          </w:p>
        </w:tc>
      </w:tr>
      <w:tr w:rsidR="009A6DE2" w:rsidRPr="00343E9F" w:rsidTr="00C64094">
        <w:tc>
          <w:tcPr>
            <w:tcW w:w="3969" w:type="dxa"/>
          </w:tcPr>
          <w:p w:rsidR="009A6DE2" w:rsidRPr="00A44D51" w:rsidRDefault="009A6DE2" w:rsidP="00C64094">
            <w:pPr>
              <w:jc w:val="both"/>
            </w:pPr>
            <w:r w:rsidRPr="00A44D51">
              <w:t>Выручка</w:t>
            </w:r>
          </w:p>
        </w:tc>
        <w:tc>
          <w:tcPr>
            <w:tcW w:w="2835" w:type="dxa"/>
          </w:tcPr>
          <w:p w:rsidR="009A6DE2" w:rsidRPr="00A44D51" w:rsidRDefault="009A6DE2" w:rsidP="00C64094">
            <w:pPr>
              <w:jc w:val="right"/>
            </w:pPr>
            <w:r w:rsidRPr="00A44D51">
              <w:t>43 053 620,33</w:t>
            </w:r>
          </w:p>
        </w:tc>
      </w:tr>
      <w:tr w:rsidR="009A6DE2" w:rsidRPr="00343E9F" w:rsidTr="00C64094">
        <w:tc>
          <w:tcPr>
            <w:tcW w:w="3969" w:type="dxa"/>
          </w:tcPr>
          <w:p w:rsidR="009A6DE2" w:rsidRPr="00A44D51" w:rsidRDefault="009A6DE2" w:rsidP="00C64094">
            <w:pPr>
              <w:jc w:val="both"/>
            </w:pPr>
            <w:r w:rsidRPr="00A44D51">
              <w:t>Себестоимость</w:t>
            </w:r>
          </w:p>
        </w:tc>
        <w:tc>
          <w:tcPr>
            <w:tcW w:w="2835" w:type="dxa"/>
          </w:tcPr>
          <w:p w:rsidR="009A6DE2" w:rsidRPr="00A44D51" w:rsidRDefault="009A6DE2" w:rsidP="00C64094">
            <w:pPr>
              <w:jc w:val="right"/>
            </w:pPr>
            <w:r w:rsidRPr="00A44D51">
              <w:t>-39 261 159,04</w:t>
            </w:r>
          </w:p>
        </w:tc>
      </w:tr>
      <w:tr w:rsidR="009A6DE2" w:rsidRPr="00343E9F" w:rsidTr="00C64094">
        <w:tc>
          <w:tcPr>
            <w:tcW w:w="3969" w:type="dxa"/>
          </w:tcPr>
          <w:p w:rsidR="009A6DE2" w:rsidRPr="00A44D51" w:rsidRDefault="009A6DE2" w:rsidP="00C64094">
            <w:pPr>
              <w:jc w:val="both"/>
            </w:pPr>
            <w:r w:rsidRPr="00A44D51">
              <w:t>Прибыль (убыток) от продаж</w:t>
            </w:r>
          </w:p>
        </w:tc>
        <w:tc>
          <w:tcPr>
            <w:tcW w:w="2835" w:type="dxa"/>
          </w:tcPr>
          <w:p w:rsidR="009A6DE2" w:rsidRPr="00A44D51" w:rsidRDefault="009A6DE2" w:rsidP="00C64094">
            <w:pPr>
              <w:jc w:val="right"/>
              <w:rPr>
                <w:b/>
              </w:rPr>
            </w:pPr>
            <w:r w:rsidRPr="00A44D51">
              <w:rPr>
                <w:b/>
              </w:rPr>
              <w:t>+3 792 461,29</w:t>
            </w:r>
          </w:p>
        </w:tc>
      </w:tr>
      <w:tr w:rsidR="009A6DE2" w:rsidRPr="00343E9F" w:rsidTr="00C64094">
        <w:tc>
          <w:tcPr>
            <w:tcW w:w="3969" w:type="dxa"/>
          </w:tcPr>
          <w:p w:rsidR="009A6DE2" w:rsidRPr="00A44D51" w:rsidRDefault="009A6DE2" w:rsidP="00C64094">
            <w:pPr>
              <w:jc w:val="both"/>
            </w:pPr>
            <w:r w:rsidRPr="00A44D51">
              <w:t>Прочие доходы</w:t>
            </w:r>
          </w:p>
        </w:tc>
        <w:tc>
          <w:tcPr>
            <w:tcW w:w="2835" w:type="dxa"/>
          </w:tcPr>
          <w:p w:rsidR="009A6DE2" w:rsidRPr="00A44D51" w:rsidRDefault="009A6DE2" w:rsidP="00C64094">
            <w:pPr>
              <w:jc w:val="right"/>
            </w:pPr>
            <w:r w:rsidRPr="00A44D51">
              <w:t>7 817 226,06</w:t>
            </w:r>
          </w:p>
        </w:tc>
      </w:tr>
      <w:tr w:rsidR="009A6DE2" w:rsidRPr="00343E9F" w:rsidTr="00C64094">
        <w:tc>
          <w:tcPr>
            <w:tcW w:w="3969" w:type="dxa"/>
          </w:tcPr>
          <w:p w:rsidR="009A6DE2" w:rsidRPr="00A44D51" w:rsidRDefault="009A6DE2" w:rsidP="00C64094">
            <w:pPr>
              <w:jc w:val="both"/>
            </w:pPr>
            <w:r w:rsidRPr="00A44D51">
              <w:t>Прочие расходы</w:t>
            </w:r>
          </w:p>
        </w:tc>
        <w:tc>
          <w:tcPr>
            <w:tcW w:w="2835" w:type="dxa"/>
          </w:tcPr>
          <w:p w:rsidR="009A6DE2" w:rsidRPr="00A44D51" w:rsidRDefault="009A6DE2" w:rsidP="00C64094">
            <w:pPr>
              <w:jc w:val="right"/>
            </w:pPr>
            <w:r w:rsidRPr="00A44D51">
              <w:t>-19 265 365,49</w:t>
            </w:r>
          </w:p>
        </w:tc>
      </w:tr>
      <w:tr w:rsidR="009A6DE2" w:rsidRPr="00343E9F" w:rsidTr="00C64094">
        <w:tc>
          <w:tcPr>
            <w:tcW w:w="3969" w:type="dxa"/>
          </w:tcPr>
          <w:p w:rsidR="009A6DE2" w:rsidRPr="00A44D51" w:rsidRDefault="009A6DE2" w:rsidP="00C64094">
            <w:pPr>
              <w:jc w:val="both"/>
              <w:rPr>
                <w:b/>
              </w:rPr>
            </w:pPr>
            <w:r w:rsidRPr="00A44D51">
              <w:rPr>
                <w:b/>
              </w:rPr>
              <w:t>Чистая прибыль (убыток)</w:t>
            </w:r>
          </w:p>
        </w:tc>
        <w:tc>
          <w:tcPr>
            <w:tcW w:w="2835" w:type="dxa"/>
          </w:tcPr>
          <w:p w:rsidR="009A6DE2" w:rsidRPr="00A44D51" w:rsidRDefault="009A6DE2" w:rsidP="00C64094">
            <w:pPr>
              <w:jc w:val="right"/>
              <w:rPr>
                <w:b/>
              </w:rPr>
            </w:pPr>
            <w:r w:rsidRPr="00A44D51">
              <w:rPr>
                <w:b/>
              </w:rPr>
              <w:t>- 7 655 678,14</w:t>
            </w:r>
          </w:p>
        </w:tc>
      </w:tr>
    </w:tbl>
    <w:p w:rsidR="009A6DE2" w:rsidRPr="00A44D51" w:rsidRDefault="009A6DE2" w:rsidP="009A6DE2">
      <w:pPr>
        <w:ind w:firstLine="567"/>
        <w:jc w:val="both"/>
      </w:pPr>
    </w:p>
    <w:p w:rsidR="009A6DE2" w:rsidRPr="00A44D51" w:rsidRDefault="009A6DE2" w:rsidP="009A6DE2">
      <w:pPr>
        <w:ind w:firstLine="567"/>
        <w:jc w:val="both"/>
      </w:pPr>
      <w:r w:rsidRPr="00A44D51">
        <w:t xml:space="preserve">По итогам финансовой деятельности за 1 квартал 2023 года Предприятием получена  прибыль от продаж (без учёта прочих доходов и прочих расходов)  в сумме  3 792 461,29 руб. </w:t>
      </w:r>
    </w:p>
    <w:p w:rsidR="009A6DE2" w:rsidRPr="00A44D51" w:rsidRDefault="009A6DE2" w:rsidP="009A6DE2">
      <w:pPr>
        <w:ind w:firstLine="567"/>
        <w:jc w:val="both"/>
      </w:pPr>
    </w:p>
    <w:p w:rsidR="009A6DE2" w:rsidRPr="00A44D51" w:rsidRDefault="009A6DE2" w:rsidP="009A6DE2">
      <w:pPr>
        <w:ind w:firstLine="567"/>
        <w:jc w:val="both"/>
      </w:pPr>
      <w:r w:rsidRPr="00A44D51">
        <w:lastRenderedPageBreak/>
        <w:t>Для установления причин значительного увеличения просроченной кредиторской задолженности в 2022 году и не погашения её в 2023 году, проанализированы итоги финансово-экономической деятельности предприятия за 5 лет.</w:t>
      </w:r>
    </w:p>
    <w:p w:rsidR="009A6DE2" w:rsidRPr="00A44D51" w:rsidRDefault="009A6DE2" w:rsidP="009A6DE2">
      <w:pPr>
        <w:ind w:firstLine="567"/>
        <w:jc w:val="both"/>
      </w:pPr>
      <w:r w:rsidRPr="00A44D51">
        <w:t xml:space="preserve">                                                                                                                             (тыс. руб.)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1134"/>
        <w:gridCol w:w="1417"/>
        <w:gridCol w:w="1276"/>
        <w:gridCol w:w="1134"/>
        <w:gridCol w:w="1241"/>
      </w:tblGrid>
      <w:tr w:rsidR="009A6DE2" w:rsidRPr="00777C9B" w:rsidTr="00C64094">
        <w:tc>
          <w:tcPr>
            <w:tcW w:w="3369" w:type="dxa"/>
          </w:tcPr>
          <w:p w:rsidR="009A6DE2" w:rsidRPr="00777C9B" w:rsidRDefault="009A6DE2" w:rsidP="00C64094">
            <w:pPr>
              <w:jc w:val="center"/>
              <w:rPr>
                <w:b/>
              </w:rPr>
            </w:pPr>
            <w:r w:rsidRPr="00777C9B">
              <w:rPr>
                <w:b/>
              </w:rPr>
              <w:t>Наименование показателя</w:t>
            </w:r>
          </w:p>
        </w:tc>
        <w:tc>
          <w:tcPr>
            <w:tcW w:w="1134" w:type="dxa"/>
          </w:tcPr>
          <w:p w:rsidR="009A6DE2" w:rsidRPr="00777C9B" w:rsidRDefault="009A6DE2" w:rsidP="00C64094">
            <w:pPr>
              <w:jc w:val="center"/>
              <w:rPr>
                <w:b/>
              </w:rPr>
            </w:pPr>
            <w:r w:rsidRPr="00777C9B">
              <w:rPr>
                <w:b/>
              </w:rPr>
              <w:t>2018 год</w:t>
            </w:r>
          </w:p>
        </w:tc>
        <w:tc>
          <w:tcPr>
            <w:tcW w:w="1417" w:type="dxa"/>
          </w:tcPr>
          <w:p w:rsidR="009A6DE2" w:rsidRPr="00777C9B" w:rsidRDefault="009A6DE2" w:rsidP="00C64094">
            <w:pPr>
              <w:jc w:val="center"/>
              <w:rPr>
                <w:b/>
              </w:rPr>
            </w:pPr>
            <w:r w:rsidRPr="00777C9B">
              <w:rPr>
                <w:b/>
              </w:rPr>
              <w:t>2019 год</w:t>
            </w:r>
          </w:p>
        </w:tc>
        <w:tc>
          <w:tcPr>
            <w:tcW w:w="1276" w:type="dxa"/>
          </w:tcPr>
          <w:p w:rsidR="009A6DE2" w:rsidRPr="00777C9B" w:rsidRDefault="009A6DE2" w:rsidP="00C64094">
            <w:pPr>
              <w:jc w:val="center"/>
              <w:rPr>
                <w:b/>
              </w:rPr>
            </w:pPr>
            <w:r w:rsidRPr="00777C9B">
              <w:rPr>
                <w:b/>
              </w:rPr>
              <w:t>2020 год</w:t>
            </w:r>
          </w:p>
        </w:tc>
        <w:tc>
          <w:tcPr>
            <w:tcW w:w="1134" w:type="dxa"/>
          </w:tcPr>
          <w:p w:rsidR="009A6DE2" w:rsidRPr="00777C9B" w:rsidRDefault="009A6DE2" w:rsidP="00C64094">
            <w:pPr>
              <w:jc w:val="center"/>
              <w:rPr>
                <w:b/>
              </w:rPr>
            </w:pPr>
            <w:r w:rsidRPr="00777C9B">
              <w:rPr>
                <w:b/>
              </w:rPr>
              <w:t>2021 год</w:t>
            </w:r>
          </w:p>
        </w:tc>
        <w:tc>
          <w:tcPr>
            <w:tcW w:w="1241" w:type="dxa"/>
          </w:tcPr>
          <w:p w:rsidR="009A6DE2" w:rsidRPr="00777C9B" w:rsidRDefault="009A6DE2" w:rsidP="00C64094">
            <w:pPr>
              <w:jc w:val="center"/>
              <w:rPr>
                <w:b/>
              </w:rPr>
            </w:pPr>
            <w:r w:rsidRPr="00777C9B">
              <w:rPr>
                <w:b/>
              </w:rPr>
              <w:t>2022 год</w:t>
            </w:r>
          </w:p>
        </w:tc>
      </w:tr>
      <w:tr w:rsidR="009A6DE2" w:rsidRPr="00343E9F" w:rsidTr="00C64094">
        <w:tc>
          <w:tcPr>
            <w:tcW w:w="3369" w:type="dxa"/>
          </w:tcPr>
          <w:p w:rsidR="009A6DE2" w:rsidRPr="00A44D51" w:rsidRDefault="009A6DE2" w:rsidP="00C64094">
            <w:r w:rsidRPr="00A44D51">
              <w:t>Выручка от продажи услуг</w:t>
            </w:r>
          </w:p>
        </w:tc>
        <w:tc>
          <w:tcPr>
            <w:tcW w:w="1134" w:type="dxa"/>
          </w:tcPr>
          <w:p w:rsidR="009A6DE2" w:rsidRPr="00A44D51" w:rsidRDefault="009A6DE2" w:rsidP="00C64094">
            <w:pPr>
              <w:jc w:val="right"/>
            </w:pPr>
            <w:r w:rsidRPr="00A44D51">
              <w:t>116 799</w:t>
            </w:r>
          </w:p>
        </w:tc>
        <w:tc>
          <w:tcPr>
            <w:tcW w:w="1417" w:type="dxa"/>
          </w:tcPr>
          <w:p w:rsidR="009A6DE2" w:rsidRPr="00A44D51" w:rsidRDefault="009A6DE2" w:rsidP="00C64094">
            <w:pPr>
              <w:jc w:val="right"/>
            </w:pPr>
            <w:r w:rsidRPr="00A44D51">
              <w:t>112 789</w:t>
            </w:r>
          </w:p>
        </w:tc>
        <w:tc>
          <w:tcPr>
            <w:tcW w:w="1276" w:type="dxa"/>
          </w:tcPr>
          <w:p w:rsidR="009A6DE2" w:rsidRPr="00A44D51" w:rsidRDefault="009A6DE2" w:rsidP="00C64094">
            <w:pPr>
              <w:jc w:val="right"/>
            </w:pPr>
            <w:r w:rsidRPr="00A44D51">
              <w:t>111 101</w:t>
            </w:r>
          </w:p>
        </w:tc>
        <w:tc>
          <w:tcPr>
            <w:tcW w:w="1134" w:type="dxa"/>
          </w:tcPr>
          <w:p w:rsidR="009A6DE2" w:rsidRPr="00A44D51" w:rsidRDefault="009A6DE2" w:rsidP="00C64094">
            <w:pPr>
              <w:jc w:val="right"/>
            </w:pPr>
            <w:r w:rsidRPr="00A44D51">
              <w:t>117 589</w:t>
            </w:r>
          </w:p>
        </w:tc>
        <w:tc>
          <w:tcPr>
            <w:tcW w:w="1241" w:type="dxa"/>
          </w:tcPr>
          <w:p w:rsidR="009A6DE2" w:rsidRPr="00A44D51" w:rsidRDefault="009A6DE2" w:rsidP="00C64094">
            <w:pPr>
              <w:jc w:val="right"/>
            </w:pPr>
            <w:r w:rsidRPr="00A44D51">
              <w:t>121 174</w:t>
            </w:r>
          </w:p>
        </w:tc>
      </w:tr>
      <w:tr w:rsidR="009A6DE2" w:rsidRPr="00343E9F" w:rsidTr="00C64094">
        <w:tc>
          <w:tcPr>
            <w:tcW w:w="3369" w:type="dxa"/>
          </w:tcPr>
          <w:p w:rsidR="009A6DE2" w:rsidRPr="00A44D51" w:rsidRDefault="009A6DE2" w:rsidP="00C64094">
            <w:r w:rsidRPr="00A44D51">
              <w:t>Себестоимость проданных услуг</w:t>
            </w:r>
          </w:p>
        </w:tc>
        <w:tc>
          <w:tcPr>
            <w:tcW w:w="1134" w:type="dxa"/>
          </w:tcPr>
          <w:p w:rsidR="009A6DE2" w:rsidRPr="00A44D51" w:rsidRDefault="009A6DE2" w:rsidP="00C64094">
            <w:pPr>
              <w:jc w:val="right"/>
            </w:pPr>
            <w:r w:rsidRPr="00A44D51">
              <w:t>-121 423</w:t>
            </w:r>
          </w:p>
        </w:tc>
        <w:tc>
          <w:tcPr>
            <w:tcW w:w="1417" w:type="dxa"/>
          </w:tcPr>
          <w:p w:rsidR="009A6DE2" w:rsidRPr="00A44D51" w:rsidRDefault="009A6DE2" w:rsidP="00C64094">
            <w:pPr>
              <w:jc w:val="right"/>
            </w:pPr>
            <w:r w:rsidRPr="00A44D51">
              <w:t>-117 007</w:t>
            </w:r>
          </w:p>
        </w:tc>
        <w:tc>
          <w:tcPr>
            <w:tcW w:w="1276" w:type="dxa"/>
          </w:tcPr>
          <w:p w:rsidR="009A6DE2" w:rsidRPr="00A44D51" w:rsidRDefault="009A6DE2" w:rsidP="00C64094">
            <w:pPr>
              <w:jc w:val="right"/>
            </w:pPr>
            <w:r w:rsidRPr="00A44D51">
              <w:t>-113 426</w:t>
            </w:r>
          </w:p>
        </w:tc>
        <w:tc>
          <w:tcPr>
            <w:tcW w:w="1134" w:type="dxa"/>
          </w:tcPr>
          <w:p w:rsidR="009A6DE2" w:rsidRPr="00A44D51" w:rsidRDefault="009A6DE2" w:rsidP="00C64094">
            <w:pPr>
              <w:jc w:val="right"/>
            </w:pPr>
            <w:r w:rsidRPr="00A44D51">
              <w:t>-123 096</w:t>
            </w:r>
          </w:p>
        </w:tc>
        <w:tc>
          <w:tcPr>
            <w:tcW w:w="1241" w:type="dxa"/>
          </w:tcPr>
          <w:p w:rsidR="009A6DE2" w:rsidRPr="00A44D51" w:rsidRDefault="009A6DE2" w:rsidP="00C64094">
            <w:pPr>
              <w:jc w:val="right"/>
            </w:pPr>
            <w:r w:rsidRPr="00A44D51">
              <w:t>-124 832</w:t>
            </w:r>
          </w:p>
        </w:tc>
      </w:tr>
      <w:tr w:rsidR="009A6DE2" w:rsidRPr="00343E9F" w:rsidTr="00C64094">
        <w:tc>
          <w:tcPr>
            <w:tcW w:w="3369" w:type="dxa"/>
          </w:tcPr>
          <w:p w:rsidR="009A6DE2" w:rsidRPr="00A44D51" w:rsidRDefault="009A6DE2" w:rsidP="00C64094">
            <w:pPr>
              <w:rPr>
                <w:b/>
              </w:rPr>
            </w:pPr>
            <w:r w:rsidRPr="00A44D51">
              <w:rPr>
                <w:b/>
              </w:rPr>
              <w:t>Прибыль (убыток) от продаж</w:t>
            </w:r>
          </w:p>
        </w:tc>
        <w:tc>
          <w:tcPr>
            <w:tcW w:w="1134" w:type="dxa"/>
          </w:tcPr>
          <w:p w:rsidR="009A6DE2" w:rsidRPr="00A44D51" w:rsidRDefault="009A6DE2" w:rsidP="00C64094">
            <w:pPr>
              <w:jc w:val="right"/>
              <w:rPr>
                <w:b/>
              </w:rPr>
            </w:pPr>
            <w:r w:rsidRPr="00A44D51">
              <w:rPr>
                <w:b/>
              </w:rPr>
              <w:t>-4 624</w:t>
            </w:r>
          </w:p>
        </w:tc>
        <w:tc>
          <w:tcPr>
            <w:tcW w:w="1417" w:type="dxa"/>
          </w:tcPr>
          <w:p w:rsidR="009A6DE2" w:rsidRPr="00A44D51" w:rsidRDefault="009A6DE2" w:rsidP="00C64094">
            <w:pPr>
              <w:jc w:val="right"/>
              <w:rPr>
                <w:b/>
              </w:rPr>
            </w:pPr>
            <w:r w:rsidRPr="00A44D51">
              <w:rPr>
                <w:b/>
              </w:rPr>
              <w:t>-4 218</w:t>
            </w:r>
          </w:p>
        </w:tc>
        <w:tc>
          <w:tcPr>
            <w:tcW w:w="1276" w:type="dxa"/>
          </w:tcPr>
          <w:p w:rsidR="009A6DE2" w:rsidRPr="00A44D51" w:rsidRDefault="009A6DE2" w:rsidP="00C64094">
            <w:pPr>
              <w:jc w:val="right"/>
              <w:rPr>
                <w:b/>
              </w:rPr>
            </w:pPr>
            <w:r w:rsidRPr="00A44D51">
              <w:rPr>
                <w:b/>
              </w:rPr>
              <w:t>-2 325</w:t>
            </w:r>
          </w:p>
        </w:tc>
        <w:tc>
          <w:tcPr>
            <w:tcW w:w="1134" w:type="dxa"/>
          </w:tcPr>
          <w:p w:rsidR="009A6DE2" w:rsidRPr="00A44D51" w:rsidRDefault="009A6DE2" w:rsidP="00C64094">
            <w:pPr>
              <w:jc w:val="right"/>
              <w:rPr>
                <w:b/>
              </w:rPr>
            </w:pPr>
            <w:r w:rsidRPr="00A44D51">
              <w:rPr>
                <w:b/>
              </w:rPr>
              <w:t>-5 507</w:t>
            </w:r>
          </w:p>
        </w:tc>
        <w:tc>
          <w:tcPr>
            <w:tcW w:w="1241" w:type="dxa"/>
          </w:tcPr>
          <w:p w:rsidR="009A6DE2" w:rsidRPr="00A44D51" w:rsidRDefault="009A6DE2" w:rsidP="00C64094">
            <w:pPr>
              <w:jc w:val="right"/>
              <w:rPr>
                <w:b/>
              </w:rPr>
            </w:pPr>
            <w:r w:rsidRPr="00A44D51">
              <w:rPr>
                <w:b/>
              </w:rPr>
              <w:t>- 3 658</w:t>
            </w:r>
          </w:p>
        </w:tc>
      </w:tr>
      <w:tr w:rsidR="009A6DE2" w:rsidRPr="00343E9F" w:rsidTr="00C64094">
        <w:tc>
          <w:tcPr>
            <w:tcW w:w="3369" w:type="dxa"/>
          </w:tcPr>
          <w:p w:rsidR="009A6DE2" w:rsidRPr="00A44D51" w:rsidRDefault="009A6DE2" w:rsidP="00C64094">
            <w:r w:rsidRPr="00A44D51">
              <w:t>Прочие доходы</w:t>
            </w:r>
          </w:p>
        </w:tc>
        <w:tc>
          <w:tcPr>
            <w:tcW w:w="1134" w:type="dxa"/>
          </w:tcPr>
          <w:p w:rsidR="009A6DE2" w:rsidRPr="00A44D51" w:rsidRDefault="009A6DE2" w:rsidP="00C64094">
            <w:pPr>
              <w:jc w:val="right"/>
            </w:pPr>
            <w:r w:rsidRPr="00A44D51">
              <w:t xml:space="preserve">    166</w:t>
            </w:r>
          </w:p>
        </w:tc>
        <w:tc>
          <w:tcPr>
            <w:tcW w:w="1417" w:type="dxa"/>
          </w:tcPr>
          <w:p w:rsidR="009A6DE2" w:rsidRPr="00A44D51" w:rsidRDefault="009A6DE2" w:rsidP="00C64094">
            <w:pPr>
              <w:jc w:val="right"/>
            </w:pPr>
            <w:r w:rsidRPr="00A44D51">
              <w:t>48 252</w:t>
            </w:r>
          </w:p>
        </w:tc>
        <w:tc>
          <w:tcPr>
            <w:tcW w:w="1276" w:type="dxa"/>
          </w:tcPr>
          <w:p w:rsidR="009A6DE2" w:rsidRPr="00A44D51" w:rsidRDefault="009A6DE2" w:rsidP="00C64094">
            <w:pPr>
              <w:jc w:val="right"/>
            </w:pPr>
            <w:r w:rsidRPr="00A44D51">
              <w:t>59 681</w:t>
            </w:r>
          </w:p>
        </w:tc>
        <w:tc>
          <w:tcPr>
            <w:tcW w:w="1134" w:type="dxa"/>
          </w:tcPr>
          <w:p w:rsidR="009A6DE2" w:rsidRPr="00A44D51" w:rsidRDefault="009A6DE2" w:rsidP="00C64094">
            <w:pPr>
              <w:jc w:val="right"/>
            </w:pPr>
            <w:r w:rsidRPr="00A44D51">
              <w:t>37 645</w:t>
            </w:r>
          </w:p>
        </w:tc>
        <w:tc>
          <w:tcPr>
            <w:tcW w:w="1241" w:type="dxa"/>
          </w:tcPr>
          <w:p w:rsidR="009A6DE2" w:rsidRPr="00A44D51" w:rsidRDefault="009A6DE2" w:rsidP="00C64094">
            <w:pPr>
              <w:jc w:val="right"/>
            </w:pPr>
            <w:r w:rsidRPr="00A44D51">
              <w:t>54 318</w:t>
            </w:r>
          </w:p>
        </w:tc>
      </w:tr>
      <w:tr w:rsidR="009A6DE2" w:rsidRPr="00343E9F" w:rsidTr="00C64094">
        <w:tc>
          <w:tcPr>
            <w:tcW w:w="3369" w:type="dxa"/>
          </w:tcPr>
          <w:p w:rsidR="009A6DE2" w:rsidRPr="00A44D51" w:rsidRDefault="009A6DE2" w:rsidP="00C64094">
            <w:r w:rsidRPr="00A44D51">
              <w:t>Прочие расходы</w:t>
            </w:r>
          </w:p>
        </w:tc>
        <w:tc>
          <w:tcPr>
            <w:tcW w:w="1134" w:type="dxa"/>
          </w:tcPr>
          <w:p w:rsidR="009A6DE2" w:rsidRPr="00A44D51" w:rsidRDefault="009A6DE2" w:rsidP="00C64094">
            <w:pPr>
              <w:jc w:val="right"/>
            </w:pPr>
            <w:r w:rsidRPr="00A44D51">
              <w:t>-1 074</w:t>
            </w:r>
          </w:p>
        </w:tc>
        <w:tc>
          <w:tcPr>
            <w:tcW w:w="1417" w:type="dxa"/>
          </w:tcPr>
          <w:p w:rsidR="009A6DE2" w:rsidRPr="00A44D51" w:rsidRDefault="009A6DE2" w:rsidP="00C64094">
            <w:pPr>
              <w:jc w:val="right"/>
            </w:pPr>
            <w:r w:rsidRPr="00A44D51">
              <w:t>-46 059</w:t>
            </w:r>
          </w:p>
        </w:tc>
        <w:tc>
          <w:tcPr>
            <w:tcW w:w="1276" w:type="dxa"/>
          </w:tcPr>
          <w:p w:rsidR="009A6DE2" w:rsidRPr="00A44D51" w:rsidRDefault="009A6DE2" w:rsidP="00C64094">
            <w:pPr>
              <w:jc w:val="right"/>
            </w:pPr>
            <w:r w:rsidRPr="00A44D51">
              <w:t>-58 343</w:t>
            </w:r>
          </w:p>
        </w:tc>
        <w:tc>
          <w:tcPr>
            <w:tcW w:w="1134" w:type="dxa"/>
          </w:tcPr>
          <w:p w:rsidR="009A6DE2" w:rsidRPr="00A44D51" w:rsidRDefault="009A6DE2" w:rsidP="00C64094">
            <w:pPr>
              <w:jc w:val="right"/>
            </w:pPr>
            <w:r w:rsidRPr="00A44D51">
              <w:t>-41 905</w:t>
            </w:r>
          </w:p>
        </w:tc>
        <w:tc>
          <w:tcPr>
            <w:tcW w:w="1241" w:type="dxa"/>
          </w:tcPr>
          <w:p w:rsidR="009A6DE2" w:rsidRPr="00A44D51" w:rsidRDefault="009A6DE2" w:rsidP="00C64094">
            <w:pPr>
              <w:jc w:val="right"/>
            </w:pPr>
            <w:r w:rsidRPr="00A44D51">
              <w:t>-52 097</w:t>
            </w:r>
          </w:p>
        </w:tc>
      </w:tr>
      <w:tr w:rsidR="009A6DE2" w:rsidRPr="00343E9F" w:rsidTr="00C64094">
        <w:tc>
          <w:tcPr>
            <w:tcW w:w="3369" w:type="dxa"/>
          </w:tcPr>
          <w:p w:rsidR="009A6DE2" w:rsidRPr="00A44D51" w:rsidRDefault="009A6DE2" w:rsidP="00C64094">
            <w:r w:rsidRPr="00A44D51">
              <w:t>Налог на прибыль</w:t>
            </w:r>
          </w:p>
        </w:tc>
        <w:tc>
          <w:tcPr>
            <w:tcW w:w="1134" w:type="dxa"/>
          </w:tcPr>
          <w:p w:rsidR="009A6DE2" w:rsidRPr="00A44D51" w:rsidRDefault="009A6DE2" w:rsidP="00C64094">
            <w:pPr>
              <w:jc w:val="right"/>
            </w:pPr>
            <w:r w:rsidRPr="00A44D51">
              <w:t xml:space="preserve"> 1 012</w:t>
            </w:r>
          </w:p>
        </w:tc>
        <w:tc>
          <w:tcPr>
            <w:tcW w:w="1417" w:type="dxa"/>
          </w:tcPr>
          <w:p w:rsidR="009A6DE2" w:rsidRPr="00A44D51" w:rsidRDefault="009A6DE2" w:rsidP="00C64094">
            <w:pPr>
              <w:jc w:val="right"/>
            </w:pPr>
            <w:r w:rsidRPr="00A44D51">
              <w:t xml:space="preserve">      265</w:t>
            </w:r>
          </w:p>
        </w:tc>
        <w:tc>
          <w:tcPr>
            <w:tcW w:w="1276" w:type="dxa"/>
          </w:tcPr>
          <w:p w:rsidR="009A6DE2" w:rsidRPr="00A44D51" w:rsidRDefault="009A6DE2" w:rsidP="00C64094">
            <w:pPr>
              <w:jc w:val="right"/>
            </w:pPr>
            <w:r w:rsidRPr="00A44D51">
              <w:t xml:space="preserve">        42</w:t>
            </w:r>
          </w:p>
        </w:tc>
        <w:tc>
          <w:tcPr>
            <w:tcW w:w="1134" w:type="dxa"/>
          </w:tcPr>
          <w:p w:rsidR="009A6DE2" w:rsidRPr="00A44D51" w:rsidRDefault="009A6DE2" w:rsidP="00C64094">
            <w:pPr>
              <w:jc w:val="right"/>
            </w:pPr>
            <w:r w:rsidRPr="00A44D51">
              <w:t>1 633</w:t>
            </w:r>
          </w:p>
        </w:tc>
        <w:tc>
          <w:tcPr>
            <w:tcW w:w="1241" w:type="dxa"/>
          </w:tcPr>
          <w:p w:rsidR="009A6DE2" w:rsidRPr="00A44D51" w:rsidRDefault="009A6DE2" w:rsidP="00C64094">
            <w:pPr>
              <w:jc w:val="right"/>
            </w:pPr>
            <w:r w:rsidRPr="00A44D51">
              <w:t>1 079</w:t>
            </w:r>
          </w:p>
        </w:tc>
      </w:tr>
      <w:tr w:rsidR="009A6DE2" w:rsidRPr="00343E9F" w:rsidTr="00C64094">
        <w:tc>
          <w:tcPr>
            <w:tcW w:w="3369" w:type="dxa"/>
          </w:tcPr>
          <w:p w:rsidR="009A6DE2" w:rsidRPr="00A44D51" w:rsidRDefault="009A6DE2" w:rsidP="00C64094">
            <w:pPr>
              <w:rPr>
                <w:b/>
              </w:rPr>
            </w:pPr>
            <w:r w:rsidRPr="00A44D51">
              <w:rPr>
                <w:b/>
              </w:rPr>
              <w:t>Чистая прибыль (убыток)</w:t>
            </w:r>
          </w:p>
        </w:tc>
        <w:tc>
          <w:tcPr>
            <w:tcW w:w="1134" w:type="dxa"/>
          </w:tcPr>
          <w:p w:rsidR="009A6DE2" w:rsidRPr="00A44D51" w:rsidRDefault="009A6DE2" w:rsidP="00C64094">
            <w:pPr>
              <w:jc w:val="right"/>
              <w:rPr>
                <w:b/>
              </w:rPr>
            </w:pPr>
            <w:r w:rsidRPr="00A44D51">
              <w:rPr>
                <w:b/>
              </w:rPr>
              <w:t>-4 520</w:t>
            </w:r>
          </w:p>
        </w:tc>
        <w:tc>
          <w:tcPr>
            <w:tcW w:w="1417" w:type="dxa"/>
          </w:tcPr>
          <w:p w:rsidR="009A6DE2" w:rsidRPr="00A44D51" w:rsidRDefault="009A6DE2" w:rsidP="00C64094">
            <w:pPr>
              <w:jc w:val="right"/>
              <w:rPr>
                <w:b/>
              </w:rPr>
            </w:pPr>
            <w:r w:rsidRPr="00A44D51">
              <w:rPr>
                <w:b/>
              </w:rPr>
              <w:t>-1 760</w:t>
            </w:r>
          </w:p>
        </w:tc>
        <w:tc>
          <w:tcPr>
            <w:tcW w:w="1276" w:type="dxa"/>
          </w:tcPr>
          <w:p w:rsidR="009A6DE2" w:rsidRPr="00A44D51" w:rsidRDefault="009A6DE2" w:rsidP="00C64094">
            <w:pPr>
              <w:jc w:val="right"/>
              <w:rPr>
                <w:b/>
              </w:rPr>
            </w:pPr>
            <w:r w:rsidRPr="00A44D51">
              <w:rPr>
                <w:b/>
              </w:rPr>
              <w:t xml:space="preserve">     -945</w:t>
            </w:r>
          </w:p>
        </w:tc>
        <w:tc>
          <w:tcPr>
            <w:tcW w:w="1134" w:type="dxa"/>
          </w:tcPr>
          <w:p w:rsidR="009A6DE2" w:rsidRPr="00A44D51" w:rsidRDefault="009A6DE2" w:rsidP="00C64094">
            <w:pPr>
              <w:jc w:val="right"/>
              <w:rPr>
                <w:b/>
              </w:rPr>
            </w:pPr>
            <w:r w:rsidRPr="00A44D51">
              <w:rPr>
                <w:b/>
              </w:rPr>
              <w:t>-8 134</w:t>
            </w:r>
          </w:p>
        </w:tc>
        <w:tc>
          <w:tcPr>
            <w:tcW w:w="1241" w:type="dxa"/>
          </w:tcPr>
          <w:p w:rsidR="009A6DE2" w:rsidRPr="00A44D51" w:rsidRDefault="009A6DE2" w:rsidP="00C64094">
            <w:pPr>
              <w:jc w:val="right"/>
              <w:rPr>
                <w:b/>
              </w:rPr>
            </w:pPr>
            <w:r w:rsidRPr="00A44D51">
              <w:rPr>
                <w:b/>
              </w:rPr>
              <w:t>-358</w:t>
            </w:r>
          </w:p>
        </w:tc>
      </w:tr>
    </w:tbl>
    <w:p w:rsidR="009A6DE2" w:rsidRPr="00A44D51" w:rsidRDefault="009A6DE2" w:rsidP="009A6DE2">
      <w:pPr>
        <w:ind w:firstLine="567"/>
        <w:jc w:val="both"/>
      </w:pPr>
    </w:p>
    <w:p w:rsidR="009A6DE2" w:rsidRPr="00A44D51" w:rsidRDefault="009A6DE2" w:rsidP="009A6DE2">
      <w:pPr>
        <w:ind w:firstLine="567"/>
        <w:jc w:val="both"/>
      </w:pPr>
      <w:r w:rsidRPr="00A44D51">
        <w:t>Как видно из таблицы, на протяжении всех пяти лет на Предприятии складывался убыток, самый значительный и</w:t>
      </w:r>
      <w:r>
        <w:t>з</w:t>
      </w:r>
      <w:r w:rsidRPr="00A44D51">
        <w:t xml:space="preserve"> них в 2021 году, который привёл в конечном итоге к отсутствию денежных средств. С учётом того, что Предприятию в 2022 году Учредителем была оказана финансовая помощь, убыток за этот год сложился не большой, но просроченная кредиторская задолженность  по-прежнему, остаётся большой.</w:t>
      </w:r>
    </w:p>
    <w:p w:rsidR="009A6DE2" w:rsidRPr="00A44D51" w:rsidRDefault="009A6DE2" w:rsidP="009A6DE2">
      <w:pPr>
        <w:ind w:firstLine="567"/>
        <w:jc w:val="both"/>
      </w:pPr>
    </w:p>
    <w:p w:rsidR="009A6DE2" w:rsidRPr="00A44D51" w:rsidRDefault="009A6DE2" w:rsidP="009A6DE2">
      <w:pPr>
        <w:ind w:firstLine="567"/>
        <w:jc w:val="both"/>
      </w:pPr>
      <w:r w:rsidRPr="00A44D51">
        <w:t xml:space="preserve">Кредиторская задолженность на </w:t>
      </w:r>
      <w:r w:rsidRPr="00A44D51">
        <w:rPr>
          <w:b/>
        </w:rPr>
        <w:t>1 мая 2023 года</w:t>
      </w:r>
      <w:r w:rsidRPr="00A44D51">
        <w:t xml:space="preserve"> составляет </w:t>
      </w:r>
      <w:r w:rsidRPr="00A44D51">
        <w:rPr>
          <w:b/>
        </w:rPr>
        <w:t>19 079 524</w:t>
      </w:r>
      <w:r w:rsidRPr="00A44D51">
        <w:t xml:space="preserve"> руб., в т. ч:</w:t>
      </w:r>
    </w:p>
    <w:p w:rsidR="009A6DE2" w:rsidRPr="00A44D51" w:rsidRDefault="009A6DE2" w:rsidP="009A6DE2">
      <w:pPr>
        <w:ind w:firstLine="567"/>
        <w:jc w:val="both"/>
      </w:pPr>
      <w:r w:rsidRPr="00A44D51">
        <w:t xml:space="preserve">Расчёты с поставщиками (счёт 60)           </w:t>
      </w:r>
      <w:r>
        <w:t xml:space="preserve"> </w:t>
      </w:r>
      <w:r w:rsidRPr="00A44D51">
        <w:t xml:space="preserve">    12 200 570  руб.;</w:t>
      </w:r>
    </w:p>
    <w:p w:rsidR="009A6DE2" w:rsidRPr="00A44D51" w:rsidRDefault="009A6DE2" w:rsidP="009A6DE2">
      <w:pPr>
        <w:ind w:firstLine="567"/>
        <w:jc w:val="both"/>
      </w:pPr>
      <w:r w:rsidRPr="00A44D51">
        <w:t>Расчеты по авансам полученным (62-02)            75 513  руб.;</w:t>
      </w:r>
    </w:p>
    <w:p w:rsidR="009A6DE2" w:rsidRPr="00A44D51" w:rsidRDefault="009A6DE2" w:rsidP="009A6DE2">
      <w:pPr>
        <w:ind w:firstLine="567"/>
        <w:jc w:val="both"/>
      </w:pPr>
      <w:r w:rsidRPr="00A44D51">
        <w:t>Расчёты по налогам и сборам (счета 68,69)   5 030 330  руб.;</w:t>
      </w:r>
    </w:p>
    <w:p w:rsidR="009A6DE2" w:rsidRPr="00A44D51" w:rsidRDefault="009A6DE2" w:rsidP="009A6DE2">
      <w:pPr>
        <w:ind w:firstLine="567"/>
        <w:jc w:val="both"/>
      </w:pPr>
      <w:r w:rsidRPr="00A44D51">
        <w:t>Расчёты по заработной плате (счёт 70)          1 673 672 руб.</w:t>
      </w:r>
    </w:p>
    <w:p w:rsidR="009A6DE2" w:rsidRPr="00A44D51" w:rsidRDefault="009A6DE2" w:rsidP="009A6DE2">
      <w:pPr>
        <w:ind w:firstLine="567"/>
        <w:jc w:val="both"/>
      </w:pPr>
      <w:r w:rsidRPr="00A44D51">
        <w:t>Расчёты с прочими кредиторами (счет 76)         99 439 руб.</w:t>
      </w:r>
    </w:p>
    <w:p w:rsidR="009A6DE2" w:rsidRPr="00A44D51" w:rsidRDefault="009A6DE2" w:rsidP="009A6DE2">
      <w:pPr>
        <w:ind w:firstLine="567"/>
        <w:jc w:val="both"/>
      </w:pPr>
    </w:p>
    <w:p w:rsidR="009A6DE2" w:rsidRPr="00A44D51" w:rsidRDefault="009A6DE2" w:rsidP="009A6DE2">
      <w:pPr>
        <w:ind w:firstLine="567"/>
        <w:jc w:val="both"/>
      </w:pPr>
      <w:r w:rsidRPr="00A44D51">
        <w:t>Основная сумма кредиторской задолженности это оплата поставщикам, наибольшая из них ООО «Газпром Межрегионгаз Новосибирск» за поставку газа в сумме 9 870 340 руб., это неоплаченные поставки газа за март, апрель 2023 года.</w:t>
      </w:r>
      <w:r>
        <w:t xml:space="preserve"> </w:t>
      </w:r>
      <w:r w:rsidRPr="001565D8">
        <w:t>Во время проведения контрольного мероприятия поступили счета за май на сумму 1 753 066 руб., таким образом, задолженность выросла до 11 623 406 руб.</w:t>
      </w:r>
      <w:r>
        <w:t xml:space="preserve"> </w:t>
      </w:r>
      <w:r w:rsidRPr="00A44D51">
        <w:t xml:space="preserve"> Также имеются другие кредиторы, с просроченной задолженностью: ООО «РИЦ ЖКХ» в сумме 90 602,49 руб., ООО «Нефтеспас» в сумме 44 800,00 руб., ООО «Сибгазсеть» в сумме 150 006,79 руб. и т.д.</w:t>
      </w:r>
    </w:p>
    <w:p w:rsidR="009A6DE2" w:rsidRPr="00A44D51" w:rsidRDefault="009A6DE2" w:rsidP="009A6DE2">
      <w:pPr>
        <w:ind w:firstLine="567"/>
        <w:jc w:val="both"/>
      </w:pPr>
      <w:r w:rsidRPr="00A44D51">
        <w:t xml:space="preserve">Сумма полученных авансов от покупателей составляет 75 513 руб., которая закроется по мере оказания услуг. </w:t>
      </w:r>
    </w:p>
    <w:p w:rsidR="009A6DE2" w:rsidRPr="00A44D51" w:rsidRDefault="009A6DE2" w:rsidP="009A6DE2">
      <w:pPr>
        <w:ind w:firstLine="567"/>
        <w:jc w:val="both"/>
      </w:pPr>
      <w:r w:rsidRPr="00A44D51">
        <w:t>На 1 мая 2023 кредиторская задолженность по налогам и сборам составляет         5 030 330 руб., которая носит текущий характер и не является просроченной. По заработной плате также задолженность только текущая.</w:t>
      </w:r>
    </w:p>
    <w:p w:rsidR="009A6DE2" w:rsidRPr="00A44D51" w:rsidRDefault="009A6DE2" w:rsidP="009A6DE2">
      <w:pPr>
        <w:ind w:firstLine="567"/>
        <w:jc w:val="both"/>
      </w:pPr>
    </w:p>
    <w:p w:rsidR="009A6DE2" w:rsidRPr="00A44D51" w:rsidRDefault="009A6DE2" w:rsidP="009A6DE2">
      <w:pPr>
        <w:ind w:firstLine="567"/>
        <w:contextualSpacing/>
        <w:jc w:val="both"/>
        <w:rPr>
          <w:szCs w:val="28"/>
        </w:rPr>
      </w:pPr>
      <w:proofErr w:type="gramStart"/>
      <w:r w:rsidRPr="00A44D51">
        <w:rPr>
          <w:szCs w:val="28"/>
        </w:rPr>
        <w:t>На 1 мая 2023 года остатки денежных средств на предприятии составляют 1 658 358,14 руб., в том числе в кассе 74 202,26 руб., денежные документы 5 408,50 руб., на расчётном счете 1 521 016,42 руб., денежные средства в пути (продажа по платёжным картам) 57 730,96 руб. Данным запасом денежных средств оплатить кредиторскую задолженность невозможно.</w:t>
      </w:r>
      <w:proofErr w:type="gramEnd"/>
    </w:p>
    <w:p w:rsidR="009A6DE2" w:rsidRPr="00A44D51" w:rsidRDefault="009A6DE2" w:rsidP="009A6DE2">
      <w:pPr>
        <w:ind w:firstLine="567"/>
        <w:jc w:val="both"/>
        <w:rPr>
          <w:szCs w:val="28"/>
        </w:rPr>
      </w:pPr>
      <w:r w:rsidRPr="00A44D51">
        <w:rPr>
          <w:szCs w:val="28"/>
        </w:rPr>
        <w:t xml:space="preserve">Ещё одним возможным источником погашения части кредиторской задолженности является взыскание дебиторской задолженности за услуги, которая составляет на 1 мая 2023 года 41 597 988,54 руб., в том числе население 32 603 730,39 руб. (при месячном начислении за апрель 2023 года 6 106 916,17 руб.). Также имеются другие контрагенты, с просроченной задолженностью. </w:t>
      </w:r>
    </w:p>
    <w:p w:rsidR="009A6DE2" w:rsidRPr="00A44D51" w:rsidRDefault="009A6DE2" w:rsidP="009A6DE2">
      <w:pPr>
        <w:ind w:firstLine="567"/>
        <w:jc w:val="both"/>
        <w:rPr>
          <w:szCs w:val="28"/>
        </w:rPr>
      </w:pPr>
      <w:r w:rsidRPr="00A44D51">
        <w:rPr>
          <w:szCs w:val="28"/>
        </w:rPr>
        <w:lastRenderedPageBreak/>
        <w:t xml:space="preserve">Из предоставленной МУП «Каргасокский «ТВК» информации следует, что на Предприятии налажена и ведётся работа по взысканию просроченной дебиторской задолженности. </w:t>
      </w:r>
      <w:proofErr w:type="gramStart"/>
      <w:r w:rsidRPr="00A44D51">
        <w:rPr>
          <w:szCs w:val="28"/>
        </w:rPr>
        <w:t>Подано исков в Мировой суд в  2022 году 443 на сумму 6 544 714,93 руб. Взыскано судебными приставами с населения и поступило на счёт предприятия в 2022 году 1 578 426,80 руб.  За пять месяцев 2023 года уже подано 174 иска в Мировой суд на сумму 3 277 448 руб., поступило на счёт Предприятия 1 909 306 руб. Также иски</w:t>
      </w:r>
      <w:proofErr w:type="gramEnd"/>
      <w:r w:rsidRPr="00A44D51">
        <w:rPr>
          <w:szCs w:val="28"/>
        </w:rPr>
        <w:t xml:space="preserve"> подаются и на предприятия, имеющие просроченную дебиторскую задолженность.</w:t>
      </w:r>
    </w:p>
    <w:p w:rsidR="009A6DE2" w:rsidRPr="00A44D51" w:rsidRDefault="009A6DE2" w:rsidP="009A6DE2">
      <w:pPr>
        <w:ind w:firstLine="567"/>
        <w:jc w:val="both"/>
        <w:rPr>
          <w:szCs w:val="28"/>
        </w:rPr>
      </w:pPr>
      <w:r w:rsidRPr="00A44D51">
        <w:rPr>
          <w:szCs w:val="28"/>
        </w:rPr>
        <w:t>Учитывая, что данных источников недостаточно для погашения просроченной кредиторской задолженности Предприятию необходима финансовая помощь (субсидия) Учредителя, которая бы компенсировала недополученные средства.</w:t>
      </w:r>
    </w:p>
    <w:p w:rsidR="009A6DE2" w:rsidRDefault="009A6DE2" w:rsidP="009A6DE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9A6DE2" w:rsidRDefault="009A6DE2" w:rsidP="009A6DE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Указанные в Пояснительной записке затраты в размерах: </w:t>
      </w:r>
      <w:r w:rsidRPr="00DA256E">
        <w:rPr>
          <w:rFonts w:ascii="Times New Roman" w:hAnsi="Times New Roman" w:cs="Times New Roman"/>
          <w:sz w:val="24"/>
          <w:szCs w:val="24"/>
        </w:rPr>
        <w:t>250 005</w:t>
      </w:r>
      <w:r>
        <w:rPr>
          <w:rFonts w:ascii="Times New Roman" w:hAnsi="Times New Roman" w:cs="Times New Roman"/>
          <w:sz w:val="24"/>
          <w:szCs w:val="24"/>
        </w:rPr>
        <w:t xml:space="preserve"> руб.,</w:t>
      </w:r>
      <w:r w:rsidRPr="00DA2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256E">
        <w:rPr>
          <w:rFonts w:ascii="Times New Roman" w:hAnsi="Times New Roman" w:cs="Times New Roman"/>
          <w:sz w:val="24"/>
          <w:szCs w:val="24"/>
        </w:rPr>
        <w:t>899 626,02</w:t>
      </w:r>
      <w:r>
        <w:rPr>
          <w:rFonts w:ascii="Times New Roman" w:hAnsi="Times New Roman" w:cs="Times New Roman"/>
          <w:sz w:val="24"/>
          <w:szCs w:val="24"/>
        </w:rPr>
        <w:t xml:space="preserve"> руб.,</w:t>
      </w:r>
      <w:r w:rsidRPr="00DA2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256E">
        <w:rPr>
          <w:rFonts w:ascii="Times New Roman" w:hAnsi="Times New Roman" w:cs="Times New Roman"/>
          <w:sz w:val="24"/>
          <w:szCs w:val="24"/>
        </w:rPr>
        <w:t>382 841,94</w:t>
      </w:r>
      <w:r>
        <w:rPr>
          <w:rFonts w:ascii="Times New Roman" w:hAnsi="Times New Roman" w:cs="Times New Roman"/>
          <w:sz w:val="24"/>
          <w:szCs w:val="24"/>
        </w:rPr>
        <w:t xml:space="preserve"> руб., </w:t>
      </w:r>
      <w:r w:rsidRPr="00DA256E">
        <w:rPr>
          <w:rFonts w:ascii="Times New Roman" w:hAnsi="Times New Roman" w:cs="Times New Roman"/>
          <w:sz w:val="24"/>
          <w:szCs w:val="24"/>
        </w:rPr>
        <w:t>402 444,59</w:t>
      </w:r>
      <w:r>
        <w:rPr>
          <w:rFonts w:ascii="Times New Roman" w:hAnsi="Times New Roman" w:cs="Times New Roman"/>
          <w:sz w:val="24"/>
          <w:szCs w:val="24"/>
        </w:rPr>
        <w:t xml:space="preserve"> руб., </w:t>
      </w:r>
      <w:r w:rsidRPr="00DA256E">
        <w:rPr>
          <w:rFonts w:ascii="Times New Roman" w:hAnsi="Times New Roman" w:cs="Times New Roman"/>
          <w:sz w:val="24"/>
          <w:szCs w:val="24"/>
        </w:rPr>
        <w:t>234 191,81</w:t>
      </w:r>
      <w:r>
        <w:rPr>
          <w:rFonts w:ascii="Times New Roman" w:hAnsi="Times New Roman" w:cs="Times New Roman"/>
          <w:sz w:val="24"/>
          <w:szCs w:val="24"/>
        </w:rPr>
        <w:t xml:space="preserve"> руб. подтверждаются данными бухгалтерского учёта и при сравнении их со сметными затратами, обосновывающими тариф и представленными в электронном виде, являются выпадающими и сверхнормативными расходами.</w:t>
      </w:r>
    </w:p>
    <w:p w:rsidR="009A6DE2" w:rsidRPr="000233F7" w:rsidRDefault="009A6DE2" w:rsidP="009A6DE2">
      <w:pPr>
        <w:ind w:firstLine="567"/>
        <w:jc w:val="both"/>
      </w:pPr>
      <w:r w:rsidRPr="000233F7">
        <w:t>Подтверждаем, что</w:t>
      </w:r>
      <w:r>
        <w:t xml:space="preserve"> установленные в 2022 году сверхнормативные расходы не были в полном размере возмещены бюджетом, остался остаток в размере </w:t>
      </w:r>
      <w:r w:rsidRPr="000233F7">
        <w:t>1 626 882,61</w:t>
      </w:r>
      <w:r>
        <w:t xml:space="preserve"> руб.</w:t>
      </w:r>
    </w:p>
    <w:p w:rsidR="009A6DE2" w:rsidRDefault="009A6DE2" w:rsidP="009A6DE2">
      <w:pPr>
        <w:ind w:firstLine="567"/>
        <w:jc w:val="both"/>
        <w:rPr>
          <w:u w:val="single"/>
        </w:rPr>
      </w:pPr>
    </w:p>
    <w:p w:rsidR="00E01992" w:rsidRDefault="00E01992" w:rsidP="00E01992">
      <w:pPr>
        <w:ind w:firstLine="567"/>
        <w:jc w:val="both"/>
      </w:pPr>
      <w:r>
        <w:t xml:space="preserve">Аналитическая записка предоставлена всем заинтересованным лицам: Главе Каргасокского сельского поселения, директору </w:t>
      </w:r>
      <w:r w:rsidRPr="00516221">
        <w:t>МУП</w:t>
      </w:r>
      <w:r>
        <w:t xml:space="preserve"> Каргасокский</w:t>
      </w:r>
      <w:r w:rsidRPr="00516221">
        <w:t xml:space="preserve"> «</w:t>
      </w:r>
      <w:r>
        <w:t>Тепловодоканал</w:t>
      </w:r>
      <w:r w:rsidRPr="00AA439F">
        <w:t>»</w:t>
      </w:r>
      <w:r>
        <w:t xml:space="preserve">, Главе Каргасокского района, Председателю Думы Каргасокского района. </w:t>
      </w:r>
    </w:p>
    <w:p w:rsidR="00E01992" w:rsidRDefault="00E01992" w:rsidP="00E01992">
      <w:pPr>
        <w:ind w:firstLine="567"/>
        <w:jc w:val="both"/>
      </w:pPr>
    </w:p>
    <w:p w:rsidR="00E01992" w:rsidRDefault="00E01992" w:rsidP="00E01992">
      <w:pPr>
        <w:ind w:firstLine="567"/>
        <w:jc w:val="both"/>
      </w:pPr>
    </w:p>
    <w:p w:rsidR="00E01992" w:rsidRDefault="00E01992" w:rsidP="00E01992">
      <w:pPr>
        <w:ind w:firstLine="567"/>
        <w:jc w:val="both"/>
      </w:pPr>
      <w:r w:rsidRPr="00AB6914">
        <w:t>Председатель ________</w:t>
      </w:r>
      <w:r>
        <w:t xml:space="preserve">______________ /Ю.А.Машковцев/ </w:t>
      </w:r>
    </w:p>
    <w:p w:rsidR="009A6DE2" w:rsidRDefault="009A6DE2" w:rsidP="009A6DE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9A6DE2" w:rsidRPr="00A44D51" w:rsidRDefault="009A6DE2" w:rsidP="009A6DE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6535FD" w:rsidRDefault="006535FD" w:rsidP="009A6DE2">
      <w:pPr>
        <w:ind w:firstLine="567"/>
        <w:jc w:val="both"/>
      </w:pPr>
    </w:p>
    <w:sectPr w:rsidR="006535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306" w:rsidRDefault="00573306" w:rsidP="00573306">
      <w:r>
        <w:separator/>
      </w:r>
    </w:p>
  </w:endnote>
  <w:endnote w:type="continuationSeparator" w:id="0">
    <w:p w:rsidR="00573306" w:rsidRDefault="00573306" w:rsidP="0057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06" w:rsidRDefault="0057330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06" w:rsidRDefault="0057330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06" w:rsidRDefault="005733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306" w:rsidRDefault="00573306" w:rsidP="00573306">
      <w:r>
        <w:separator/>
      </w:r>
    </w:p>
  </w:footnote>
  <w:footnote w:type="continuationSeparator" w:id="0">
    <w:p w:rsidR="00573306" w:rsidRDefault="00573306" w:rsidP="00573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06" w:rsidRDefault="0057330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3077260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573306" w:rsidRDefault="005733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73306" w:rsidRDefault="0057330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06" w:rsidRDefault="0057330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E0"/>
    <w:rsid w:val="00086040"/>
    <w:rsid w:val="000B736A"/>
    <w:rsid w:val="001A34E0"/>
    <w:rsid w:val="00573306"/>
    <w:rsid w:val="006535FD"/>
    <w:rsid w:val="00802F37"/>
    <w:rsid w:val="009A6DE2"/>
    <w:rsid w:val="00BC0D21"/>
    <w:rsid w:val="00E01992"/>
    <w:rsid w:val="00E7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D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9A6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733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33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733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33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D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9A6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733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33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733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33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1255</Words>
  <Characters>7156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2023-11-01T05:05:00Z</dcterms:created>
  <dcterms:modified xsi:type="dcterms:W3CDTF">2023-12-26T07:20:00Z</dcterms:modified>
</cp:coreProperties>
</file>