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12" w:rsidRDefault="00CB4812" w:rsidP="00CB4812">
      <w:pPr>
        <w:ind w:firstLine="567"/>
        <w:jc w:val="center"/>
      </w:pPr>
      <w:r>
        <w:t>Орган муниципального финансового контроля</w:t>
      </w:r>
    </w:p>
    <w:p w:rsidR="00CB4812" w:rsidRDefault="00CB4812" w:rsidP="00CB4812">
      <w:pPr>
        <w:ind w:firstLine="567"/>
        <w:jc w:val="center"/>
      </w:pPr>
      <w:r>
        <w:t>Каргасокского района</w:t>
      </w:r>
    </w:p>
    <w:p w:rsidR="00CB4812" w:rsidRDefault="00CB4812" w:rsidP="00CB4812">
      <w:pPr>
        <w:ind w:firstLine="567"/>
        <w:jc w:val="both"/>
      </w:pPr>
    </w:p>
    <w:p w:rsidR="00CB4812" w:rsidRDefault="00CB4812" w:rsidP="00CB4812">
      <w:pPr>
        <w:ind w:firstLine="567"/>
        <w:jc w:val="both"/>
      </w:pPr>
      <w:r>
        <w:t xml:space="preserve">с. Каргасок                                                                                                </w:t>
      </w:r>
      <w:r w:rsidR="006C32D2">
        <w:t>16</w:t>
      </w:r>
      <w:r w:rsidRPr="00976BC7">
        <w:t>.</w:t>
      </w:r>
      <w:r w:rsidR="006C32D2">
        <w:t>1</w:t>
      </w:r>
      <w:r w:rsidRPr="006C32D2">
        <w:t>0</w:t>
      </w:r>
      <w:r>
        <w:t>.2023</w:t>
      </w:r>
    </w:p>
    <w:p w:rsidR="00CB4812" w:rsidRDefault="00CB4812" w:rsidP="00CB4812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CB4812" w:rsidTr="008D690E">
        <w:tc>
          <w:tcPr>
            <w:tcW w:w="6363" w:type="dxa"/>
            <w:hideMark/>
          </w:tcPr>
          <w:p w:rsidR="00CB4812" w:rsidRDefault="00CB4812" w:rsidP="00CB4812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контрольном мероприятии № 8.</w:t>
            </w:r>
          </w:p>
        </w:tc>
        <w:tc>
          <w:tcPr>
            <w:tcW w:w="3039" w:type="dxa"/>
          </w:tcPr>
          <w:p w:rsidR="00CB4812" w:rsidRDefault="00CB4812" w:rsidP="008D690E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CB4812" w:rsidRDefault="00CB4812" w:rsidP="00CB4812">
      <w:pPr>
        <w:ind w:firstLine="567"/>
        <w:jc w:val="both"/>
      </w:pPr>
    </w:p>
    <w:p w:rsidR="00CB4812" w:rsidRDefault="00CB4812" w:rsidP="00CB4812">
      <w:pPr>
        <w:ind w:firstLine="567"/>
        <w:jc w:val="both"/>
      </w:pPr>
      <w:r>
        <w:t>На основании распоряжени</w:t>
      </w:r>
      <w:r w:rsidR="001F0D0A">
        <w:t>й</w:t>
      </w:r>
      <w:r>
        <w:t xml:space="preserve"> Контрольного органа Каргасокского района </w:t>
      </w:r>
      <w:r w:rsidRPr="000F5B7A">
        <w:t xml:space="preserve">от </w:t>
      </w:r>
      <w:r w:rsidR="00FF521A">
        <w:t>21</w:t>
      </w:r>
      <w:r w:rsidRPr="0002335F">
        <w:t>.</w:t>
      </w:r>
      <w:r>
        <w:t>0</w:t>
      </w:r>
      <w:r w:rsidR="00FF521A">
        <w:t>8</w:t>
      </w:r>
      <w:r w:rsidRPr="0002335F">
        <w:t>.20</w:t>
      </w:r>
      <w:r>
        <w:t>23</w:t>
      </w:r>
      <w:r w:rsidRPr="000F5B7A">
        <w:t xml:space="preserve"> № </w:t>
      </w:r>
      <w:r w:rsidR="00FF521A">
        <w:t>13</w:t>
      </w:r>
      <w:r>
        <w:t>,</w:t>
      </w:r>
      <w:r w:rsidR="001F0D0A">
        <w:t xml:space="preserve"> от 28.09.2023 № 16</w:t>
      </w:r>
      <w:r>
        <w:t xml:space="preserve"> и пункта 1.</w:t>
      </w:r>
      <w:r w:rsidR="00FF521A">
        <w:t>7</w:t>
      </w:r>
      <w:r>
        <w:t xml:space="preserve"> Плана работы на 2023 год проведено контрольное мероприятие </w:t>
      </w:r>
      <w:r w:rsidRPr="009C6EE6">
        <w:t>«</w:t>
      </w:r>
      <w:r w:rsidRPr="00B901BA">
        <w:t xml:space="preserve">Проверка </w:t>
      </w:r>
      <w:r w:rsidR="00FF521A" w:rsidRPr="00345CC7">
        <w:t>предприяти</w:t>
      </w:r>
      <w:r w:rsidR="00FF521A">
        <w:t>я</w:t>
      </w:r>
      <w:r w:rsidR="00FF521A" w:rsidRPr="00345CC7">
        <w:t xml:space="preserve"> МУП «</w:t>
      </w:r>
      <w:r w:rsidR="00FF521A" w:rsidRPr="00027D48">
        <w:t xml:space="preserve">ЖКХ </w:t>
      </w:r>
      <w:r w:rsidR="00FF521A" w:rsidRPr="001A5B1D">
        <w:t>Киевское</w:t>
      </w:r>
      <w:r w:rsidR="00FF521A" w:rsidRPr="00345CC7">
        <w:t xml:space="preserve">» на соответствие его деятельности Федеральному закону РФ </w:t>
      </w:r>
      <w:r w:rsidR="00FF521A" w:rsidRPr="006510CD">
        <w:t>от 14.11.2002 № 161-ФЗ</w:t>
      </w:r>
      <w:r w:rsidR="00FF521A">
        <w:t>»</w:t>
      </w:r>
      <w:r>
        <w:t>.</w:t>
      </w:r>
    </w:p>
    <w:p w:rsidR="00CB4812" w:rsidRDefault="00CB4812" w:rsidP="00CB4812">
      <w:pPr>
        <w:ind w:firstLine="540"/>
        <w:jc w:val="both"/>
      </w:pPr>
      <w:r>
        <w:t xml:space="preserve">Срок проведения проверки </w:t>
      </w:r>
      <w:r w:rsidRPr="0081549C">
        <w:rPr>
          <w:b/>
        </w:rPr>
        <w:t>с 2</w:t>
      </w:r>
      <w:r w:rsidR="00FF521A">
        <w:rPr>
          <w:b/>
        </w:rPr>
        <w:t>8 августа</w:t>
      </w:r>
      <w:r w:rsidRPr="0081549C">
        <w:rPr>
          <w:b/>
        </w:rPr>
        <w:t xml:space="preserve"> по </w:t>
      </w:r>
      <w:r w:rsidR="001F0D0A">
        <w:rPr>
          <w:b/>
        </w:rPr>
        <w:t>13</w:t>
      </w:r>
      <w:r w:rsidR="00FF521A">
        <w:rPr>
          <w:b/>
        </w:rPr>
        <w:t xml:space="preserve"> </w:t>
      </w:r>
      <w:r w:rsidR="001F0D0A">
        <w:rPr>
          <w:b/>
        </w:rPr>
        <w:t>октября 2023 года</w:t>
      </w:r>
      <w:bookmarkStart w:id="0" w:name="_GoBack"/>
      <w:bookmarkEnd w:id="0"/>
      <w:r w:rsidR="00FF521A">
        <w:rPr>
          <w:b/>
        </w:rPr>
        <w:t>.</w:t>
      </w:r>
      <w:r>
        <w:t xml:space="preserve"> </w:t>
      </w:r>
    </w:p>
    <w:p w:rsidR="00CB4812" w:rsidRDefault="00CB4812" w:rsidP="00CB4812">
      <w:pPr>
        <w:ind w:firstLine="567"/>
        <w:jc w:val="both"/>
      </w:pPr>
      <w:r>
        <w:t xml:space="preserve">Проверяемым периодом являлся </w:t>
      </w:r>
      <w:r w:rsidRPr="00275947">
        <w:rPr>
          <w:b/>
        </w:rPr>
        <w:t>202</w:t>
      </w:r>
      <w:r>
        <w:rPr>
          <w:b/>
        </w:rPr>
        <w:t>2</w:t>
      </w:r>
      <w:r w:rsidRPr="00275947">
        <w:rPr>
          <w:b/>
        </w:rPr>
        <w:t xml:space="preserve"> год</w:t>
      </w:r>
      <w:r w:rsidR="00FF521A">
        <w:rPr>
          <w:b/>
        </w:rPr>
        <w:t xml:space="preserve"> и 2023 год</w:t>
      </w:r>
      <w:r>
        <w:t>.</w:t>
      </w:r>
    </w:p>
    <w:p w:rsidR="00CB4812" w:rsidRDefault="00CB4812" w:rsidP="00CB4812">
      <w:pPr>
        <w:ind w:firstLine="567"/>
        <w:jc w:val="both"/>
      </w:pPr>
      <w:r>
        <w:t xml:space="preserve">Контрольное мероприятие оформлено Актом </w:t>
      </w:r>
      <w:r w:rsidRPr="00943A3E">
        <w:rPr>
          <w:b/>
        </w:rPr>
        <w:t xml:space="preserve">от </w:t>
      </w:r>
      <w:r w:rsidR="00FF521A">
        <w:rPr>
          <w:b/>
        </w:rPr>
        <w:t>1</w:t>
      </w:r>
      <w:r>
        <w:rPr>
          <w:b/>
        </w:rPr>
        <w:t>3</w:t>
      </w:r>
      <w:r w:rsidRPr="006F4795">
        <w:rPr>
          <w:b/>
        </w:rPr>
        <w:t>.</w:t>
      </w:r>
      <w:r w:rsidR="00FF521A">
        <w:rPr>
          <w:b/>
        </w:rPr>
        <w:t>1</w:t>
      </w:r>
      <w:r w:rsidRPr="006F4795">
        <w:rPr>
          <w:b/>
        </w:rPr>
        <w:t>0.202</w:t>
      </w:r>
      <w:r>
        <w:rPr>
          <w:b/>
        </w:rPr>
        <w:t>3</w:t>
      </w:r>
      <w:r w:rsidRPr="00943A3E">
        <w:rPr>
          <w:b/>
        </w:rPr>
        <w:t xml:space="preserve"> № </w:t>
      </w:r>
      <w:r w:rsidR="00FF521A">
        <w:rPr>
          <w:b/>
        </w:rPr>
        <w:t>3</w:t>
      </w:r>
    </w:p>
    <w:p w:rsidR="00CB4812" w:rsidRDefault="00CB4812" w:rsidP="00CB4812">
      <w:pPr>
        <w:ind w:firstLine="567"/>
        <w:jc w:val="both"/>
      </w:pPr>
    </w:p>
    <w:p w:rsidR="00192C37" w:rsidRDefault="00192C37" w:rsidP="00192C37">
      <w:pPr>
        <w:ind w:firstLine="567"/>
      </w:pPr>
      <w:r w:rsidRPr="00192C37">
        <w:rPr>
          <w:b/>
        </w:rPr>
        <w:t>Проверкой установлено</w:t>
      </w:r>
      <w:r>
        <w:t>:</w:t>
      </w:r>
    </w:p>
    <w:p w:rsidR="00192C37" w:rsidRDefault="00192C37" w:rsidP="00192C37">
      <w:pPr>
        <w:ind w:firstLine="567"/>
        <w:jc w:val="both"/>
      </w:pPr>
      <w:r>
        <w:t xml:space="preserve">Несоответствие пункта 4.3 Устава </w:t>
      </w:r>
      <w:r>
        <w:rPr>
          <w:color w:val="000000"/>
          <w:szCs w:val="22"/>
        </w:rPr>
        <w:t>МУП «ЖКХ Киевское» подпункту 6) пункта 1 статьи 21 «Полномочия Совета» Устава муниципального образования «Толпаровское сельское поселение» в части, где «</w:t>
      </w:r>
      <w:r w:rsidRPr="00967256">
        <w:rPr>
          <w:u w:val="single"/>
        </w:rPr>
        <w:t>Предприятие устанавливает</w:t>
      </w:r>
      <w:r w:rsidRPr="00EB5571">
        <w:t xml:space="preserve"> цены и тарифы на все виды производимых работ, услуг, выпускаемую и реализуемую продукцию</w:t>
      </w:r>
      <w:r>
        <w:t xml:space="preserve"> …» (пункт 4.3).</w:t>
      </w:r>
    </w:p>
    <w:p w:rsidR="00192C37" w:rsidRDefault="00192C37" w:rsidP="00192C37">
      <w:pPr>
        <w:pStyle w:val="a3"/>
        <w:ind w:firstLine="567"/>
        <w:rPr>
          <w:rFonts w:ascii="Times New Roman" w:hAnsi="Times New Roman" w:cs="Times New Roman"/>
          <w:sz w:val="24"/>
          <w:szCs w:val="28"/>
        </w:rPr>
      </w:pPr>
      <w:proofErr w:type="gramStart"/>
      <w:r w:rsidRPr="00C6080A">
        <w:rPr>
          <w:rFonts w:ascii="Times New Roman" w:hAnsi="Times New Roman" w:cs="Times New Roman"/>
          <w:color w:val="000000"/>
          <w:sz w:val="24"/>
          <w:szCs w:val="22"/>
        </w:rPr>
        <w:t xml:space="preserve">Тарифы </w:t>
      </w:r>
      <w:r w:rsidRPr="00C6080A">
        <w:rPr>
          <w:rFonts w:ascii="Times New Roman" w:hAnsi="Times New Roman"/>
          <w:sz w:val="24"/>
        </w:rPr>
        <w:t xml:space="preserve">на тепловую энергию по котельным в п. Киевский, п. Нёготка на 2022 год и на 2023 год утверждены незаконно, на основании </w:t>
      </w:r>
      <w:r w:rsidRPr="00C6080A">
        <w:rPr>
          <w:rFonts w:ascii="Times New Roman" w:hAnsi="Times New Roman" w:cs="Times New Roman"/>
          <w:color w:val="000000"/>
          <w:sz w:val="24"/>
          <w:szCs w:val="22"/>
        </w:rPr>
        <w:t xml:space="preserve">приказов </w:t>
      </w:r>
      <w:r w:rsidRPr="00C6080A">
        <w:rPr>
          <w:rFonts w:ascii="Times New Roman" w:hAnsi="Times New Roman" w:cs="Times New Roman"/>
          <w:sz w:val="24"/>
          <w:szCs w:val="28"/>
        </w:rPr>
        <w:t xml:space="preserve">директора </w:t>
      </w:r>
      <w:r w:rsidRPr="00C6080A">
        <w:rPr>
          <w:rFonts w:ascii="Times New Roman" w:hAnsi="Times New Roman" w:cs="Times New Roman"/>
          <w:color w:val="000000"/>
          <w:sz w:val="24"/>
          <w:szCs w:val="22"/>
        </w:rPr>
        <w:t xml:space="preserve">МУП «ЖКХ Киевское» </w:t>
      </w:r>
      <w:r w:rsidRPr="00C6080A">
        <w:rPr>
          <w:rFonts w:ascii="Times New Roman" w:hAnsi="Times New Roman"/>
          <w:sz w:val="24"/>
        </w:rPr>
        <w:t xml:space="preserve">от 29.12.2021 № 267 и от 30.12.2022 № 249, в </w:t>
      </w:r>
      <w:r w:rsidRPr="00C6080A">
        <w:rPr>
          <w:rFonts w:ascii="Times New Roman" w:hAnsi="Times New Roman" w:cs="Times New Roman"/>
          <w:color w:val="000000"/>
          <w:sz w:val="24"/>
          <w:szCs w:val="22"/>
        </w:rPr>
        <w:t xml:space="preserve">нарушение подпункта 6) пункта 1 статьи 21 Устава Толпаровского сельского поселения, наделяющей </w:t>
      </w:r>
      <w:r w:rsidRPr="00C6080A">
        <w:rPr>
          <w:rFonts w:ascii="Times New Roman" w:hAnsi="Times New Roman" w:cs="Times New Roman"/>
          <w:sz w:val="24"/>
          <w:szCs w:val="28"/>
        </w:rPr>
        <w:t xml:space="preserve">Совет поселения, </w:t>
      </w:r>
      <w:r w:rsidRPr="00C6080A">
        <w:rPr>
          <w:rFonts w:ascii="Times New Roman" w:hAnsi="Times New Roman" w:cs="Times New Roman"/>
          <w:color w:val="000000"/>
          <w:sz w:val="24"/>
          <w:szCs w:val="22"/>
        </w:rPr>
        <w:t xml:space="preserve">в рамках </w:t>
      </w:r>
      <w:r w:rsidRPr="00C6080A">
        <w:rPr>
          <w:rFonts w:ascii="Times New Roman" w:hAnsi="Times New Roman" w:cs="Times New Roman"/>
          <w:sz w:val="24"/>
          <w:szCs w:val="28"/>
        </w:rPr>
        <w:t>исключительной компетенции, установлением тарифов на услуги (работы) муниципальных предприятий</w:t>
      </w:r>
      <w:proofErr w:type="gramEnd"/>
      <w:r w:rsidRPr="00C6080A">
        <w:rPr>
          <w:rFonts w:ascii="Times New Roman" w:hAnsi="Times New Roman" w:cs="Times New Roman"/>
          <w:sz w:val="24"/>
          <w:szCs w:val="28"/>
        </w:rPr>
        <w:t xml:space="preserve">. </w:t>
      </w:r>
      <w:r w:rsidRPr="00C6080A">
        <w:rPr>
          <w:rFonts w:ascii="Times New Roman" w:hAnsi="Times New Roman"/>
          <w:sz w:val="24"/>
        </w:rPr>
        <w:t>На основании незаконно утверждённых директором</w:t>
      </w:r>
      <w:r>
        <w:rPr>
          <w:rFonts w:ascii="Times New Roman" w:hAnsi="Times New Roman"/>
          <w:sz w:val="24"/>
        </w:rPr>
        <w:t xml:space="preserve"> тарифов были составлены планы на 2022 год и 2023 год.</w:t>
      </w:r>
    </w:p>
    <w:p w:rsidR="00192C37" w:rsidRDefault="00192C37" w:rsidP="00192C37">
      <w:pPr>
        <w:pStyle w:val="a3"/>
        <w:ind w:firstLine="567"/>
        <w:rPr>
          <w:rFonts w:ascii="Times New Roman" w:hAnsi="Times New Roman" w:cs="Times New Roman"/>
          <w:sz w:val="24"/>
          <w:szCs w:val="28"/>
        </w:rPr>
      </w:pPr>
      <w:r w:rsidRPr="005A3366">
        <w:rPr>
          <w:rFonts w:ascii="Times New Roman" w:hAnsi="Times New Roman" w:cs="Times New Roman"/>
          <w:color w:val="000000"/>
          <w:sz w:val="24"/>
          <w:szCs w:val="22"/>
        </w:rPr>
        <w:t>В соответствии с подпунктом 6) пункта 1 статьи 21 Устава Толпаровского сельского</w:t>
      </w:r>
      <w:r>
        <w:rPr>
          <w:rFonts w:ascii="Times New Roman" w:hAnsi="Times New Roman" w:cs="Times New Roman"/>
          <w:color w:val="000000"/>
          <w:sz w:val="24"/>
          <w:szCs w:val="22"/>
        </w:rPr>
        <w:t xml:space="preserve"> поселения Администрацией Толпаровского сельского поселения</w:t>
      </w:r>
      <w:r>
        <w:rPr>
          <w:rFonts w:ascii="Times New Roman" w:hAnsi="Times New Roman" w:cs="Times New Roman"/>
          <w:sz w:val="24"/>
          <w:szCs w:val="28"/>
        </w:rPr>
        <w:t xml:space="preserve"> не был разработан, утверждён  и доведён до Предприятия  Порядок утверждения тарифа на теплоэнергию и другие виды деятельности, указанные </w:t>
      </w:r>
      <w:r w:rsidRPr="00CC5A19">
        <w:rPr>
          <w:rFonts w:ascii="Times New Roman" w:hAnsi="Times New Roman" w:cs="Times New Roman"/>
          <w:sz w:val="24"/>
          <w:szCs w:val="28"/>
        </w:rPr>
        <w:t>в</w:t>
      </w:r>
      <w:r>
        <w:rPr>
          <w:rFonts w:ascii="Times New Roman" w:hAnsi="Times New Roman" w:cs="Times New Roman"/>
          <w:sz w:val="24"/>
          <w:szCs w:val="28"/>
        </w:rPr>
        <w:t xml:space="preserve"> пункте 2.2 Устава </w:t>
      </w:r>
      <w:r w:rsidRPr="00354BC9">
        <w:rPr>
          <w:rFonts w:ascii="Times New Roman" w:hAnsi="Times New Roman" w:cs="Times New Roman"/>
          <w:color w:val="000000"/>
          <w:sz w:val="24"/>
          <w:szCs w:val="22"/>
        </w:rPr>
        <w:t>МУП «ЖКХ Киевское»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192C37" w:rsidRDefault="00192C37" w:rsidP="00192C37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sz w:val="24"/>
          <w:szCs w:val="28"/>
        </w:rPr>
        <w:t xml:space="preserve">В нарушение </w:t>
      </w:r>
      <w:r w:rsidRPr="005A3366">
        <w:rPr>
          <w:rFonts w:ascii="Times New Roman" w:hAnsi="Times New Roman" w:cs="Times New Roman"/>
          <w:color w:val="000000"/>
          <w:sz w:val="24"/>
          <w:szCs w:val="22"/>
        </w:rPr>
        <w:t>подпункт</w:t>
      </w:r>
      <w:r>
        <w:rPr>
          <w:rFonts w:ascii="Times New Roman" w:hAnsi="Times New Roman" w:cs="Times New Roman"/>
          <w:color w:val="000000"/>
          <w:sz w:val="24"/>
          <w:szCs w:val="22"/>
        </w:rPr>
        <w:t>а</w:t>
      </w:r>
      <w:r w:rsidRPr="005A3366">
        <w:rPr>
          <w:rFonts w:ascii="Times New Roman" w:hAnsi="Times New Roman" w:cs="Times New Roman"/>
          <w:color w:val="000000"/>
          <w:sz w:val="24"/>
          <w:szCs w:val="22"/>
        </w:rPr>
        <w:t xml:space="preserve"> 6) пункта 1 статьи 21 Устава Толпаровского сельского</w:t>
      </w:r>
      <w:r>
        <w:rPr>
          <w:rFonts w:ascii="Times New Roman" w:hAnsi="Times New Roman" w:cs="Times New Roman"/>
          <w:color w:val="000000"/>
          <w:sz w:val="24"/>
          <w:szCs w:val="22"/>
        </w:rPr>
        <w:t xml:space="preserve"> поселения не было исполнено </w:t>
      </w:r>
      <w:r w:rsidRPr="00A240EF">
        <w:rPr>
          <w:rFonts w:ascii="Times New Roman" w:hAnsi="Times New Roman" w:cs="Times New Roman"/>
          <w:color w:val="000000"/>
          <w:sz w:val="24"/>
          <w:szCs w:val="22"/>
        </w:rPr>
        <w:t>решени</w:t>
      </w:r>
      <w:r>
        <w:rPr>
          <w:rFonts w:ascii="Times New Roman" w:hAnsi="Times New Roman" w:cs="Times New Roman"/>
          <w:color w:val="000000"/>
          <w:sz w:val="24"/>
          <w:szCs w:val="22"/>
        </w:rPr>
        <w:t>е</w:t>
      </w:r>
      <w:r w:rsidRPr="00A240EF">
        <w:rPr>
          <w:rFonts w:ascii="Times New Roman" w:hAnsi="Times New Roman" w:cs="Times New Roman"/>
          <w:color w:val="000000"/>
          <w:sz w:val="24"/>
          <w:szCs w:val="22"/>
        </w:rPr>
        <w:t xml:space="preserve"> Совета Толпаровского сельского поселения  от 12.04.2023 № 16 «О тарифах теплоснабжающей организации Муниципального унитарного предприятия «ЖКХ Киевское» муниципального образования «Толпаровское сельское поселение»»</w:t>
      </w:r>
      <w:r>
        <w:rPr>
          <w:rFonts w:ascii="Times New Roman" w:hAnsi="Times New Roman" w:cs="Times New Roman"/>
          <w:color w:val="000000"/>
          <w:sz w:val="24"/>
          <w:szCs w:val="22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2"/>
        </w:rPr>
        <w:t xml:space="preserve">Смету затрат на производство, передачу и сбыт тепловой энергии в 2023 году для обоснования тарифа в размере </w:t>
      </w:r>
      <w:r w:rsidRPr="00357B73">
        <w:rPr>
          <w:rFonts w:ascii="Times New Roman" w:hAnsi="Times New Roman" w:cs="Times New Roman"/>
          <w:color w:val="000000"/>
          <w:sz w:val="24"/>
          <w:szCs w:val="22"/>
        </w:rPr>
        <w:t>28 558,36</w:t>
      </w:r>
      <w:r>
        <w:rPr>
          <w:rFonts w:ascii="Times New Roman" w:hAnsi="Times New Roman" w:cs="Times New Roman"/>
          <w:color w:val="000000"/>
          <w:sz w:val="24"/>
          <w:szCs w:val="22"/>
        </w:rPr>
        <w:t xml:space="preserve"> руб. </w:t>
      </w:r>
      <w:r>
        <w:rPr>
          <w:rFonts w:ascii="Times New Roman" w:hAnsi="Times New Roman" w:cs="Times New Roman"/>
          <w:bCs/>
          <w:color w:val="000000"/>
          <w:sz w:val="24"/>
          <w:szCs w:val="22"/>
        </w:rPr>
        <w:t xml:space="preserve">за Гкал, утверждённую приказом директора </w:t>
      </w:r>
      <w:r>
        <w:rPr>
          <w:rFonts w:ascii="Times New Roman" w:hAnsi="Times New Roman"/>
          <w:sz w:val="24"/>
        </w:rPr>
        <w:t xml:space="preserve">от 30.12.2022 № 249, не были внесены изменения </w:t>
      </w:r>
      <w:r>
        <w:rPr>
          <w:rFonts w:ascii="Times New Roman" w:hAnsi="Times New Roman" w:cs="Times New Roman"/>
          <w:color w:val="000000"/>
          <w:sz w:val="24"/>
          <w:szCs w:val="22"/>
        </w:rPr>
        <w:t>для обоснования тарифа в размере в размере 22 701,43 руб. за Гкал с 1 января по 31 декабря 2023 года, утверждённого Советом поселения.</w:t>
      </w:r>
      <w:proofErr w:type="gramEnd"/>
      <w:r>
        <w:rPr>
          <w:rFonts w:ascii="Times New Roman" w:hAnsi="Times New Roman" w:cs="Times New Roman"/>
          <w:color w:val="000000"/>
          <w:sz w:val="24"/>
          <w:szCs w:val="2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2"/>
        </w:rPr>
        <w:t xml:space="preserve">В План на 2023 год также не были внесены изменения. В начале 2023 года, </w:t>
      </w:r>
      <w:r>
        <w:rPr>
          <w:rFonts w:ascii="Times New Roman" w:hAnsi="Times New Roman" w:cs="Times New Roman"/>
          <w:color w:val="000000"/>
          <w:sz w:val="24"/>
          <w:szCs w:val="22"/>
        </w:rPr>
        <w:t xml:space="preserve">Школами оплата за предоставленную тепловую энергию произведена из расчёта </w:t>
      </w:r>
      <w:r w:rsidRPr="00357B73">
        <w:rPr>
          <w:rFonts w:ascii="Times New Roman" w:hAnsi="Times New Roman" w:cs="Times New Roman"/>
          <w:color w:val="000000"/>
          <w:sz w:val="24"/>
          <w:szCs w:val="22"/>
        </w:rPr>
        <w:t>28 558,36</w:t>
      </w:r>
      <w:r>
        <w:rPr>
          <w:rFonts w:ascii="Times New Roman" w:hAnsi="Times New Roman" w:cs="Times New Roman"/>
          <w:color w:val="000000"/>
          <w:sz w:val="24"/>
          <w:szCs w:val="22"/>
        </w:rPr>
        <w:t xml:space="preserve"> руб. </w:t>
      </w:r>
      <w:r>
        <w:rPr>
          <w:rFonts w:ascii="Times New Roman" w:hAnsi="Times New Roman" w:cs="Times New Roman"/>
          <w:bCs/>
          <w:color w:val="000000"/>
          <w:sz w:val="24"/>
          <w:szCs w:val="22"/>
        </w:rPr>
        <w:t>за Гкал (счёт фактура № 19 от 31.01.2023).</w:t>
      </w:r>
    </w:p>
    <w:p w:rsidR="00192C37" w:rsidRDefault="00192C37" w:rsidP="00192C3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464E4A">
        <w:rPr>
          <w:rFonts w:ascii="Times New Roman" w:hAnsi="Times New Roman" w:cs="Times New Roman"/>
          <w:sz w:val="24"/>
        </w:rPr>
        <w:t>Администрацией Толпаровского сельского поселения постановлением от 30.01.2017</w:t>
      </w:r>
      <w:r w:rsidRPr="00543CD8">
        <w:rPr>
          <w:rFonts w:ascii="Times New Roman" w:hAnsi="Times New Roman" w:cs="Times New Roman"/>
          <w:sz w:val="24"/>
        </w:rPr>
        <w:t xml:space="preserve"> № 4</w:t>
      </w:r>
      <w:r>
        <w:rPr>
          <w:rFonts w:ascii="Times New Roman" w:hAnsi="Times New Roman" w:cs="Times New Roman"/>
          <w:sz w:val="24"/>
        </w:rPr>
        <w:t xml:space="preserve"> был утверждён </w:t>
      </w:r>
      <w:r w:rsidRPr="00343A18">
        <w:rPr>
          <w:rFonts w:ascii="Times New Roman" w:hAnsi="Times New Roman" w:cs="Times New Roman"/>
          <w:sz w:val="24"/>
        </w:rPr>
        <w:t>Поряд</w:t>
      </w:r>
      <w:r>
        <w:rPr>
          <w:rFonts w:ascii="Times New Roman" w:hAnsi="Times New Roman" w:cs="Times New Roman"/>
          <w:sz w:val="24"/>
        </w:rPr>
        <w:t>о</w:t>
      </w:r>
      <w:r w:rsidRPr="00343A18">
        <w:rPr>
          <w:rFonts w:ascii="Times New Roman" w:hAnsi="Times New Roman" w:cs="Times New Roman"/>
          <w:sz w:val="24"/>
        </w:rPr>
        <w:t>к составления, утверждения и  установления  показателей  планов (программ) финансово-хозяйственной деятельности муниципально</w:t>
      </w:r>
      <w:r>
        <w:rPr>
          <w:rFonts w:ascii="Times New Roman" w:hAnsi="Times New Roman" w:cs="Times New Roman"/>
          <w:sz w:val="24"/>
        </w:rPr>
        <w:t>го унитарного предприятия</w:t>
      </w:r>
      <w:r w:rsidRPr="00343A1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Толпаров</w:t>
      </w:r>
      <w:r w:rsidRPr="00343A18">
        <w:rPr>
          <w:rFonts w:ascii="Times New Roman" w:hAnsi="Times New Roman" w:cs="Times New Roman"/>
          <w:sz w:val="24"/>
        </w:rPr>
        <w:t>ско</w:t>
      </w:r>
      <w:r>
        <w:rPr>
          <w:rFonts w:ascii="Times New Roman" w:hAnsi="Times New Roman" w:cs="Times New Roman"/>
          <w:sz w:val="24"/>
        </w:rPr>
        <w:t>го</w:t>
      </w:r>
      <w:r w:rsidRPr="00343A18">
        <w:rPr>
          <w:rFonts w:ascii="Times New Roman" w:hAnsi="Times New Roman" w:cs="Times New Roman"/>
          <w:sz w:val="24"/>
        </w:rPr>
        <w:t xml:space="preserve"> сельско</w:t>
      </w:r>
      <w:r>
        <w:rPr>
          <w:rFonts w:ascii="Times New Roman" w:hAnsi="Times New Roman" w:cs="Times New Roman"/>
          <w:sz w:val="24"/>
        </w:rPr>
        <w:t>го</w:t>
      </w:r>
      <w:r w:rsidRPr="00343A18">
        <w:rPr>
          <w:rFonts w:ascii="Times New Roman" w:hAnsi="Times New Roman" w:cs="Times New Roman"/>
          <w:sz w:val="24"/>
        </w:rPr>
        <w:t xml:space="preserve"> поселени</w:t>
      </w:r>
      <w:r>
        <w:rPr>
          <w:rFonts w:ascii="Times New Roman" w:hAnsi="Times New Roman" w:cs="Times New Roman"/>
          <w:sz w:val="24"/>
        </w:rPr>
        <w:t>я.  В нарушение пунктов утверждённого Порядка:</w:t>
      </w:r>
    </w:p>
    <w:p w:rsidR="00192C37" w:rsidRDefault="00192C37" w:rsidP="00192C37">
      <w:pPr>
        <w:pStyle w:val="a3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1.Показатели Планов финансово-хозяйственной деятельности МУП «ЖКХ Киевское» на 2022 год и 2023 год не были согласованы с Администрацией Толпаровского сельского поселения. Администрацией не были утверждены и доведены до директора и экономиста показатели экономической эффективности деятельности Предприятия. Отсутствуют подтверждающие документы;</w:t>
      </w:r>
    </w:p>
    <w:p w:rsidR="00192C37" w:rsidRDefault="00192C37" w:rsidP="00192C37">
      <w:pPr>
        <w:pStyle w:val="a3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2.Вместе с Планами Предприятием не были представлены в Контрольный орган Пояснительные записки, обосновывающие показатели Планов;</w:t>
      </w:r>
    </w:p>
    <w:p w:rsidR="00192C37" w:rsidRPr="00826F88" w:rsidRDefault="00192C37" w:rsidP="00192C37">
      <w:pPr>
        <w:pStyle w:val="a3"/>
        <w:ind w:firstLine="54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3.</w:t>
      </w:r>
      <w:r w:rsidRPr="00826F88">
        <w:rPr>
          <w:rFonts w:ascii="Times New Roman" w:hAnsi="Times New Roman" w:cs="Times New Roman"/>
          <w:color w:val="000000"/>
          <w:sz w:val="24"/>
        </w:rPr>
        <w:t>В</w:t>
      </w:r>
      <w:r w:rsidRPr="00826F88">
        <w:rPr>
          <w:rFonts w:ascii="Times New Roman" w:hAnsi="Times New Roman" w:cs="Times New Roman"/>
          <w:sz w:val="24"/>
        </w:rPr>
        <w:t xml:space="preserve"> таблицах Планов отсутствовали показатели финансово-хозяйственной деятельности за </w:t>
      </w:r>
      <w:r w:rsidRPr="00826F88">
        <w:rPr>
          <w:rFonts w:ascii="Times New Roman" w:hAnsi="Times New Roman" w:cs="Times New Roman"/>
          <w:bCs/>
          <w:color w:val="000000"/>
          <w:sz w:val="24"/>
        </w:rPr>
        <w:t xml:space="preserve">1 квартал, 1 полугодие, 9 месяцев, что делало невыполнимым исполнение пунктов </w:t>
      </w:r>
      <w:r w:rsidRPr="00826F88">
        <w:rPr>
          <w:rFonts w:ascii="Times New Roman" w:hAnsi="Times New Roman" w:cs="Times New Roman"/>
          <w:sz w:val="24"/>
        </w:rPr>
        <w:t xml:space="preserve"> 12, 13, 14 Порядка по предоставлению, в течение года, информации в Администрацию поселения об исполнении показателей Планов, проведени</w:t>
      </w:r>
      <w:r>
        <w:rPr>
          <w:rFonts w:ascii="Times New Roman" w:hAnsi="Times New Roman" w:cs="Times New Roman"/>
          <w:sz w:val="24"/>
        </w:rPr>
        <w:t>ю, в исключительных случаях, заседаний балансовой комиссии и</w:t>
      </w:r>
      <w:r w:rsidRPr="00826F88">
        <w:rPr>
          <w:rFonts w:ascii="Times New Roman" w:hAnsi="Times New Roman" w:cs="Times New Roman"/>
          <w:sz w:val="24"/>
        </w:rPr>
        <w:t xml:space="preserve"> осуществлению финансистом контроля за деятельностью Предприятия;</w:t>
      </w:r>
      <w:proofErr w:type="gramEnd"/>
    </w:p>
    <w:p w:rsidR="00192C37" w:rsidRDefault="00192C37" w:rsidP="00192C37">
      <w:pPr>
        <w:pStyle w:val="a3"/>
        <w:ind w:firstLine="540"/>
        <w:rPr>
          <w:rFonts w:ascii="Times New Roman" w:hAnsi="Times New Roman" w:cs="Times New Roman"/>
          <w:bCs/>
          <w:color w:val="000000"/>
          <w:sz w:val="24"/>
          <w:szCs w:val="22"/>
        </w:rPr>
      </w:pPr>
      <w:r>
        <w:rPr>
          <w:rFonts w:ascii="Times New Roman" w:hAnsi="Times New Roman" w:cs="Times New Roman"/>
          <w:bCs/>
          <w:color w:val="000000"/>
          <w:sz w:val="24"/>
        </w:rPr>
        <w:t>4.В</w:t>
      </w:r>
      <w:r w:rsidRPr="00057E79">
        <w:rPr>
          <w:rFonts w:ascii="Times New Roman" w:hAnsi="Times New Roman" w:cs="Times New Roman"/>
          <w:bCs/>
          <w:color w:val="000000"/>
          <w:sz w:val="24"/>
        </w:rPr>
        <w:t xml:space="preserve"> Планах отсутств</w:t>
      </w:r>
      <w:r>
        <w:rPr>
          <w:rFonts w:ascii="Times New Roman" w:hAnsi="Times New Roman" w:cs="Times New Roman"/>
          <w:bCs/>
          <w:color w:val="000000"/>
          <w:sz w:val="24"/>
        </w:rPr>
        <w:t>уют</w:t>
      </w:r>
      <w:r w:rsidRPr="00057E79">
        <w:rPr>
          <w:rFonts w:ascii="Times New Roman" w:hAnsi="Times New Roman" w:cs="Times New Roman"/>
          <w:bCs/>
          <w:color w:val="000000"/>
          <w:sz w:val="24"/>
        </w:rPr>
        <w:t xml:space="preserve"> таблицы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с расчётом</w:t>
      </w:r>
      <w:r w:rsidRPr="00057E79">
        <w:rPr>
          <w:rFonts w:ascii="Times New Roman" w:hAnsi="Times New Roman" w:cs="Times New Roman"/>
          <w:bCs/>
          <w:color w:val="000000"/>
          <w:sz w:val="24"/>
        </w:rPr>
        <w:t xml:space="preserve"> обосновани</w:t>
      </w:r>
      <w:r>
        <w:rPr>
          <w:rFonts w:ascii="Times New Roman" w:hAnsi="Times New Roman" w:cs="Times New Roman"/>
          <w:bCs/>
          <w:color w:val="000000"/>
          <w:sz w:val="24"/>
        </w:rPr>
        <w:t>я</w:t>
      </w:r>
      <w:r w:rsidRPr="00057E79">
        <w:rPr>
          <w:rFonts w:ascii="Times New Roman" w:hAnsi="Times New Roman" w:cs="Times New Roman"/>
          <w:bCs/>
          <w:color w:val="000000"/>
          <w:sz w:val="24"/>
        </w:rPr>
        <w:t xml:space="preserve"> размера общехозяйственных расходов в </w:t>
      </w:r>
      <w:r>
        <w:rPr>
          <w:rFonts w:ascii="Times New Roman" w:hAnsi="Times New Roman" w:cs="Times New Roman"/>
          <w:bCs/>
          <w:color w:val="000000"/>
          <w:sz w:val="24"/>
        </w:rPr>
        <w:t>разрезе статей затрат</w:t>
      </w:r>
      <w:r w:rsidRPr="00057E79">
        <w:rPr>
          <w:rFonts w:ascii="Times New Roman" w:hAnsi="Times New Roman" w:cs="Times New Roman"/>
          <w:bCs/>
          <w:color w:val="000000"/>
          <w:sz w:val="24"/>
        </w:rPr>
        <w:t xml:space="preserve"> по Предприятию</w:t>
      </w:r>
      <w:r>
        <w:rPr>
          <w:rFonts w:ascii="Times New Roman" w:hAnsi="Times New Roman" w:cs="Times New Roman"/>
          <w:bCs/>
          <w:color w:val="000000"/>
          <w:sz w:val="24"/>
        </w:rPr>
        <w:t>.</w:t>
      </w:r>
      <w:r w:rsidRPr="00057E79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4"/>
        </w:rPr>
        <w:t>В таблицах плана на 2023 год, отражающих с</w:t>
      </w:r>
      <w:r w:rsidRPr="00057E79">
        <w:rPr>
          <w:rFonts w:ascii="Times New Roman" w:hAnsi="Times New Roman" w:cs="Times New Roman"/>
          <w:bCs/>
          <w:color w:val="000000"/>
          <w:sz w:val="24"/>
          <w:szCs w:val="22"/>
        </w:rPr>
        <w:t>ведения о затратах на производство и реализацию продукции</w:t>
      </w:r>
      <w:r>
        <w:rPr>
          <w:rFonts w:ascii="Times New Roman" w:hAnsi="Times New Roman" w:cs="Times New Roman"/>
          <w:bCs/>
          <w:color w:val="000000"/>
          <w:sz w:val="24"/>
          <w:szCs w:val="22"/>
        </w:rPr>
        <w:t>, отсутствуют статьи затрат по общехозяйственным расходам, что не соответствует требованиям Учётной политики и делает несопоставимыми показатели Плана с данными бухгалтерского учёта, для проведения анализа, как на стадии планирования, так и при контроле за исполнением их показателей;</w:t>
      </w:r>
      <w:proofErr w:type="gramEnd"/>
    </w:p>
    <w:p w:rsidR="00192C37" w:rsidRDefault="00192C37" w:rsidP="00192C37">
      <w:pPr>
        <w:pStyle w:val="a3"/>
        <w:ind w:firstLine="540"/>
        <w:rPr>
          <w:rFonts w:ascii="Times New Roman" w:hAnsi="Times New Roman" w:cs="Times New Roman"/>
          <w:sz w:val="24"/>
          <w:szCs w:val="16"/>
        </w:rPr>
      </w:pPr>
      <w:r w:rsidRPr="00BC1F9E">
        <w:rPr>
          <w:rFonts w:ascii="Times New Roman" w:hAnsi="Times New Roman" w:cs="Times New Roman"/>
          <w:bCs/>
          <w:color w:val="000000"/>
          <w:sz w:val="24"/>
          <w:szCs w:val="22"/>
        </w:rPr>
        <w:t>5.</w:t>
      </w:r>
      <w:r w:rsidRPr="00BC1F9E">
        <w:rPr>
          <w:rFonts w:ascii="Times New Roman" w:hAnsi="Times New Roman" w:cs="Times New Roman"/>
          <w:bCs/>
          <w:color w:val="000000"/>
          <w:sz w:val="24"/>
        </w:rPr>
        <w:t xml:space="preserve">В Планах отсутствуют таблицы </w:t>
      </w:r>
      <w:r w:rsidRPr="00BC1F9E">
        <w:rPr>
          <w:rFonts w:ascii="Times New Roman" w:hAnsi="Times New Roman" w:cs="Times New Roman"/>
          <w:sz w:val="24"/>
          <w:szCs w:val="16"/>
        </w:rPr>
        <w:t>с показателями статей затрат</w:t>
      </w:r>
      <w:r>
        <w:rPr>
          <w:rFonts w:ascii="Times New Roman" w:hAnsi="Times New Roman" w:cs="Times New Roman"/>
          <w:sz w:val="24"/>
          <w:szCs w:val="16"/>
        </w:rPr>
        <w:t xml:space="preserve"> и доходов  по </w:t>
      </w:r>
      <w:r w:rsidRPr="00BC1F9E">
        <w:rPr>
          <w:rFonts w:ascii="Times New Roman" w:hAnsi="Times New Roman" w:cs="Times New Roman"/>
          <w:sz w:val="24"/>
          <w:szCs w:val="16"/>
        </w:rPr>
        <w:t>автотранспорт</w:t>
      </w:r>
      <w:r>
        <w:rPr>
          <w:rFonts w:ascii="Times New Roman" w:hAnsi="Times New Roman" w:cs="Times New Roman"/>
          <w:sz w:val="24"/>
          <w:szCs w:val="16"/>
        </w:rPr>
        <w:t>у</w:t>
      </w:r>
      <w:r w:rsidRPr="00BC1F9E">
        <w:rPr>
          <w:rFonts w:ascii="Times New Roman" w:hAnsi="Times New Roman" w:cs="Times New Roman"/>
          <w:sz w:val="24"/>
          <w:szCs w:val="16"/>
        </w:rPr>
        <w:t xml:space="preserve"> и склад</w:t>
      </w:r>
      <w:r>
        <w:rPr>
          <w:rFonts w:ascii="Times New Roman" w:hAnsi="Times New Roman" w:cs="Times New Roman"/>
          <w:sz w:val="24"/>
          <w:szCs w:val="16"/>
        </w:rPr>
        <w:t>у</w:t>
      </w:r>
      <w:r w:rsidRPr="00BC1F9E">
        <w:rPr>
          <w:rFonts w:ascii="Times New Roman" w:hAnsi="Times New Roman" w:cs="Times New Roman"/>
          <w:sz w:val="24"/>
          <w:szCs w:val="16"/>
        </w:rPr>
        <w:t xml:space="preserve"> ГСМ</w:t>
      </w:r>
      <w:r>
        <w:rPr>
          <w:rFonts w:ascii="Times New Roman" w:hAnsi="Times New Roman" w:cs="Times New Roman"/>
          <w:sz w:val="24"/>
          <w:szCs w:val="16"/>
        </w:rPr>
        <w:t xml:space="preserve">, которые относятся к </w:t>
      </w:r>
      <w:r w:rsidRPr="00BC1F9E">
        <w:rPr>
          <w:rFonts w:ascii="Times New Roman" w:hAnsi="Times New Roman" w:cs="Times New Roman"/>
          <w:sz w:val="24"/>
          <w:szCs w:val="16"/>
        </w:rPr>
        <w:t>вспомогательн</w:t>
      </w:r>
      <w:r>
        <w:rPr>
          <w:rFonts w:ascii="Times New Roman" w:hAnsi="Times New Roman" w:cs="Times New Roman"/>
          <w:sz w:val="24"/>
          <w:szCs w:val="16"/>
        </w:rPr>
        <w:t>ым</w:t>
      </w:r>
      <w:r w:rsidRPr="00BC1F9E">
        <w:rPr>
          <w:rFonts w:ascii="Times New Roman" w:hAnsi="Times New Roman" w:cs="Times New Roman"/>
          <w:sz w:val="24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16"/>
        </w:rPr>
        <w:t>видам</w:t>
      </w:r>
      <w:r w:rsidRPr="00BC1F9E">
        <w:rPr>
          <w:rFonts w:ascii="Times New Roman" w:hAnsi="Times New Roman" w:cs="Times New Roman"/>
          <w:sz w:val="24"/>
          <w:szCs w:val="16"/>
        </w:rPr>
        <w:t xml:space="preserve"> производств</w:t>
      </w:r>
      <w:r>
        <w:rPr>
          <w:rFonts w:ascii="Times New Roman" w:hAnsi="Times New Roman" w:cs="Times New Roman"/>
          <w:sz w:val="24"/>
          <w:szCs w:val="16"/>
        </w:rPr>
        <w:t>а, что не даёт полного представления об этих видах деятельности;</w:t>
      </w:r>
      <w:r w:rsidRPr="00BC1F9E">
        <w:rPr>
          <w:rFonts w:ascii="Times New Roman" w:hAnsi="Times New Roman" w:cs="Times New Roman"/>
          <w:sz w:val="24"/>
          <w:szCs w:val="16"/>
        </w:rPr>
        <w:t xml:space="preserve"> </w:t>
      </w:r>
    </w:p>
    <w:p w:rsidR="00192C37" w:rsidRDefault="00192C37" w:rsidP="00192C37">
      <w:pPr>
        <w:pStyle w:val="a3"/>
        <w:ind w:firstLine="540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t>6.В таблицах разделов 7.1, 7.4, 7.5 Плана на 2023 год, кроме плановых показателей, отражены фактические затраты на производство и  реализацию продукции в 1 полугодии 2023 года и указаны отклонения в сравнении с годовыми плановыми показателями. В отсутствии поквартальной разбивки плановых показателей, невозможно объективно оценить сложившуюся за полгода ситуацию.</w:t>
      </w:r>
    </w:p>
    <w:p w:rsidR="00192C37" w:rsidRDefault="00192C37" w:rsidP="00192C37">
      <w:pPr>
        <w:pStyle w:val="a3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t xml:space="preserve">Этот же недостаток есть и в Анализе за 1 полугодие 2023 года. В документе так же указано, что по теплоснабжению применялся тариф в размере </w:t>
      </w:r>
      <w:r w:rsidRPr="00B96D8E">
        <w:rPr>
          <w:rFonts w:ascii="Times New Roman" w:hAnsi="Times New Roman"/>
          <w:sz w:val="24"/>
        </w:rPr>
        <w:t>28.558,36</w:t>
      </w:r>
      <w:r>
        <w:rPr>
          <w:rFonts w:ascii="Times New Roman" w:hAnsi="Times New Roman"/>
          <w:sz w:val="24"/>
        </w:rPr>
        <w:t xml:space="preserve"> руб. за Гкал. Указано, что по результатам работы в первом полугодии получена </w:t>
      </w:r>
      <w:r w:rsidRPr="00B96D8E">
        <w:rPr>
          <w:rFonts w:ascii="Times New Roman" w:hAnsi="Times New Roman"/>
          <w:sz w:val="24"/>
        </w:rPr>
        <w:t>прибыль в размере 11.195.896,93 руб. за счет полученного в феврале возмещения по населению</w:t>
      </w:r>
      <w:r>
        <w:rPr>
          <w:rFonts w:ascii="Times New Roman" w:hAnsi="Times New Roman"/>
          <w:sz w:val="24"/>
        </w:rPr>
        <w:t>. Прибыль за первое полугодие выведена необоснованно, так как субсидия на возмещение затрат по электроснабжению является годовой.</w:t>
      </w:r>
    </w:p>
    <w:p w:rsidR="00192C37" w:rsidRDefault="00192C37" w:rsidP="00192C37">
      <w:pPr>
        <w:pStyle w:val="a3"/>
        <w:ind w:firstLine="540"/>
        <w:rPr>
          <w:rFonts w:ascii="Times New Roman" w:hAnsi="Times New Roman" w:cs="Times New Roman"/>
          <w:color w:val="000000"/>
          <w:sz w:val="24"/>
          <w:szCs w:val="22"/>
        </w:rPr>
      </w:pPr>
      <w:r w:rsidRPr="00192C37">
        <w:rPr>
          <w:rFonts w:ascii="Times New Roman" w:hAnsi="Times New Roman" w:cs="Times New Roman"/>
          <w:color w:val="000000"/>
          <w:sz w:val="24"/>
          <w:szCs w:val="22"/>
        </w:rPr>
        <w:t>Предл</w:t>
      </w:r>
      <w:r>
        <w:rPr>
          <w:rFonts w:ascii="Times New Roman" w:hAnsi="Times New Roman" w:cs="Times New Roman"/>
          <w:color w:val="000000"/>
          <w:sz w:val="24"/>
          <w:szCs w:val="22"/>
        </w:rPr>
        <w:t>ожено</w:t>
      </w:r>
      <w:r w:rsidRPr="00B22579">
        <w:rPr>
          <w:rFonts w:ascii="Times New Roman" w:hAnsi="Times New Roman" w:cs="Times New Roman"/>
          <w:color w:val="000000"/>
          <w:sz w:val="24"/>
          <w:szCs w:val="22"/>
        </w:rPr>
        <w:t>:</w:t>
      </w:r>
    </w:p>
    <w:p w:rsidR="00192C37" w:rsidRDefault="00192C37" w:rsidP="00192C37">
      <w:pPr>
        <w:pStyle w:val="a3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Директору МУП «ЖКХ Киевское» совместно Администрацией поселения принять меры к устранению допущенных при планировании нарушений. </w:t>
      </w:r>
    </w:p>
    <w:p w:rsidR="00192C37" w:rsidRDefault="00192C37" w:rsidP="00192C37">
      <w:pPr>
        <w:pStyle w:val="a3"/>
        <w:ind w:firstLine="540"/>
        <w:rPr>
          <w:rFonts w:ascii="Times New Roman" w:hAnsi="Times New Roman"/>
          <w:sz w:val="24"/>
        </w:rPr>
      </w:pPr>
    </w:p>
    <w:p w:rsidR="00192C37" w:rsidRDefault="00192C37" w:rsidP="00192C37">
      <w:pPr>
        <w:pStyle w:val="a3"/>
        <w:ind w:firstLine="540"/>
        <w:rPr>
          <w:rFonts w:ascii="Times New Roman" w:hAnsi="Times New Roman"/>
          <w:sz w:val="24"/>
        </w:rPr>
      </w:pPr>
    </w:p>
    <w:p w:rsidR="00192C37" w:rsidRDefault="00192C37" w:rsidP="00192C37">
      <w:pPr>
        <w:pStyle w:val="a3"/>
        <w:ind w:firstLine="540"/>
        <w:rPr>
          <w:rFonts w:ascii="Times New Roman" w:hAnsi="Times New Roman" w:cs="Times New Roman"/>
          <w:sz w:val="24"/>
        </w:rPr>
      </w:pPr>
      <w:r w:rsidRPr="00826F88">
        <w:rPr>
          <w:rFonts w:ascii="Times New Roman" w:hAnsi="Times New Roman" w:cs="Times New Roman"/>
          <w:sz w:val="24"/>
        </w:rPr>
        <w:t>У</w:t>
      </w:r>
      <w:r w:rsidRPr="002A7E9E">
        <w:rPr>
          <w:rFonts w:ascii="Times New Roman" w:hAnsi="Times New Roman" w:cs="Times New Roman"/>
          <w:sz w:val="24"/>
        </w:rPr>
        <w:t>быток по Предприятию за 2022 год</w:t>
      </w:r>
      <w:r>
        <w:rPr>
          <w:rFonts w:ascii="Times New Roman" w:hAnsi="Times New Roman" w:cs="Times New Roman"/>
          <w:sz w:val="24"/>
        </w:rPr>
        <w:t xml:space="preserve"> </w:t>
      </w:r>
      <w:r w:rsidRPr="006551AA">
        <w:rPr>
          <w:rFonts w:ascii="Times New Roman" w:hAnsi="Times New Roman" w:cs="Times New Roman"/>
          <w:sz w:val="24"/>
        </w:rPr>
        <w:t xml:space="preserve">увеличился по сравнению с 2021 годом </w:t>
      </w:r>
      <w:r>
        <w:rPr>
          <w:rFonts w:ascii="Times New Roman" w:hAnsi="Times New Roman" w:cs="Times New Roman"/>
          <w:sz w:val="24"/>
        </w:rPr>
        <w:t xml:space="preserve">в 4 раза на </w:t>
      </w:r>
      <w:r w:rsidRPr="006551AA">
        <w:rPr>
          <w:rFonts w:ascii="Times New Roman" w:hAnsi="Times New Roman" w:cs="Times New Roman"/>
          <w:sz w:val="24"/>
        </w:rPr>
        <w:t>3 336,8 тыс. руб</w:t>
      </w:r>
      <w:r>
        <w:rPr>
          <w:rFonts w:ascii="Times New Roman" w:hAnsi="Times New Roman" w:cs="Times New Roman"/>
          <w:sz w:val="24"/>
        </w:rPr>
        <w:t>лей</w:t>
      </w:r>
      <w:r w:rsidRPr="006551AA">
        <w:rPr>
          <w:rFonts w:ascii="Times New Roman" w:hAnsi="Times New Roman" w:cs="Times New Roman"/>
          <w:sz w:val="24"/>
        </w:rPr>
        <w:t>.</w:t>
      </w:r>
    </w:p>
    <w:p w:rsidR="00192C37" w:rsidRPr="00E070D9" w:rsidRDefault="00192C37" w:rsidP="00192C37">
      <w:pPr>
        <w:ind w:firstLine="567"/>
        <w:jc w:val="both"/>
      </w:pPr>
      <w:r>
        <w:t>Представленная б</w:t>
      </w:r>
      <w:r w:rsidRPr="00E070D9">
        <w:t>ухгалтерская отчетность за 20</w:t>
      </w:r>
      <w:r>
        <w:t>22</w:t>
      </w:r>
      <w:r w:rsidRPr="00E070D9">
        <w:t xml:space="preserve"> год не утверждалась Учредителем, что не соответствует  п. 9 ст. 20 и п. 3 ст. 26 Федерального Закона 161-ФЗ.</w:t>
      </w:r>
    </w:p>
    <w:p w:rsidR="00192C37" w:rsidRPr="00977B23" w:rsidRDefault="00192C37" w:rsidP="00192C37">
      <w:pPr>
        <w:pStyle w:val="a3"/>
        <w:ind w:firstLine="540"/>
        <w:rPr>
          <w:rFonts w:ascii="Times New Roman" w:hAnsi="Times New Roman" w:cs="Times New Roman"/>
          <w:sz w:val="24"/>
        </w:rPr>
      </w:pPr>
      <w:r w:rsidRPr="00977B23">
        <w:rPr>
          <w:rFonts w:ascii="Times New Roman" w:hAnsi="Times New Roman" w:cs="Times New Roman"/>
          <w:sz w:val="24"/>
        </w:rPr>
        <w:t>По оплате труда работников Предприятия установлены нарушения, имеются замечания, указанные в основной части Акта проверки, например:</w:t>
      </w:r>
    </w:p>
    <w:p w:rsidR="00192C37" w:rsidRDefault="00192C37" w:rsidP="00192C37">
      <w:pPr>
        <w:pStyle w:val="a3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A33A9B">
        <w:rPr>
          <w:rFonts w:ascii="Times New Roman" w:hAnsi="Times New Roman" w:cs="Times New Roman"/>
          <w:sz w:val="24"/>
        </w:rPr>
        <w:t xml:space="preserve">В подпункте 8.1.1. раздела 8 «Гарантии и компенсации» </w:t>
      </w:r>
      <w:r>
        <w:rPr>
          <w:rFonts w:ascii="Times New Roman" w:hAnsi="Times New Roman" w:cs="Times New Roman"/>
          <w:sz w:val="24"/>
        </w:rPr>
        <w:t>Коллективного договора указаны выплаты в размере минимальных окладов, что не даёт возможности определить их размер;</w:t>
      </w:r>
    </w:p>
    <w:p w:rsidR="00192C37" w:rsidRDefault="00192C37" w:rsidP="00192C37">
      <w:pPr>
        <w:pStyle w:val="a3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2.В двух нормативных документах: в </w:t>
      </w:r>
      <w:r w:rsidRPr="00A33A9B">
        <w:rPr>
          <w:rFonts w:ascii="Times New Roman" w:hAnsi="Times New Roman" w:cs="Times New Roman"/>
          <w:sz w:val="24"/>
        </w:rPr>
        <w:t>Положении об оплате труда</w:t>
      </w:r>
      <w:r>
        <w:rPr>
          <w:rFonts w:ascii="Times New Roman" w:hAnsi="Times New Roman" w:cs="Times New Roman"/>
          <w:sz w:val="24"/>
        </w:rPr>
        <w:t xml:space="preserve"> (прил. № 2 к Коллективному договору) </w:t>
      </w:r>
      <w:r w:rsidRPr="00A33A9B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в</w:t>
      </w:r>
      <w:r w:rsidRPr="00A33A9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A33A9B">
        <w:rPr>
          <w:rFonts w:ascii="Times New Roman" w:hAnsi="Times New Roman" w:cs="Times New Roman"/>
          <w:sz w:val="24"/>
        </w:rPr>
        <w:t>остановлени</w:t>
      </w:r>
      <w:r>
        <w:rPr>
          <w:rFonts w:ascii="Times New Roman" w:hAnsi="Times New Roman" w:cs="Times New Roman"/>
          <w:sz w:val="24"/>
        </w:rPr>
        <w:t>и</w:t>
      </w:r>
      <w:r w:rsidRPr="00A33A9B">
        <w:rPr>
          <w:rFonts w:ascii="Times New Roman" w:hAnsi="Times New Roman" w:cs="Times New Roman"/>
          <w:sz w:val="24"/>
        </w:rPr>
        <w:t xml:space="preserve"> Администрации Толпаровского сельского поселения от 25.10.2018 № 36 (в редакции от 21.05.2021 № 13)</w:t>
      </w:r>
      <w:r>
        <w:rPr>
          <w:rFonts w:ascii="Times New Roman" w:hAnsi="Times New Roman" w:cs="Times New Roman"/>
          <w:sz w:val="24"/>
        </w:rPr>
        <w:t xml:space="preserve"> предусмотрены условия </w:t>
      </w:r>
      <w:r w:rsidRPr="00023E60">
        <w:rPr>
          <w:rFonts w:ascii="Times New Roman" w:hAnsi="Times New Roman" w:cs="Times New Roman"/>
          <w:sz w:val="24"/>
        </w:rPr>
        <w:t>оплат</w:t>
      </w:r>
      <w:r>
        <w:rPr>
          <w:rFonts w:ascii="Times New Roman" w:hAnsi="Times New Roman" w:cs="Times New Roman"/>
          <w:sz w:val="24"/>
        </w:rPr>
        <w:t>ы</w:t>
      </w:r>
      <w:r w:rsidRPr="00023E60">
        <w:rPr>
          <w:rFonts w:ascii="Times New Roman" w:hAnsi="Times New Roman" w:cs="Times New Roman"/>
          <w:sz w:val="24"/>
        </w:rPr>
        <w:t xml:space="preserve"> труда руководителя</w:t>
      </w:r>
      <w:r>
        <w:rPr>
          <w:rFonts w:ascii="Times New Roman" w:hAnsi="Times New Roman" w:cs="Times New Roman"/>
          <w:sz w:val="24"/>
        </w:rPr>
        <w:t xml:space="preserve"> Предприятия. Непонятно каким документом пользоваться;</w:t>
      </w:r>
    </w:p>
    <w:p w:rsidR="00192C37" w:rsidRPr="0089302A" w:rsidRDefault="00192C37" w:rsidP="00192C37">
      <w:pPr>
        <w:pStyle w:val="a3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023E60">
        <w:rPr>
          <w:rFonts w:ascii="Times New Roman" w:hAnsi="Times New Roman" w:cs="Times New Roman"/>
          <w:sz w:val="24"/>
        </w:rPr>
        <w:t>В пункте 3.1 Положения об оплате труда не указано</w:t>
      </w:r>
      <w:r>
        <w:rPr>
          <w:rFonts w:ascii="Times New Roman" w:hAnsi="Times New Roman" w:cs="Times New Roman"/>
          <w:sz w:val="24"/>
        </w:rPr>
        <w:t>,</w:t>
      </w:r>
      <w:r w:rsidRPr="00023E60">
        <w:rPr>
          <w:rFonts w:ascii="Times New Roman" w:hAnsi="Times New Roman" w:cs="Times New Roman"/>
          <w:sz w:val="24"/>
        </w:rPr>
        <w:t xml:space="preserve"> на какой вид оплаты труда (оклад, тарифная ставка и т.д.) начисляются</w:t>
      </w:r>
      <w:r>
        <w:rPr>
          <w:rFonts w:ascii="Times New Roman" w:hAnsi="Times New Roman" w:cs="Times New Roman"/>
          <w:sz w:val="24"/>
        </w:rPr>
        <w:t xml:space="preserve"> надбавки. </w:t>
      </w:r>
      <w:r w:rsidRPr="00023E60">
        <w:rPr>
          <w:rFonts w:ascii="Times New Roman" w:hAnsi="Times New Roman" w:cs="Times New Roman"/>
          <w:sz w:val="24"/>
        </w:rPr>
        <w:t>В пункте 3.</w:t>
      </w:r>
      <w:r>
        <w:rPr>
          <w:rFonts w:ascii="Times New Roman" w:hAnsi="Times New Roman" w:cs="Times New Roman"/>
          <w:sz w:val="24"/>
        </w:rPr>
        <w:t xml:space="preserve">2 </w:t>
      </w:r>
      <w:r w:rsidRPr="0089302A">
        <w:rPr>
          <w:rFonts w:ascii="Times New Roman" w:hAnsi="Times New Roman" w:cs="Times New Roman"/>
          <w:sz w:val="24"/>
        </w:rPr>
        <w:t>указано, что доплаты и надбавки устанавливаются в процентах к тарифной ставке (окладу)</w:t>
      </w:r>
      <w:r>
        <w:rPr>
          <w:rFonts w:ascii="Times New Roman" w:hAnsi="Times New Roman" w:cs="Times New Roman"/>
          <w:sz w:val="24"/>
        </w:rPr>
        <w:t xml:space="preserve">, в </w:t>
      </w:r>
      <w:r w:rsidRPr="00023E60">
        <w:rPr>
          <w:rFonts w:ascii="Times New Roman" w:hAnsi="Times New Roman" w:cs="Times New Roman"/>
          <w:sz w:val="24"/>
        </w:rPr>
        <w:t>пункте 3.</w:t>
      </w:r>
      <w:r>
        <w:rPr>
          <w:rFonts w:ascii="Times New Roman" w:hAnsi="Times New Roman" w:cs="Times New Roman"/>
          <w:sz w:val="24"/>
        </w:rPr>
        <w:t xml:space="preserve">3 </w:t>
      </w:r>
      <w:r w:rsidRPr="0089302A">
        <w:rPr>
          <w:rFonts w:ascii="Times New Roman" w:hAnsi="Times New Roman" w:cs="Times New Roman"/>
          <w:sz w:val="24"/>
        </w:rPr>
        <w:t xml:space="preserve">начисляются </w:t>
      </w:r>
      <w:r>
        <w:rPr>
          <w:rFonts w:ascii="Times New Roman" w:hAnsi="Times New Roman" w:cs="Times New Roman"/>
          <w:sz w:val="24"/>
        </w:rPr>
        <w:t>только</w:t>
      </w:r>
      <w:r w:rsidRPr="0089302A">
        <w:rPr>
          <w:rFonts w:ascii="Times New Roman" w:hAnsi="Times New Roman" w:cs="Times New Roman"/>
          <w:sz w:val="24"/>
        </w:rPr>
        <w:t xml:space="preserve"> на</w:t>
      </w:r>
      <w:r>
        <w:rPr>
          <w:rFonts w:ascii="Times New Roman" w:hAnsi="Times New Roman" w:cs="Times New Roman"/>
          <w:sz w:val="24"/>
        </w:rPr>
        <w:t xml:space="preserve"> </w:t>
      </w:r>
      <w:r w:rsidRPr="0089302A">
        <w:rPr>
          <w:rFonts w:ascii="Times New Roman" w:hAnsi="Times New Roman" w:cs="Times New Roman"/>
          <w:sz w:val="24"/>
        </w:rPr>
        <w:t>оклад</w:t>
      </w:r>
      <w:r>
        <w:rPr>
          <w:rFonts w:ascii="Times New Roman" w:hAnsi="Times New Roman" w:cs="Times New Roman"/>
          <w:sz w:val="24"/>
        </w:rPr>
        <w:t xml:space="preserve">, </w:t>
      </w:r>
      <w:r w:rsidRPr="0089302A">
        <w:rPr>
          <w:rFonts w:ascii="Times New Roman" w:hAnsi="Times New Roman" w:cs="Times New Roman"/>
          <w:sz w:val="24"/>
        </w:rPr>
        <w:t>не прописано, каким категориям работников выплачиваются надбавки;</w:t>
      </w:r>
    </w:p>
    <w:p w:rsidR="00192C37" w:rsidRDefault="00192C37" w:rsidP="00192C37">
      <w:pPr>
        <w:pStyle w:val="a3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4.В </w:t>
      </w:r>
      <w:r w:rsidRPr="0089302A">
        <w:rPr>
          <w:rFonts w:ascii="Times New Roman" w:hAnsi="Times New Roman" w:cs="Times New Roman"/>
          <w:sz w:val="24"/>
        </w:rPr>
        <w:t>приложении № 4 Положения об оплате труда указан</w:t>
      </w:r>
      <w:r>
        <w:rPr>
          <w:rFonts w:ascii="Times New Roman" w:hAnsi="Times New Roman" w:cs="Times New Roman"/>
          <w:sz w:val="24"/>
        </w:rPr>
        <w:t>ы</w:t>
      </w:r>
      <w:r w:rsidRPr="0089302A">
        <w:rPr>
          <w:rFonts w:ascii="Times New Roman" w:hAnsi="Times New Roman" w:cs="Times New Roman"/>
          <w:sz w:val="24"/>
        </w:rPr>
        <w:t xml:space="preserve"> доплаты за вредные и опасные условия труда</w:t>
      </w:r>
      <w:r>
        <w:rPr>
          <w:rFonts w:ascii="Times New Roman" w:hAnsi="Times New Roman" w:cs="Times New Roman"/>
          <w:sz w:val="24"/>
        </w:rPr>
        <w:t xml:space="preserve"> в </w:t>
      </w:r>
      <w:r w:rsidRPr="0089302A">
        <w:rPr>
          <w:rFonts w:ascii="Times New Roman" w:hAnsi="Times New Roman" w:cs="Times New Roman"/>
          <w:sz w:val="24"/>
        </w:rPr>
        <w:t>размер</w:t>
      </w:r>
      <w:r>
        <w:rPr>
          <w:rFonts w:ascii="Times New Roman" w:hAnsi="Times New Roman" w:cs="Times New Roman"/>
          <w:sz w:val="24"/>
        </w:rPr>
        <w:t xml:space="preserve">е 4% и 8%, </w:t>
      </w:r>
      <w:r w:rsidRPr="00360B18">
        <w:rPr>
          <w:rFonts w:ascii="Times New Roman" w:hAnsi="Times New Roman" w:cs="Times New Roman"/>
          <w:sz w:val="24"/>
        </w:rPr>
        <w:t xml:space="preserve">в штатном расписании от 30.12.2022 на 2023 год доплаты </w:t>
      </w:r>
      <w:r>
        <w:rPr>
          <w:rFonts w:ascii="Times New Roman" w:hAnsi="Times New Roman" w:cs="Times New Roman"/>
          <w:sz w:val="24"/>
        </w:rPr>
        <w:t xml:space="preserve">для </w:t>
      </w:r>
      <w:r w:rsidRPr="00360B18">
        <w:rPr>
          <w:rFonts w:ascii="Times New Roman" w:hAnsi="Times New Roman" w:cs="Times New Roman"/>
          <w:sz w:val="24"/>
        </w:rPr>
        <w:t>всех должностей</w:t>
      </w:r>
      <w:r>
        <w:rPr>
          <w:rFonts w:ascii="Times New Roman" w:hAnsi="Times New Roman" w:cs="Times New Roman"/>
          <w:sz w:val="24"/>
        </w:rPr>
        <w:t xml:space="preserve"> установлен в размере </w:t>
      </w:r>
      <w:r w:rsidRPr="00360B18">
        <w:rPr>
          <w:rFonts w:ascii="Times New Roman" w:hAnsi="Times New Roman" w:cs="Times New Roman"/>
          <w:sz w:val="24"/>
        </w:rPr>
        <w:t>4% и фактически начисляется в</w:t>
      </w:r>
      <w:r>
        <w:rPr>
          <w:rFonts w:ascii="Times New Roman" w:hAnsi="Times New Roman" w:cs="Times New Roman"/>
          <w:sz w:val="24"/>
        </w:rPr>
        <w:t xml:space="preserve"> том же размере;</w:t>
      </w:r>
    </w:p>
    <w:p w:rsidR="00192C37" w:rsidRDefault="00192C37" w:rsidP="00192C37">
      <w:pPr>
        <w:pStyle w:val="a3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5.Девяти</w:t>
      </w:r>
      <w:r w:rsidRPr="00DA753E">
        <w:rPr>
          <w:rFonts w:ascii="Times New Roman" w:hAnsi="Times New Roman" w:cs="Times New Roman"/>
          <w:sz w:val="24"/>
        </w:rPr>
        <w:t xml:space="preserve"> разрядная тарифная сетка МУП «ЖКХ Киевское» на 2023 год</w:t>
      </w:r>
      <w:r>
        <w:rPr>
          <w:rFonts w:ascii="Times New Roman" w:hAnsi="Times New Roman" w:cs="Times New Roman"/>
          <w:sz w:val="24"/>
        </w:rPr>
        <w:t>,</w:t>
      </w:r>
      <w:r w:rsidRPr="0081710E">
        <w:rPr>
          <w:rFonts w:ascii="Times New Roman" w:hAnsi="Times New Roman" w:cs="Times New Roman"/>
          <w:sz w:val="24"/>
        </w:rPr>
        <w:t xml:space="preserve"> </w:t>
      </w:r>
      <w:r w:rsidRPr="00DA753E">
        <w:rPr>
          <w:rFonts w:ascii="Times New Roman" w:hAnsi="Times New Roman" w:cs="Times New Roman"/>
          <w:sz w:val="24"/>
        </w:rPr>
        <w:t>утвержд</w:t>
      </w:r>
      <w:r>
        <w:rPr>
          <w:rFonts w:ascii="Times New Roman" w:hAnsi="Times New Roman" w:cs="Times New Roman"/>
          <w:sz w:val="24"/>
        </w:rPr>
        <w:t>ён</w:t>
      </w:r>
      <w:r w:rsidRPr="00DA753E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>я п</w:t>
      </w:r>
      <w:r w:rsidRPr="00DA753E">
        <w:rPr>
          <w:rFonts w:ascii="Times New Roman" w:hAnsi="Times New Roman" w:cs="Times New Roman"/>
          <w:sz w:val="24"/>
        </w:rPr>
        <w:t xml:space="preserve">риказом и.о директора от 30.12.2022 № 254, не соответствует </w:t>
      </w:r>
      <w:r>
        <w:rPr>
          <w:rFonts w:ascii="Times New Roman" w:hAnsi="Times New Roman" w:cs="Times New Roman"/>
          <w:sz w:val="24"/>
        </w:rPr>
        <w:t>семнадцати разрядной</w:t>
      </w:r>
      <w:r w:rsidRPr="00DA753E">
        <w:rPr>
          <w:rFonts w:ascii="Times New Roman" w:hAnsi="Times New Roman" w:cs="Times New Roman"/>
          <w:sz w:val="24"/>
        </w:rPr>
        <w:t xml:space="preserve"> тарифной сетке</w:t>
      </w:r>
      <w:r>
        <w:rPr>
          <w:rFonts w:ascii="Times New Roman" w:hAnsi="Times New Roman" w:cs="Times New Roman"/>
          <w:sz w:val="24"/>
        </w:rPr>
        <w:t xml:space="preserve">, прописанной </w:t>
      </w:r>
      <w:r w:rsidRPr="00DA753E">
        <w:rPr>
          <w:rFonts w:ascii="Times New Roman" w:hAnsi="Times New Roman" w:cs="Times New Roman"/>
          <w:sz w:val="24"/>
        </w:rPr>
        <w:t>в приложени</w:t>
      </w:r>
      <w:r>
        <w:rPr>
          <w:rFonts w:ascii="Times New Roman" w:hAnsi="Times New Roman" w:cs="Times New Roman"/>
          <w:sz w:val="24"/>
        </w:rPr>
        <w:t>и № 3 к Коллективному договору.</w:t>
      </w:r>
    </w:p>
    <w:p w:rsidR="00192C37" w:rsidRDefault="00192C37" w:rsidP="00192C37">
      <w:pPr>
        <w:ind w:firstLine="567"/>
        <w:jc w:val="both"/>
      </w:pPr>
      <w:proofErr w:type="gramStart"/>
      <w:r w:rsidRPr="0081710E">
        <w:t>В соответствии со штатным расписанием количество штатных единиц в 2023 году  составляло 32,6 в т.ч.: 5,6 – работники администрат</w:t>
      </w:r>
      <w:r>
        <w:t>ивно-управленческого персонала</w:t>
      </w:r>
      <w:r w:rsidRPr="0081710E">
        <w:t>; 10 единиц – работников котельной; 9 единиц - работников ДЭС;  вспомогательного производства, которое состоит из 3 единиц транспортного цеха и 5 единиц склада ГСМ</w:t>
      </w:r>
      <w:r>
        <w:t xml:space="preserve"> с м</w:t>
      </w:r>
      <w:r w:rsidRPr="0081710E">
        <w:t>есячны</w:t>
      </w:r>
      <w:r>
        <w:t>м</w:t>
      </w:r>
      <w:r w:rsidRPr="0081710E">
        <w:t xml:space="preserve"> фонд</w:t>
      </w:r>
      <w:r>
        <w:t>ом</w:t>
      </w:r>
      <w:r w:rsidRPr="0081710E">
        <w:t xml:space="preserve"> оплаты труда</w:t>
      </w:r>
      <w:r>
        <w:t xml:space="preserve"> в размере </w:t>
      </w:r>
      <w:r w:rsidRPr="0081710E">
        <w:t>1 456 341,07 руб</w:t>
      </w:r>
      <w:r>
        <w:t>лей</w:t>
      </w:r>
      <w:r w:rsidRPr="0081710E">
        <w:t>.</w:t>
      </w:r>
      <w:r>
        <w:t xml:space="preserve"> </w:t>
      </w:r>
      <w:proofErr w:type="gramEnd"/>
    </w:p>
    <w:p w:rsidR="00192C37" w:rsidRDefault="00192C37" w:rsidP="00192C37">
      <w:pPr>
        <w:ind w:firstLine="567"/>
        <w:jc w:val="both"/>
      </w:pPr>
      <w:r w:rsidRPr="00975D7C">
        <w:t>В</w:t>
      </w:r>
      <w:r>
        <w:t xml:space="preserve"> 1 полугодии 2023 года э</w:t>
      </w:r>
      <w:r w:rsidRPr="0081710E">
        <w:t>кономия</w:t>
      </w:r>
      <w:r>
        <w:t xml:space="preserve"> по ФОТ</w:t>
      </w:r>
      <w:r w:rsidRPr="0081710E">
        <w:t xml:space="preserve"> сос</w:t>
      </w:r>
      <w:r>
        <w:t>тавила 829 309,35 руб. или 9,5%, в том числе за счёт 5 вакантных должностей, работа которых исполнялась на основании договоров  гражданско-правового характера, а работу бухгалтера выполняла ООО «1С</w:t>
      </w:r>
      <w:proofErr w:type="gramStart"/>
      <w:r>
        <w:t>:Б</w:t>
      </w:r>
      <w:proofErr w:type="gramEnd"/>
      <w:r>
        <w:t xml:space="preserve">О ФОРУС» по договору оказания услуг. То есть, расходы были, но учитывались                   по - </w:t>
      </w:r>
      <w:proofErr w:type="gramStart"/>
      <w:r>
        <w:t>другому</w:t>
      </w:r>
      <w:proofErr w:type="gramEnd"/>
      <w:r>
        <w:t>;</w:t>
      </w:r>
    </w:p>
    <w:p w:rsidR="00192C37" w:rsidRDefault="00192C37" w:rsidP="00192C37">
      <w:pPr>
        <w:ind w:firstLine="567"/>
        <w:jc w:val="both"/>
      </w:pPr>
      <w:r>
        <w:t xml:space="preserve">6.В соответствии с Положением об оплате труда должностной оклад директора должен был составлять 12 130 руб., в пределах одного  МРОТ, при списочной численности работников до 30 человек. С Валеевым Айратом Ульфатовичем </w:t>
      </w:r>
      <w:r w:rsidRPr="00DF2186">
        <w:t xml:space="preserve">был заключен трудовой договор </w:t>
      </w:r>
      <w:r>
        <w:t>от 12.11.2020 № 5/20 с окладом в размере 24 906,94 рублей.</w:t>
      </w:r>
    </w:p>
    <w:p w:rsidR="00192C37" w:rsidRDefault="00192C37" w:rsidP="00192C37">
      <w:pPr>
        <w:autoSpaceDE w:val="0"/>
        <w:autoSpaceDN w:val="0"/>
        <w:adjustRightInd w:val="0"/>
        <w:ind w:firstLine="567"/>
        <w:jc w:val="both"/>
      </w:pPr>
      <w:r w:rsidRPr="00C6080A">
        <w:t>Таким образом, разница между окладом по трудовому договору и окладом по штатному расписанию была начислена и выплачена неправомерно;</w:t>
      </w:r>
    </w:p>
    <w:p w:rsidR="00192C37" w:rsidRPr="00C6080A" w:rsidRDefault="00192C37" w:rsidP="00192C37">
      <w:pPr>
        <w:ind w:firstLine="567"/>
        <w:jc w:val="both"/>
      </w:pPr>
      <w:r w:rsidRPr="009050AE">
        <w:t>7</w:t>
      </w:r>
      <w:r>
        <w:t>.В п. 9 Положения об оплате труда руководителя указано «…должностной оклад главного бухгалтера Предприятия устанавливается в размере 80% от должностного оклада руководителя предприятия». В Штатном расписании на 2023 год оклад главного бухгалтера составляет 90% от оклада директора</w:t>
      </w:r>
      <w:r w:rsidRPr="00C6080A">
        <w:t xml:space="preserve">. Поэтому главному бухгалтеру неправомерно начислялась и выплачивалась заработная плата.  Оклад главного бухгалтера должен был составлять 80% от оклада директора по трудовому договору (24 906,94 руб.), т.е. </w:t>
      </w:r>
      <w:r w:rsidRPr="00C6080A">
        <w:rPr>
          <w:b/>
        </w:rPr>
        <w:t>19 925,55</w:t>
      </w:r>
      <w:r w:rsidRPr="00C6080A">
        <w:t xml:space="preserve"> руб. на момент заключения трудового договора с директором (12.11.2020) и далее с 2021 года по 2023 год. </w:t>
      </w:r>
    </w:p>
    <w:p w:rsidR="00192C37" w:rsidRPr="00C6080A" w:rsidRDefault="00192C37" w:rsidP="00192C37">
      <w:pPr>
        <w:ind w:firstLine="567"/>
        <w:jc w:val="both"/>
      </w:pPr>
      <w:r w:rsidRPr="00C6080A">
        <w:t>В соответствии с трудовым договором от 9 января 2019 года № 7 и дополнений к нему (без дат и номеров) Чуянова Людмила Александровна была принята на работу по совместительству и до настоящего времени не уволена по совместительству и принята по основному месту работы. Новый Трудовой договор не был заключен.</w:t>
      </w:r>
    </w:p>
    <w:p w:rsidR="00192C37" w:rsidRPr="00C6080A" w:rsidRDefault="00192C37" w:rsidP="00192C37">
      <w:pPr>
        <w:ind w:firstLine="567"/>
        <w:jc w:val="both"/>
      </w:pPr>
      <w:r w:rsidRPr="00C6080A">
        <w:t>В соответствии с последними дополнительными соглашениями ей с 01.01.2022 установлен оклад 26 722,14 руб. (0,8 ставки); с 01.07.2022 установлен оклад 33 402,67 руб. (1 ставка), что не соответствует статье 284 ТК РФ. В штатных расписаниях на 2020, 2021, 2022 и 2023 годы должность главного бухгалтера соответствует полной ставке (1 ед.);</w:t>
      </w:r>
    </w:p>
    <w:p w:rsidR="00192C37" w:rsidRDefault="00192C37" w:rsidP="00192C37">
      <w:pPr>
        <w:autoSpaceDE w:val="0"/>
        <w:autoSpaceDN w:val="0"/>
        <w:adjustRightInd w:val="0"/>
        <w:ind w:firstLine="567"/>
        <w:jc w:val="both"/>
      </w:pPr>
      <w:r w:rsidRPr="00C6080A">
        <w:t xml:space="preserve">8.Представлена, утверждённая директором Предприятия, Должностная инструкция на главного бухгалтера, с которой он не был ознакомлен. Она составлена с нарушением, </w:t>
      </w:r>
      <w:r w:rsidRPr="00C6080A">
        <w:rPr>
          <w:rFonts w:eastAsiaTheme="minorHAnsi"/>
          <w:lang w:eastAsia="en-US"/>
        </w:rPr>
        <w:t>в частности, в ней содержится  не полный объем должностных обязанностей, отсутствуют пределы ответственности, а также квалификационные требования, предъявляемые к занимаемой должности. Не представлена должностная инструкция на экономиста;</w:t>
      </w:r>
      <w:r>
        <w:rPr>
          <w:rFonts w:eastAsiaTheme="minorHAnsi"/>
          <w:lang w:eastAsia="en-US"/>
        </w:rPr>
        <w:t xml:space="preserve"> </w:t>
      </w:r>
    </w:p>
    <w:p w:rsidR="00192C37" w:rsidRDefault="00192C37" w:rsidP="00192C37">
      <w:pPr>
        <w:pStyle w:val="a3"/>
        <w:ind w:firstLine="540"/>
        <w:rPr>
          <w:rFonts w:ascii="Times New Roman" w:hAnsi="Times New Roman" w:cs="Times New Roman"/>
          <w:sz w:val="24"/>
        </w:rPr>
      </w:pPr>
      <w:r w:rsidRPr="00FA6AF1">
        <w:rPr>
          <w:rFonts w:ascii="Times New Roman" w:hAnsi="Times New Roman" w:cs="Times New Roman"/>
          <w:sz w:val="24"/>
        </w:rPr>
        <w:t>При выборочной проверке начисления заработной платы, а также приказов, касающихся начисления заработной платы выявлены некоторые замечания и нарушения</w:t>
      </w:r>
      <w:r>
        <w:rPr>
          <w:rFonts w:ascii="Times New Roman" w:hAnsi="Times New Roman" w:cs="Times New Roman"/>
          <w:sz w:val="24"/>
        </w:rPr>
        <w:t xml:space="preserve">, указанные в основной части Акта проверки. </w:t>
      </w:r>
      <w:proofErr w:type="gramStart"/>
      <w:r>
        <w:rPr>
          <w:rFonts w:ascii="Times New Roman" w:hAnsi="Times New Roman" w:cs="Times New Roman"/>
          <w:sz w:val="24"/>
        </w:rPr>
        <w:t>Основные из них:</w:t>
      </w:r>
      <w:proofErr w:type="gramEnd"/>
    </w:p>
    <w:p w:rsidR="00192C37" w:rsidRPr="00374558" w:rsidRDefault="00192C37" w:rsidP="00192C37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/>
          <w:bCs/>
          <w:lang w:eastAsia="en-US"/>
        </w:rPr>
      </w:pPr>
      <w:r>
        <w:t>1.И</w:t>
      </w:r>
      <w:r w:rsidRPr="007412CD">
        <w:t>меет место замена части ежегодного дополнительного оплачиваемого отпуска (северного, за ненормированный рабочий день, за продолжительный стаж работы) денежной компенса</w:t>
      </w:r>
      <w:r>
        <w:t xml:space="preserve">цией (приказ 245 от 30.12.2022), что приводит к дополнительным </w:t>
      </w:r>
      <w:r w:rsidRPr="00724E42">
        <w:t xml:space="preserve">расходам. Необоснованно была выплачена компенсация за неиспользованный отпуск за 7 дней за ненормированный рабочий в сумме 11 484,83 руб. и </w:t>
      </w:r>
      <w:r w:rsidRPr="00724E42">
        <w:rPr>
          <w:rFonts w:eastAsiaTheme="minorHAnsi"/>
          <w:lang w:eastAsia="en-US"/>
        </w:rPr>
        <w:t xml:space="preserve">за дополнительный отпуск </w:t>
      </w:r>
      <w:r w:rsidRPr="00724E42">
        <w:rPr>
          <w:rFonts w:eastAsiaTheme="minorHAnsi"/>
          <w:bCs/>
          <w:lang w:eastAsia="en-US"/>
        </w:rPr>
        <w:lastRenderedPageBreak/>
        <w:t>работникам, занятым на работах с вредными и (или) опасными условиями труда. Общая сумма компенсации за 2022 год составила 33 127,73 руб.</w:t>
      </w:r>
      <w:r w:rsidRPr="00724E42">
        <w:t>;</w:t>
      </w:r>
    </w:p>
    <w:p w:rsidR="00192C37" w:rsidRDefault="00192C37" w:rsidP="00192C37">
      <w:pPr>
        <w:pStyle w:val="a3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985716">
        <w:rPr>
          <w:rFonts w:ascii="Times New Roman" w:hAnsi="Times New Roman" w:cs="Times New Roman"/>
          <w:sz w:val="24"/>
        </w:rPr>
        <w:t>Имеются расхождения по коли</w:t>
      </w:r>
      <w:r>
        <w:rPr>
          <w:rFonts w:ascii="Times New Roman" w:hAnsi="Times New Roman" w:cs="Times New Roman"/>
          <w:sz w:val="24"/>
        </w:rPr>
        <w:t>честву всего отработанных часов и</w:t>
      </w:r>
      <w:r w:rsidRPr="00985716">
        <w:rPr>
          <w:rFonts w:ascii="Times New Roman" w:hAnsi="Times New Roman" w:cs="Times New Roman"/>
          <w:sz w:val="24"/>
        </w:rPr>
        <w:t xml:space="preserve"> по количеству часов, отработанных в ночное время между табелем учёта рабочего времени и  расчётными листками</w:t>
      </w:r>
      <w:r>
        <w:rPr>
          <w:rFonts w:ascii="Times New Roman" w:hAnsi="Times New Roman" w:cs="Times New Roman"/>
          <w:sz w:val="24"/>
        </w:rPr>
        <w:t>;</w:t>
      </w:r>
    </w:p>
    <w:p w:rsidR="00192C37" w:rsidRDefault="00192C37" w:rsidP="00192C37">
      <w:pPr>
        <w:pStyle w:val="a3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3.При заключении </w:t>
      </w:r>
      <w:r w:rsidRPr="0010061E">
        <w:rPr>
          <w:rFonts w:ascii="Times New Roman" w:hAnsi="Times New Roman" w:cs="Times New Roman"/>
          <w:sz w:val="24"/>
        </w:rPr>
        <w:t>трудово</w:t>
      </w:r>
      <w:r>
        <w:rPr>
          <w:rFonts w:ascii="Times New Roman" w:hAnsi="Times New Roman" w:cs="Times New Roman"/>
          <w:sz w:val="24"/>
        </w:rPr>
        <w:t>го</w:t>
      </w:r>
      <w:r w:rsidRPr="0010061E">
        <w:rPr>
          <w:rFonts w:ascii="Times New Roman" w:hAnsi="Times New Roman" w:cs="Times New Roman"/>
          <w:sz w:val="24"/>
        </w:rPr>
        <w:t xml:space="preserve"> договор</w:t>
      </w:r>
      <w:r>
        <w:rPr>
          <w:rFonts w:ascii="Times New Roman" w:hAnsi="Times New Roman" w:cs="Times New Roman"/>
          <w:sz w:val="24"/>
        </w:rPr>
        <w:t xml:space="preserve">а </w:t>
      </w:r>
      <w:r w:rsidRPr="0010061E">
        <w:rPr>
          <w:rFonts w:ascii="Times New Roman" w:hAnsi="Times New Roman" w:cs="Times New Roman"/>
          <w:sz w:val="24"/>
        </w:rPr>
        <w:t>от 09.01.2018 № 30</w:t>
      </w:r>
      <w:r>
        <w:rPr>
          <w:rFonts w:ascii="Times New Roman" w:hAnsi="Times New Roman" w:cs="Times New Roman"/>
          <w:sz w:val="24"/>
        </w:rPr>
        <w:t xml:space="preserve"> </w:t>
      </w:r>
      <w:r w:rsidRPr="006F3709">
        <w:rPr>
          <w:rFonts w:ascii="Times New Roman" w:hAnsi="Times New Roman" w:cs="Times New Roman"/>
          <w:sz w:val="24"/>
        </w:rPr>
        <w:t>на работу по совместительству в должности кассира</w:t>
      </w:r>
      <w:r>
        <w:rPr>
          <w:rFonts w:ascii="Times New Roman" w:hAnsi="Times New Roman" w:cs="Times New Roman"/>
          <w:sz w:val="24"/>
        </w:rPr>
        <w:t xml:space="preserve">, не </w:t>
      </w:r>
      <w:proofErr w:type="gramStart"/>
      <w:r>
        <w:rPr>
          <w:rFonts w:ascii="Times New Roman" w:hAnsi="Times New Roman" w:cs="Times New Roman"/>
          <w:sz w:val="24"/>
        </w:rPr>
        <w:t>указано</w:t>
      </w:r>
      <w:proofErr w:type="gramEnd"/>
      <w:r w:rsidRPr="006F3709">
        <w:rPr>
          <w:rFonts w:ascii="Times New Roman" w:hAnsi="Times New Roman" w:cs="Times New Roman"/>
          <w:sz w:val="24"/>
        </w:rPr>
        <w:t xml:space="preserve"> на какую часть ставки принимается работник</w:t>
      </w:r>
      <w:r>
        <w:rPr>
          <w:rFonts w:ascii="Times New Roman" w:hAnsi="Times New Roman" w:cs="Times New Roman"/>
          <w:sz w:val="24"/>
        </w:rPr>
        <w:t xml:space="preserve"> при условии, </w:t>
      </w:r>
      <w:r w:rsidRPr="00950D75">
        <w:rPr>
          <w:rFonts w:ascii="Times New Roman" w:hAnsi="Times New Roman" w:cs="Times New Roman"/>
          <w:sz w:val="24"/>
        </w:rPr>
        <w:t>что режим работы пятиднев</w:t>
      </w:r>
      <w:r>
        <w:rPr>
          <w:rFonts w:ascii="Times New Roman" w:hAnsi="Times New Roman" w:cs="Times New Roman"/>
          <w:sz w:val="24"/>
        </w:rPr>
        <w:t>ный с</w:t>
      </w:r>
      <w:r w:rsidRPr="00950D75">
        <w:rPr>
          <w:rFonts w:ascii="Times New Roman" w:hAnsi="Times New Roman" w:cs="Times New Roman"/>
          <w:sz w:val="24"/>
        </w:rPr>
        <w:t xml:space="preserve"> 36-часов</w:t>
      </w:r>
      <w:r>
        <w:rPr>
          <w:rFonts w:ascii="Times New Roman" w:hAnsi="Times New Roman" w:cs="Times New Roman"/>
          <w:sz w:val="24"/>
        </w:rPr>
        <w:t>ой</w:t>
      </w:r>
      <w:r w:rsidRPr="00950D75">
        <w:rPr>
          <w:rFonts w:ascii="Times New Roman" w:hAnsi="Times New Roman" w:cs="Times New Roman"/>
          <w:sz w:val="24"/>
        </w:rPr>
        <w:t xml:space="preserve"> рабоч</w:t>
      </w:r>
      <w:r>
        <w:rPr>
          <w:rFonts w:ascii="Times New Roman" w:hAnsi="Times New Roman" w:cs="Times New Roman"/>
          <w:sz w:val="24"/>
        </w:rPr>
        <w:t>ей</w:t>
      </w:r>
      <w:r w:rsidRPr="00950D75">
        <w:rPr>
          <w:rFonts w:ascii="Times New Roman" w:hAnsi="Times New Roman" w:cs="Times New Roman"/>
          <w:sz w:val="24"/>
        </w:rPr>
        <w:t xml:space="preserve"> недел</w:t>
      </w:r>
      <w:r>
        <w:rPr>
          <w:rFonts w:ascii="Times New Roman" w:hAnsi="Times New Roman" w:cs="Times New Roman"/>
          <w:sz w:val="24"/>
        </w:rPr>
        <w:t xml:space="preserve">ей, в </w:t>
      </w:r>
      <w:r w:rsidRPr="00950D75">
        <w:rPr>
          <w:rFonts w:ascii="Times New Roman" w:hAnsi="Times New Roman" w:cs="Times New Roman"/>
          <w:sz w:val="24"/>
        </w:rPr>
        <w:t>нарушение статьи 284 ТК РФ</w:t>
      </w:r>
      <w:r>
        <w:rPr>
          <w:rFonts w:ascii="Times New Roman" w:hAnsi="Times New Roman" w:cs="Times New Roman"/>
          <w:sz w:val="24"/>
        </w:rPr>
        <w:t>.</w:t>
      </w:r>
    </w:p>
    <w:p w:rsidR="00192C37" w:rsidRDefault="00192C37" w:rsidP="00192C37">
      <w:pPr>
        <w:pStyle w:val="a3"/>
        <w:ind w:firstLine="540"/>
        <w:rPr>
          <w:rFonts w:ascii="Times New Roman" w:hAnsi="Times New Roman" w:cs="Times New Roman"/>
          <w:sz w:val="24"/>
        </w:rPr>
      </w:pPr>
      <w:r w:rsidRPr="00192C37">
        <w:rPr>
          <w:rFonts w:ascii="Times New Roman" w:hAnsi="Times New Roman" w:cs="Times New Roman"/>
          <w:color w:val="000000"/>
          <w:sz w:val="24"/>
          <w:szCs w:val="22"/>
        </w:rPr>
        <w:t>Предл</w:t>
      </w:r>
      <w:r>
        <w:rPr>
          <w:rFonts w:ascii="Times New Roman" w:hAnsi="Times New Roman" w:cs="Times New Roman"/>
          <w:color w:val="000000"/>
          <w:sz w:val="24"/>
          <w:szCs w:val="22"/>
        </w:rPr>
        <w:t>ожено</w:t>
      </w:r>
      <w:r>
        <w:rPr>
          <w:rFonts w:ascii="Times New Roman" w:hAnsi="Times New Roman" w:cs="Times New Roman"/>
          <w:sz w:val="24"/>
        </w:rPr>
        <w:t>:</w:t>
      </w:r>
    </w:p>
    <w:p w:rsidR="00192C37" w:rsidRDefault="00192C37" w:rsidP="00192C37">
      <w:pPr>
        <w:pStyle w:val="a3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Устранить допущенные в оплате труда нарушения.</w:t>
      </w:r>
    </w:p>
    <w:p w:rsidR="00192C37" w:rsidRDefault="00192C37" w:rsidP="00192C37">
      <w:pPr>
        <w:pStyle w:val="a3"/>
        <w:ind w:firstLine="540"/>
        <w:rPr>
          <w:rFonts w:ascii="Times New Roman" w:hAnsi="Times New Roman"/>
          <w:sz w:val="24"/>
        </w:rPr>
      </w:pPr>
    </w:p>
    <w:p w:rsidR="00192C37" w:rsidRDefault="00192C37" w:rsidP="00192C37">
      <w:pPr>
        <w:pStyle w:val="a3"/>
        <w:ind w:firstLine="540"/>
        <w:rPr>
          <w:rFonts w:ascii="Times New Roman" w:hAnsi="Times New Roman"/>
          <w:sz w:val="24"/>
        </w:rPr>
      </w:pPr>
    </w:p>
    <w:p w:rsidR="00192C37" w:rsidRDefault="00192C37" w:rsidP="00192C37">
      <w:pPr>
        <w:pStyle w:val="a3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Проверены общехозяйственные расходы МУП «ЖКХ </w:t>
      </w:r>
      <w:proofErr w:type="gramStart"/>
      <w:r>
        <w:rPr>
          <w:rFonts w:ascii="Times New Roman" w:hAnsi="Times New Roman" w:cs="Times New Roman"/>
          <w:sz w:val="24"/>
        </w:rPr>
        <w:t>Киевский</w:t>
      </w:r>
      <w:proofErr w:type="gramEnd"/>
      <w:r>
        <w:rPr>
          <w:rFonts w:ascii="Times New Roman" w:hAnsi="Times New Roman" w:cs="Times New Roman"/>
          <w:sz w:val="24"/>
        </w:rPr>
        <w:t>», сделаны отдельные замечания, указанные в основной части Акта проверки. Например:</w:t>
      </w:r>
    </w:p>
    <w:p w:rsidR="00192C37" w:rsidRPr="00C6080A" w:rsidRDefault="00192C37" w:rsidP="00192C37">
      <w:pPr>
        <w:autoSpaceDE w:val="0"/>
        <w:autoSpaceDN w:val="0"/>
        <w:adjustRightInd w:val="0"/>
        <w:ind w:firstLine="540"/>
        <w:jc w:val="both"/>
        <w:rPr>
          <w:rFonts w:ascii="Trebuchet MS" w:hAnsi="Trebuchet MS"/>
          <w:color w:val="000000"/>
          <w:shd w:val="clear" w:color="auto" w:fill="FFFFFF"/>
        </w:rPr>
      </w:pPr>
      <w:r w:rsidRPr="00C6080A">
        <w:t xml:space="preserve">1. </w:t>
      </w:r>
      <w:proofErr w:type="gramStart"/>
      <w:r w:rsidRPr="00C6080A">
        <w:t>В общехозяйственные необоснованно включены расходы «Спецодежда» на сумму 7 863,15 руб., так как, во-первых спецодежда выдана директору Валееву А.У., должность которого не включена в перечень бесплатной выдачи средств индивидуальной защиты, предусмотренный Коллективным договором, во-вторых спецодежда была получена директором Предприятия 1  апреля 2022 года, т.е. за 4 дня до его увольнения.</w:t>
      </w:r>
      <w:proofErr w:type="gramEnd"/>
      <w:r w:rsidRPr="00C6080A">
        <w:t xml:space="preserve"> При увольнении  спецодежда не была возвращена на склад и ее стоимость не была</w:t>
      </w:r>
      <w:r w:rsidRPr="00C6080A">
        <w:rPr>
          <w:rFonts w:ascii="Trebuchet MS" w:hAnsi="Trebuchet MS"/>
          <w:color w:val="000000"/>
          <w:shd w:val="clear" w:color="auto" w:fill="FFFFFF"/>
        </w:rPr>
        <w:t xml:space="preserve"> </w:t>
      </w:r>
      <w:r w:rsidRPr="00C6080A">
        <w:rPr>
          <w:color w:val="000000"/>
          <w:shd w:val="clear" w:color="auto" w:fill="FFFFFF"/>
        </w:rPr>
        <w:t>удержана с причитающихся при увольнении выплат.</w:t>
      </w:r>
      <w:r w:rsidRPr="00C6080A">
        <w:rPr>
          <w:rFonts w:ascii="Trebuchet MS" w:hAnsi="Trebuchet MS"/>
          <w:color w:val="000000"/>
          <w:shd w:val="clear" w:color="auto" w:fill="FFFFFF"/>
        </w:rPr>
        <w:t xml:space="preserve"> </w:t>
      </w:r>
    </w:p>
    <w:p w:rsidR="00192C37" w:rsidRPr="00A41354" w:rsidRDefault="00192C37" w:rsidP="00192C37">
      <w:pPr>
        <w:pStyle w:val="a3"/>
        <w:ind w:firstLine="540"/>
        <w:rPr>
          <w:rFonts w:ascii="Times New Roman" w:hAnsi="Times New Roman" w:cs="Times New Roman"/>
          <w:sz w:val="24"/>
        </w:rPr>
      </w:pPr>
      <w:r w:rsidRPr="00C6080A">
        <w:rPr>
          <w:rFonts w:ascii="Times New Roman" w:hAnsi="Times New Roman" w:cs="Times New Roman"/>
          <w:sz w:val="24"/>
        </w:rPr>
        <w:t xml:space="preserve">2. </w:t>
      </w:r>
      <w:r w:rsidRPr="00C6080A">
        <w:rPr>
          <w:rFonts w:ascii="Times New Roman" w:hAnsi="Times New Roman" w:cs="Times New Roman"/>
          <w:color w:val="000000"/>
          <w:sz w:val="24"/>
          <w:shd w:val="clear" w:color="auto" w:fill="FFFFFF"/>
        </w:rPr>
        <w:t>При анализе договоров гражданско-правового характера, расходы по которым учитываются в общехозяйственных установлено, что Предприятием заключались договоры на оказание услуг, на работы дублирующие работу основных работников.</w:t>
      </w:r>
      <w:r w:rsidRPr="00A4135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</w:t>
      </w:r>
    </w:p>
    <w:p w:rsidR="00192C37" w:rsidRDefault="005B6F2F" w:rsidP="00192C37">
      <w:pPr>
        <w:pStyle w:val="a3"/>
        <w:ind w:firstLine="540"/>
        <w:rPr>
          <w:rFonts w:ascii="Times New Roman" w:hAnsi="Times New Roman" w:cs="Times New Roman"/>
          <w:sz w:val="24"/>
        </w:rPr>
      </w:pPr>
      <w:r w:rsidRPr="00192C37">
        <w:rPr>
          <w:rFonts w:ascii="Times New Roman" w:hAnsi="Times New Roman" w:cs="Times New Roman"/>
          <w:color w:val="000000"/>
          <w:sz w:val="24"/>
          <w:szCs w:val="22"/>
        </w:rPr>
        <w:t>Предл</w:t>
      </w:r>
      <w:r>
        <w:rPr>
          <w:rFonts w:ascii="Times New Roman" w:hAnsi="Times New Roman" w:cs="Times New Roman"/>
          <w:color w:val="000000"/>
          <w:sz w:val="24"/>
          <w:szCs w:val="22"/>
        </w:rPr>
        <w:t>ожено</w:t>
      </w:r>
      <w:r w:rsidR="00192C37">
        <w:rPr>
          <w:rFonts w:ascii="Times New Roman" w:hAnsi="Times New Roman" w:cs="Times New Roman"/>
          <w:sz w:val="24"/>
        </w:rPr>
        <w:t>:</w:t>
      </w:r>
    </w:p>
    <w:p w:rsidR="00192C37" w:rsidRDefault="00192C37" w:rsidP="00192C37">
      <w:pPr>
        <w:pStyle w:val="a3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Усилить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общехозяйственными расходами.</w:t>
      </w:r>
    </w:p>
    <w:p w:rsidR="00192C37" w:rsidRDefault="00192C37" w:rsidP="00192C37">
      <w:pPr>
        <w:pStyle w:val="a3"/>
        <w:ind w:firstLine="540"/>
        <w:rPr>
          <w:rFonts w:ascii="Times New Roman" w:hAnsi="Times New Roman"/>
          <w:sz w:val="24"/>
        </w:rPr>
      </w:pPr>
    </w:p>
    <w:p w:rsidR="006C32D2" w:rsidRDefault="00954EBA" w:rsidP="00954EBA">
      <w:pPr>
        <w:ind w:firstLine="567"/>
        <w:jc w:val="both"/>
      </w:pPr>
      <w:proofErr w:type="gramStart"/>
      <w:r>
        <w:t xml:space="preserve">С содержанием Акта от 13.10.2023 № 3 ознакомлены: </w:t>
      </w:r>
      <w:r w:rsidR="006C32D2">
        <w:t>д</w:t>
      </w:r>
      <w:r>
        <w:t xml:space="preserve">иректор </w:t>
      </w:r>
      <w:r w:rsidR="006C32D2">
        <w:t>и</w:t>
      </w:r>
      <w:r>
        <w:t xml:space="preserve"> главный бухгалтер МУП «ЖКХ Киевский»</w:t>
      </w:r>
      <w:r w:rsidR="006C32D2">
        <w:t>.</w:t>
      </w:r>
      <w:proofErr w:type="gramEnd"/>
      <w:r w:rsidR="006C32D2">
        <w:t xml:space="preserve"> </w:t>
      </w:r>
      <w:r>
        <w:t xml:space="preserve">По выявленным фактам нарушений в </w:t>
      </w:r>
      <w:r w:rsidR="006C32D2">
        <w:t xml:space="preserve">МУП «ЖКХ </w:t>
      </w:r>
      <w:proofErr w:type="gramStart"/>
      <w:r w:rsidR="006C32D2">
        <w:t>Киевский</w:t>
      </w:r>
      <w:proofErr w:type="gramEnd"/>
      <w:r w:rsidR="006C32D2">
        <w:t xml:space="preserve">» </w:t>
      </w:r>
      <w:r>
        <w:t xml:space="preserve">направлено Представление от </w:t>
      </w:r>
      <w:r w:rsidR="006C32D2">
        <w:t>16</w:t>
      </w:r>
      <w:r>
        <w:t>.</w:t>
      </w:r>
      <w:r w:rsidR="006C32D2">
        <w:t>1</w:t>
      </w:r>
      <w:r>
        <w:t xml:space="preserve">0.2023 № </w:t>
      </w:r>
      <w:r w:rsidR="006C32D2">
        <w:t>8</w:t>
      </w:r>
      <w:r>
        <w:t>7</w:t>
      </w:r>
      <w:r w:rsidR="006C32D2">
        <w:t>.</w:t>
      </w:r>
      <w:r>
        <w:t xml:space="preserve"> </w:t>
      </w:r>
    </w:p>
    <w:p w:rsidR="00954EBA" w:rsidRDefault="00954EBA" w:rsidP="00954EBA">
      <w:pPr>
        <w:ind w:firstLine="567"/>
        <w:jc w:val="both"/>
      </w:pPr>
      <w:r w:rsidRPr="009C74B3">
        <w:t>П</w:t>
      </w:r>
      <w:r>
        <w:t>о результатам проведённого контрольного мероприятия: составлен отчёт, который представлен Председателю Думы Каргасокского района; копи</w:t>
      </w:r>
      <w:r w:rsidR="006C32D2">
        <w:t>и</w:t>
      </w:r>
      <w:r>
        <w:t xml:space="preserve"> акта проверки направлен</w:t>
      </w:r>
      <w:r w:rsidR="006C32D2">
        <w:t>ы</w:t>
      </w:r>
      <w:r>
        <w:t xml:space="preserve"> Главе Каргасокского района</w:t>
      </w:r>
      <w:r w:rsidR="006C32D2">
        <w:t xml:space="preserve"> и Главе Толпаровского сельского поселения.</w:t>
      </w:r>
      <w:r>
        <w:t xml:space="preserve"> </w:t>
      </w:r>
    </w:p>
    <w:p w:rsidR="00954EBA" w:rsidRDefault="00954EBA" w:rsidP="00954EBA">
      <w:pPr>
        <w:ind w:firstLine="567"/>
        <w:jc w:val="both"/>
      </w:pPr>
      <w:r>
        <w:t>Материалы проверки войдут в отчёт о работе Контрольного органа, который будет представлен на заседании Думы Каргасокского района.</w:t>
      </w:r>
    </w:p>
    <w:p w:rsidR="00954EBA" w:rsidRDefault="00954EBA" w:rsidP="00954EBA">
      <w:pPr>
        <w:ind w:firstLine="567"/>
        <w:jc w:val="both"/>
      </w:pPr>
    </w:p>
    <w:p w:rsidR="00954EBA" w:rsidRDefault="00954EBA" w:rsidP="00954EBA">
      <w:pPr>
        <w:ind w:firstLine="567"/>
      </w:pPr>
    </w:p>
    <w:p w:rsidR="00954EBA" w:rsidRDefault="00954EBA" w:rsidP="00954EBA">
      <w:pPr>
        <w:ind w:firstLine="567"/>
      </w:pPr>
      <w:r>
        <w:t>Председатель __________________/Ю.А.Машковцев/</w:t>
      </w:r>
    </w:p>
    <w:p w:rsidR="00954EBA" w:rsidRDefault="00954EBA" w:rsidP="00954EBA">
      <w:pPr>
        <w:ind w:firstLine="567"/>
      </w:pPr>
    </w:p>
    <w:p w:rsidR="005B6F2F" w:rsidRDefault="005B6F2F" w:rsidP="00192C37">
      <w:pPr>
        <w:pStyle w:val="a3"/>
        <w:ind w:firstLine="540"/>
        <w:rPr>
          <w:rFonts w:ascii="Times New Roman" w:hAnsi="Times New Roman"/>
          <w:sz w:val="24"/>
        </w:rPr>
      </w:pPr>
    </w:p>
    <w:p w:rsidR="005C0212" w:rsidRDefault="005C0212" w:rsidP="00192C37">
      <w:pPr>
        <w:ind w:firstLine="567"/>
      </w:pPr>
    </w:p>
    <w:sectPr w:rsidR="005C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62"/>
    <w:rsid w:val="00192C37"/>
    <w:rsid w:val="001F0D0A"/>
    <w:rsid w:val="00334762"/>
    <w:rsid w:val="005B6F2F"/>
    <w:rsid w:val="005C0212"/>
    <w:rsid w:val="006C32D2"/>
    <w:rsid w:val="00954EBA"/>
    <w:rsid w:val="00CB4812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92C37"/>
    <w:pPr>
      <w:jc w:val="both"/>
    </w:pPr>
    <w:rPr>
      <w:rFonts w:ascii="Arial" w:hAnsi="Arial" w:cs="Arial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192C37"/>
    <w:rPr>
      <w:rFonts w:ascii="Arial" w:eastAsia="Times New Roman" w:hAnsi="Arial" w:cs="Arial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92C37"/>
    <w:pPr>
      <w:jc w:val="both"/>
    </w:pPr>
    <w:rPr>
      <w:rFonts w:ascii="Arial" w:hAnsi="Arial" w:cs="Arial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192C37"/>
    <w:rPr>
      <w:rFonts w:ascii="Arial" w:eastAsia="Times New Roman" w:hAnsi="Arial" w:cs="Arial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2023-11-01T07:53:00Z</dcterms:created>
  <dcterms:modified xsi:type="dcterms:W3CDTF">2023-11-02T05:15:00Z</dcterms:modified>
</cp:coreProperties>
</file>