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C0" w:rsidRPr="00C87EC0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9B0ACF">
        <w:rPr>
          <w:rFonts w:eastAsia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C87EC0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C87EC0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C87EC0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C87EC0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C87EC0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7EC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C87EC0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9782"/>
      </w:tblGrid>
      <w:tr w:rsidR="00C87EC0" w:rsidRPr="00C87EC0" w:rsidTr="00C234DE">
        <w:tc>
          <w:tcPr>
            <w:tcW w:w="9498" w:type="dxa"/>
          </w:tcPr>
          <w:p w:rsidR="00C87EC0" w:rsidRPr="00C87EC0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C87EC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C87EC0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C87EC0" w:rsidRDefault="00DB141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</w:t>
      </w:r>
      <w:r w:rsidR="00C87EC0" w:rsidRPr="00C87EC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="00C87EC0" w:rsidRPr="00C87EC0">
        <w:rPr>
          <w:rFonts w:ascii="Times New Roman" w:hAnsi="Times New Roman" w:cs="Times New Roman"/>
          <w:sz w:val="26"/>
          <w:szCs w:val="26"/>
        </w:rPr>
        <w:t>.20</w:t>
      </w:r>
      <w:r w:rsidR="00C87EC0" w:rsidRPr="00DB1410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87EC0" w:rsidRPr="00C87E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C87EC0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30D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87EC0" w:rsidRPr="00C87EC0">
        <w:rPr>
          <w:rFonts w:ascii="Times New Roman" w:hAnsi="Times New Roman" w:cs="Times New Roman"/>
          <w:sz w:val="26"/>
          <w:szCs w:val="26"/>
        </w:rPr>
        <w:t>№</w:t>
      </w:r>
      <w:r w:rsidR="00A30D17">
        <w:rPr>
          <w:rFonts w:ascii="Times New Roman" w:hAnsi="Times New Roman" w:cs="Times New Roman"/>
          <w:sz w:val="26"/>
          <w:szCs w:val="26"/>
        </w:rPr>
        <w:t xml:space="preserve"> 51</w:t>
      </w:r>
      <w:r w:rsidR="00C87EC0" w:rsidRPr="00C8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C87EC0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C87EC0">
        <w:rPr>
          <w:rFonts w:ascii="Times New Roman" w:hAnsi="Times New Roman" w:cs="Times New Roman"/>
          <w:sz w:val="26"/>
          <w:szCs w:val="26"/>
        </w:rPr>
        <w:t>с. Каргасок</w:t>
      </w:r>
    </w:p>
    <w:p w:rsidR="00C87EC0" w:rsidRPr="00127ECD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127ECD" w:rsidRDefault="00745DB0" w:rsidP="00DB1410">
      <w:pPr>
        <w:widowControl w:val="0"/>
        <w:suppressAutoHyphens/>
        <w:spacing w:after="0"/>
        <w:ind w:right="-1"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«Каргасокский район»</w:t>
      </w:r>
      <w:r w:rsidR="00667D1D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0C3BEB" w:rsidRPr="000C3BEB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порядке зачисления в муниципальное образовательное учреждение муниципального образования «Каргасокский район</w:t>
      </w: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</w:p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proofErr w:type="gramStart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</w:t>
      </w:r>
      <w:proofErr w:type="spellStart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N</w:t>
      </w:r>
      <w:proofErr w:type="spellEnd"/>
      <w:r w:rsidRPr="00127ECD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  <w:proofErr w:type="gramEnd"/>
    </w:p>
    <w:p w:rsidR="00C234DE" w:rsidRPr="00127ECD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127ECD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127ECD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«Каргасокский район»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127ECD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135BC5" w:rsidRPr="000C3BEB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порядке зачисления в муниципальное образовательное учреждение муниципального образования «Каргасокский район</w:t>
      </w:r>
      <w:r w:rsidR="00CE55FE" w:rsidRPr="00127ECD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="00135BC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C5797" w:rsidRDefault="00745DB0" w:rsidP="00EC5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7ECD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7ECD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C5797" w:rsidRPr="004F51F2" w:rsidRDefault="00EC5797" w:rsidP="00135BC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127E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C5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35BC5" w:rsidRPr="00135BC5">
        <w:rPr>
          <w:rFonts w:ascii="Times New Roman" w:eastAsia="Times New Roman" w:hAnsi="Times New Roman" w:cs="Times New Roman"/>
          <w:sz w:val="26"/>
          <w:szCs w:val="26"/>
        </w:rPr>
        <w:t>остановление Администрации Каргасокс</w:t>
      </w:r>
      <w:r w:rsidR="00135BC5">
        <w:rPr>
          <w:rFonts w:ascii="Times New Roman" w:eastAsia="Times New Roman" w:hAnsi="Times New Roman" w:cs="Times New Roman"/>
          <w:sz w:val="26"/>
          <w:szCs w:val="26"/>
        </w:rPr>
        <w:t xml:space="preserve">кого района от 29.11.2010 </w:t>
      </w:r>
      <w:proofErr w:type="spellStart"/>
      <w:r w:rsidR="00135BC5">
        <w:rPr>
          <w:rFonts w:ascii="Times New Roman" w:eastAsia="Times New Roman" w:hAnsi="Times New Roman" w:cs="Times New Roman"/>
          <w:sz w:val="26"/>
          <w:szCs w:val="26"/>
        </w:rPr>
        <w:t>N</w:t>
      </w:r>
      <w:proofErr w:type="spellEnd"/>
      <w:r w:rsidR="00135BC5">
        <w:rPr>
          <w:rFonts w:ascii="Times New Roman" w:eastAsia="Times New Roman" w:hAnsi="Times New Roman" w:cs="Times New Roman"/>
          <w:sz w:val="26"/>
          <w:szCs w:val="26"/>
        </w:rPr>
        <w:t xml:space="preserve"> 205 «</w:t>
      </w:r>
      <w:r w:rsidR="00135BC5" w:rsidRPr="00135BC5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135BC5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35BC5" w:rsidRPr="00135BC5"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информации о порядке зачисления в муниципальное образовательное учреждение муниципального </w:t>
      </w:r>
      <w:r w:rsidR="00135BC5">
        <w:rPr>
          <w:rFonts w:ascii="Times New Roman" w:eastAsia="Times New Roman" w:hAnsi="Times New Roman" w:cs="Times New Roman"/>
          <w:sz w:val="26"/>
          <w:szCs w:val="26"/>
        </w:rPr>
        <w:t>образования «Каргасокский район»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F51F2" w:rsidRDefault="00EC5797" w:rsidP="00135B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Каргасокс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 xml:space="preserve">кого района от 13.12.2012 </w:t>
      </w:r>
      <w:proofErr w:type="spellStart"/>
      <w:r w:rsid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35BC5">
        <w:rPr>
          <w:rFonts w:ascii="Times New Roman" w:hAnsi="Times New Roman" w:cs="Times New Roman"/>
          <w:color w:val="000000"/>
          <w:sz w:val="26"/>
          <w:szCs w:val="26"/>
        </w:rPr>
        <w:t xml:space="preserve"> 250 «</w:t>
      </w:r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29.11.2010 </w:t>
      </w:r>
      <w:proofErr w:type="spellStart"/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 205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F51F2" w:rsidRDefault="00EC5797" w:rsidP="00135B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4F51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 xml:space="preserve">ского района от 30.01.2013 </w:t>
      </w:r>
      <w:proofErr w:type="spellStart"/>
      <w:r w:rsid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35BC5">
        <w:rPr>
          <w:rFonts w:ascii="Times New Roman" w:hAnsi="Times New Roman" w:cs="Times New Roman"/>
          <w:color w:val="000000"/>
          <w:sz w:val="26"/>
          <w:szCs w:val="26"/>
        </w:rPr>
        <w:t xml:space="preserve"> 22 «</w:t>
      </w:r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29.11.2010 </w:t>
      </w:r>
      <w:proofErr w:type="spellStart"/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="00135BC5"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 205 "Об утверждении Административного регламента по предоставлению муниципальной услуги "Предоставление информации о порядке зачислен</w:t>
      </w:r>
      <w:r w:rsidR="00135BC5">
        <w:rPr>
          <w:rFonts w:ascii="Times New Roman" w:hAnsi="Times New Roman" w:cs="Times New Roman"/>
          <w:color w:val="000000"/>
          <w:sz w:val="26"/>
          <w:szCs w:val="26"/>
        </w:rPr>
        <w:t>ия в образовательное учреждение»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135BC5" w:rsidRDefault="00135BC5" w:rsidP="00135B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35BC5">
        <w:rPr>
          <w:rFonts w:ascii="Times New Roman" w:hAnsi="Times New Roman" w:cs="Times New Roman"/>
          <w:color w:val="000000"/>
          <w:sz w:val="26"/>
          <w:szCs w:val="26"/>
        </w:rPr>
        <w:t>остановление Администрации Каргасокс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кого района от 12.09.2013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275 «</w:t>
      </w:r>
      <w:r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29.11.2010 </w:t>
      </w:r>
      <w:proofErr w:type="spellStart"/>
      <w:r w:rsidRP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 205</w:t>
      </w:r>
      <w:r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600CC2" w:rsidRDefault="00135BC5" w:rsidP="00135BC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абзац</w:t>
      </w:r>
      <w:r w:rsidR="009E1DD7">
        <w:rPr>
          <w:rFonts w:ascii="Times New Roman" w:hAnsi="Times New Roman" w:cs="Times New Roman"/>
          <w:color w:val="000000"/>
          <w:sz w:val="26"/>
          <w:szCs w:val="26"/>
        </w:rPr>
        <w:t>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7</w:t>
      </w:r>
      <w:r w:rsidR="009E1DD7">
        <w:rPr>
          <w:rFonts w:ascii="Times New Roman" w:hAnsi="Times New Roman" w:cs="Times New Roman"/>
          <w:color w:val="000000"/>
          <w:sz w:val="26"/>
          <w:szCs w:val="26"/>
        </w:rPr>
        <w:t>-19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пункта 3 постановления Администрации Каргасокского района </w:t>
      </w:r>
      <w:r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от 12.05.2016 </w:t>
      </w:r>
      <w:proofErr w:type="spellStart"/>
      <w:r w:rsidRPr="00135BC5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Pr="00135B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135 «</w:t>
      </w:r>
      <w:r w:rsidRPr="00135BC5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некоторые постановления Администрации Каргасокского района в сфере пре</w:t>
      </w:r>
      <w:r>
        <w:rPr>
          <w:rFonts w:ascii="Times New Roman" w:hAnsi="Times New Roman" w:cs="Times New Roman"/>
          <w:color w:val="000000"/>
          <w:sz w:val="26"/>
          <w:szCs w:val="26"/>
        </w:rPr>
        <w:t>доставления муниципальных услуг»</w:t>
      </w:r>
      <w:r w:rsidR="009E1DD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9E1DD7" w:rsidRPr="009E1DD7" w:rsidRDefault="009E1DD7" w:rsidP="009E1DD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9E1DD7">
        <w:rPr>
          <w:rFonts w:ascii="Times New Roman" w:hAnsi="Times New Roman" w:cs="Times New Roman"/>
          <w:color w:val="000000"/>
          <w:sz w:val="26"/>
          <w:szCs w:val="26"/>
        </w:rPr>
        <w:t>Постановление Администрации Каргасокс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кого района от 21.11.2017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301 «</w:t>
      </w:r>
      <w:r w:rsidRPr="009E1DD7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постановление Администрации Каргасокского района от 29.11.2010 </w:t>
      </w:r>
      <w:proofErr w:type="spellStart"/>
      <w:r w:rsidRPr="009E1DD7">
        <w:rPr>
          <w:rFonts w:ascii="Times New Roman" w:hAnsi="Times New Roman" w:cs="Times New Roman"/>
          <w:color w:val="000000"/>
          <w:sz w:val="26"/>
          <w:szCs w:val="26"/>
        </w:rPr>
        <w:t>N</w:t>
      </w:r>
      <w:proofErr w:type="spellEnd"/>
      <w:r w:rsidRPr="009E1DD7">
        <w:rPr>
          <w:rFonts w:ascii="Times New Roman" w:hAnsi="Times New Roman" w:cs="Times New Roman"/>
          <w:color w:val="000000"/>
          <w:sz w:val="26"/>
          <w:szCs w:val="26"/>
        </w:rPr>
        <w:t xml:space="preserve"> 205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E1DD7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E1DD7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порядке зачисления в муниципальное образовательное учреждение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9E1DD7">
        <w:rPr>
          <w:rFonts w:ascii="Times New Roman" w:hAnsi="Times New Roman" w:cs="Times New Roman"/>
          <w:color w:val="000000"/>
          <w:sz w:val="26"/>
          <w:szCs w:val="26"/>
        </w:rPr>
        <w:t>Каргасокский район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745DB0" w:rsidRPr="00135BC5" w:rsidRDefault="00135BC5" w:rsidP="00135BC5">
      <w:pPr>
        <w:spacing w:after="0"/>
        <w:ind w:firstLine="708"/>
        <w:jc w:val="both"/>
        <w:rPr>
          <w:rFonts w:ascii="Times New Roman" w:eastAsia="Arial Unicode MS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</w:t>
      </w:r>
      <w:r w:rsidR="00745DB0" w:rsidRPr="00127ECD">
        <w:rPr>
          <w:rFonts w:ascii="Times New Roman" w:eastAsia="Arial Unicode MS" w:hAnsi="Times New Roman" w:cs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45DB0" w:rsidRPr="00127ECD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127ECD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/>
      </w:tblPr>
      <w:tblGrid>
        <w:gridCol w:w="4795"/>
        <w:gridCol w:w="4775"/>
      </w:tblGrid>
      <w:tr w:rsidR="00745DB0" w:rsidRPr="00127ECD" w:rsidTr="008F4687">
        <w:tc>
          <w:tcPr>
            <w:tcW w:w="4927" w:type="dxa"/>
          </w:tcPr>
          <w:p w:rsidR="00745DB0" w:rsidRPr="00127ECD" w:rsidRDefault="00A30D17" w:rsidP="00A30D17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И.о. </w:t>
            </w:r>
            <w:r w:rsidR="00745DB0"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="00745DB0" w:rsidRPr="00127E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</w:p>
        </w:tc>
        <w:tc>
          <w:tcPr>
            <w:tcW w:w="4927" w:type="dxa"/>
          </w:tcPr>
          <w:p w:rsidR="00745DB0" w:rsidRPr="00127ECD" w:rsidRDefault="00327639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_GoBack"/>
            <w:r w:rsidRPr="0032763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-257810</wp:posOffset>
                  </wp:positionH>
                  <wp:positionV relativeFrom="paragraph">
                    <wp:posOffset>-607060</wp:posOffset>
                  </wp:positionV>
                  <wp:extent cx="1400175" cy="1428750"/>
                  <wp:effectExtent l="0" t="0" r="0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A30D17">
              <w:rPr>
                <w:rFonts w:ascii="Times New Roman" w:eastAsia="Times New Roman" w:hAnsi="Times New Roman" w:cs="Times New Roman"/>
                <w:sz w:val="26"/>
                <w:szCs w:val="26"/>
              </w:rPr>
              <w:t>С.И. Герасимов</w:t>
            </w:r>
          </w:p>
        </w:tc>
      </w:tr>
    </w:tbl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403BD6" w:rsidRDefault="00403BD6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560D4C" w:rsidRDefault="00560D4C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A80D02" w:rsidRDefault="00A80D02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560D4C" w:rsidRDefault="00560D4C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127ECD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Т.В. Лактионова</w:t>
      </w:r>
    </w:p>
    <w:p w:rsidR="00745DB0" w:rsidRPr="00127ECD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127ECD">
        <w:rPr>
          <w:rFonts w:ascii="Times New Roman" w:eastAsia="Times New Roman" w:hAnsi="Times New Roman" w:cs="Times New Roman"/>
        </w:rPr>
        <w:t>2-22-05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Постановлением Администрац</w:t>
      </w:r>
      <w:r w:rsidR="00A30D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ии Каргасокского района от 01.02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.202</w:t>
      </w:r>
      <w:r w:rsidR="00A30D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</w:t>
      </w:r>
      <w:r w:rsidR="00A30D1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51</w:t>
      </w:r>
    </w:p>
    <w:p w:rsidR="00745DB0" w:rsidRPr="00C87EC0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C87EC0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предоставления услуги, оказываемой муниципальными образовательными учреждениями муниципального образования «Каргасокский район»,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00A12" w:rsidRPr="00300A12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»</w:t>
      </w:r>
    </w:p>
    <w:p w:rsidR="00B6077B" w:rsidRPr="00C87EC0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3554DF" w:rsidRPr="00C87EC0" w:rsidRDefault="003554D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C87EC0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«Каргасокский район»</w:t>
      </w:r>
      <w:r w:rsidR="003554DF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00A12" w:rsidRPr="00300A12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» (далее -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0A12">
        <w:rPr>
          <w:rFonts w:ascii="Times New Roman" w:hAnsi="Times New Roman" w:cs="Times New Roman"/>
          <w:color w:val="000000"/>
          <w:sz w:val="24"/>
          <w:szCs w:val="24"/>
        </w:rPr>
        <w:t xml:space="preserve">слуга)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 в целях повышения качества исполнения и доступности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предоставления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C87EC0">
        <w:rPr>
          <w:rFonts w:ascii="Times New Roman" w:eastAsia="Lucida Sans Unicode" w:hAnsi="Times New Roman" w:cs="Times New Roman"/>
          <w:kern w:val="1"/>
          <w:sz w:val="24"/>
          <w:szCs w:val="24"/>
        </w:rPr>
        <w:t>образовательными учреждениями муниципального образования «Каргасокский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анизации) и определяет стандарт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услуги, состав, послед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овательность и сроки выполнения действий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при осуществлении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</w:t>
      </w:r>
      <w:proofErr w:type="gramEnd"/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слуги, а также формы </w:t>
      </w:r>
      <w:proofErr w:type="gramStart"/>
      <w:r w:rsidRPr="00C87EC0">
        <w:rPr>
          <w:rFonts w:ascii="Times New Roman" w:hAnsi="Times New Roman" w:cs="Times New Roman"/>
          <w:color w:val="000000"/>
          <w:sz w:val="24"/>
          <w:szCs w:val="24"/>
        </w:rPr>
        <w:t>кон</w:t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троля за</w:t>
      </w:r>
      <w:proofErr w:type="gramEnd"/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регламента и досудебный (внесудебный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) порядок обжалования решений 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образовательн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ой организации, предоставляющей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услугу, а также должностных лиц образовател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 xml:space="preserve">ьной организации, ответственных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за предоставление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F069A1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Pr="00F069A1" w:rsidRDefault="00E80A8B" w:rsidP="00F069A1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46FD6" w:rsidRPr="00C87EC0">
        <w:rPr>
          <w:rFonts w:ascii="Times New Roman" w:hAnsi="Times New Roman" w:cs="Times New Roman"/>
          <w:color w:val="000000"/>
          <w:sz w:val="24"/>
          <w:szCs w:val="24"/>
        </w:rPr>
        <w:t>2. Круг заявителей</w:t>
      </w:r>
    </w:p>
    <w:p w:rsidR="00614776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2.1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Заявителями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на получение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слуги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="00300A12">
        <w:rPr>
          <w:rFonts w:ascii="Times New Roman" w:hAnsi="Times New Roman" w:cs="Times New Roman"/>
          <w:color w:val="000000"/>
          <w:sz w:val="24"/>
          <w:szCs w:val="24"/>
        </w:rPr>
        <w:t>физические лица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D46FD6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обратиться за предоставлением </w:t>
      </w:r>
      <w:r w:rsidR="00F069A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лично, с использованием различных сре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</w:rPr>
        <w:t>язи (почта, факс,</w:t>
      </w:r>
      <w:r w:rsidR="00300A12">
        <w:rPr>
          <w:rFonts w:ascii="Times New Roman" w:eastAsia="Times New Roman" w:hAnsi="Times New Roman" w:cs="Times New Roman"/>
          <w:sz w:val="24"/>
          <w:szCs w:val="24"/>
        </w:rPr>
        <w:t xml:space="preserve"> электронная почта и т.д.)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DB" w:rsidRPr="00300A12" w:rsidRDefault="00D46FD6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9C354E" w:rsidRPr="009428FA" w:rsidRDefault="009C354E" w:rsidP="009C35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3.1. Информация о месте нахождения, графике работы и справочных телефонах образовательных организаций, предоставляющих услугу, приведена в приложении № 1 к настоящему Регламенту. </w:t>
      </w:r>
    </w:p>
    <w:p w:rsidR="009C354E" w:rsidRPr="009428FA" w:rsidRDefault="009C354E" w:rsidP="009C35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Информацию о месте нахождения, графике работы образовательных организаций, предоставляющих услугу, дополнительно можно получить по телефону 8 (38253) 21373 и на официальном сайте Управления образования, опеки и попечительства муниципального образования «Каргасокский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</w:t>
      </w:r>
      <w:r w:rsidRPr="009428FA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телекоммуникационной сети «Интернет» (далее – сеть Интернет) по адресу: </w:t>
      </w:r>
      <w:hyperlink r:id="rId10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Pr="009428F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9C354E" w:rsidRPr="009428FA" w:rsidRDefault="009C354E" w:rsidP="009C354E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C354E" w:rsidRPr="009428FA" w:rsidRDefault="009C354E" w:rsidP="009C354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9C354E" w:rsidRPr="009428FA" w:rsidRDefault="009C354E" w:rsidP="009C354E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 телефону в образовательной организации в установленное графиком время работы образовательных организаций, указанных в Приложении №1 к настоящему Регламенту;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9C354E" w:rsidRPr="009428FA" w:rsidRDefault="009C354E" w:rsidP="009C354E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r w:rsidRPr="009428FA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организаций,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spell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</w:t>
      </w:r>
      <w:proofErr w:type="spellStart"/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proofErr w:type="spellEnd"/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Администрации Каргасокского района;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посредством размещения информации на информационных стендах образовательных организаций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УОО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П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9C354E" w:rsidRPr="009428FA" w:rsidRDefault="009C354E" w:rsidP="009C35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9C354E" w:rsidRPr="009428FA" w:rsidRDefault="009C354E" w:rsidP="009C35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9428F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9428FA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428FA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9C354E" w:rsidRPr="009428FA" w:rsidRDefault="009C354E" w:rsidP="009C354E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устном обращении Заявителя (лично или по телефону) специалист образовательной организации,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осуществляющий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консультирование, подробно и в вежливой форме информирует обратившегося по интересующим вопросам.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или в форме электронного документа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9C354E" w:rsidRPr="009428FA" w:rsidRDefault="009C354E" w:rsidP="009C354E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354E" w:rsidRPr="009428FA" w:rsidRDefault="009C354E" w:rsidP="009C3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9C354E" w:rsidRPr="00A36B09" w:rsidRDefault="009C354E" w:rsidP="009C35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УОО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</w:t>
      </w:r>
      <w:proofErr w:type="spellEnd"/>
      <w:proofErr w:type="gram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сети интернет: https://uooip-kargasok.uoedu.ru/, на официальном сайте Администрации Каргасокского района в сети Интернет: https://www.kargasok.ru/, ЕПГУ по адресу </w:t>
      </w:r>
      <w:proofErr w:type="spell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www.gosuslugi.ru</w:t>
      </w:r>
      <w:proofErr w:type="spell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, на официальных сайтах образовательных организаций, указанных в </w:t>
      </w:r>
      <w:proofErr w:type="gramStart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Приложении</w:t>
      </w:r>
      <w:proofErr w:type="gramEnd"/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№1 к настоящему Регламенту.</w:t>
      </w:r>
    </w:p>
    <w:p w:rsidR="009C354E" w:rsidRPr="009428FA" w:rsidRDefault="009C354E" w:rsidP="009C354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lastRenderedPageBreak/>
        <w:t>3.6.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9C354E" w:rsidRPr="009428FA" w:rsidRDefault="009C354E" w:rsidP="009C354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9C354E" w:rsidRPr="009428FA" w:rsidRDefault="009C354E" w:rsidP="009C354E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3.7.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9C354E" w:rsidRPr="009428FA" w:rsidRDefault="009C354E" w:rsidP="009C354E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C542B" w:rsidRPr="00BC542B" w:rsidRDefault="00BC542B" w:rsidP="00BC542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0A8B" w:rsidRPr="00C87EC0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9C354E" w:rsidRDefault="00985E08" w:rsidP="009C354E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9C35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03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12B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16C8" w:rsidRPr="00300A12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="00A112B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9C354E" w:rsidRDefault="00D82E8C" w:rsidP="009C35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60D4C" w:rsidRPr="00560D4C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муниципальные образовательные организации </w:t>
      </w:r>
      <w:proofErr w:type="gramStart"/>
      <w:r w:rsidR="00560D4C" w:rsidRPr="00560D4C">
        <w:rPr>
          <w:rFonts w:ascii="Times New Roman" w:hAnsi="Times New Roman" w:cs="Times New Roman"/>
          <w:color w:val="000000"/>
          <w:sz w:val="24"/>
          <w:szCs w:val="24"/>
        </w:rPr>
        <w:t>учредителем</w:t>
      </w:r>
      <w:proofErr w:type="gramEnd"/>
      <w:r w:rsidR="00560D4C" w:rsidRPr="00560D4C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является муниципальное образование «</w:t>
      </w:r>
      <w:proofErr w:type="spellStart"/>
      <w:r w:rsidR="00560D4C" w:rsidRPr="00560D4C">
        <w:rPr>
          <w:rFonts w:ascii="Times New Roman" w:hAnsi="Times New Roman" w:cs="Times New Roman"/>
          <w:color w:val="000000"/>
          <w:sz w:val="24"/>
          <w:szCs w:val="24"/>
        </w:rPr>
        <w:t>Каргасоский</w:t>
      </w:r>
      <w:proofErr w:type="spellEnd"/>
      <w:r w:rsidR="00560D4C" w:rsidRPr="00560D4C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. Результатом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C87EC0" w:rsidRDefault="00480F83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426D88" w:rsidRPr="00426D8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заявителю информационного письма, составленного на </w:t>
      </w:r>
      <w:proofErr w:type="gramStart"/>
      <w:r w:rsidR="00426D88" w:rsidRPr="00426D88">
        <w:rPr>
          <w:rFonts w:ascii="Times New Roman" w:hAnsi="Times New Roman" w:cs="Times New Roman"/>
          <w:color w:val="000000"/>
          <w:sz w:val="24"/>
          <w:szCs w:val="24"/>
        </w:rPr>
        <w:t>бланке</w:t>
      </w:r>
      <w:proofErr w:type="gramEnd"/>
      <w:r w:rsidR="00426D88" w:rsidRPr="00426D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26D88" w:rsidRPr="00426D88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содержащего информацию о порядке зачисления в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образовательную организацию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5EF" w:rsidRDefault="009735EF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80A8B" w:rsidRPr="00AE679B" w:rsidRDefault="00D82E8C" w:rsidP="009C354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Тридцать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F7A85" w:rsidRPr="00AE679B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AE67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C87EC0" w:rsidRDefault="00B003B4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9C354E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C87EC0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Федеральным </w:t>
      </w:r>
      <w:r>
        <w:rPr>
          <w:rStyle w:val="fontstyle01"/>
          <w:color w:val="000000"/>
        </w:rPr>
        <w:t>закон</w:t>
      </w:r>
      <w:r>
        <w:rPr>
          <w:rStyle w:val="fontstyle01"/>
        </w:rPr>
        <w:t>ом от 29.12.2012 № 273–ФЗ «Об образовании в Российской</w:t>
      </w:r>
      <w:r>
        <w:rPr>
          <w:color w:val="00000A"/>
        </w:rPr>
        <w:t xml:space="preserve"> </w:t>
      </w:r>
      <w:r>
        <w:rPr>
          <w:rStyle w:val="fontstyle01"/>
        </w:rPr>
        <w:t>Федерации»</w:t>
      </w:r>
      <w:r w:rsidR="009C354E">
        <w:rPr>
          <w:rStyle w:val="fontstyle01"/>
        </w:rPr>
        <w:t xml:space="preserve"> </w:t>
      </w:r>
      <w:r w:rsidR="009C354E" w:rsidRPr="009428FA">
        <w:rPr>
          <w:rStyle w:val="fontstyle01"/>
        </w:rPr>
        <w:t xml:space="preserve">// Официальный интернет-портал правовой информации http://pravo.gov.ru, 30.12.2012, «Российская газета»,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303, 31.12.2012, «Собрание законодательства РФ», 31.12.2012,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53 (ч. 1), ст. 7598</w:t>
      </w:r>
      <w:r>
        <w:rPr>
          <w:rStyle w:val="fontstyle01"/>
        </w:rPr>
        <w:t>;</w:t>
      </w:r>
    </w:p>
    <w:p w:rsidR="00EF7A85" w:rsidRPr="009C354E" w:rsidRDefault="00EF7A85" w:rsidP="009C354E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Style w:val="fontstyle01"/>
        </w:rPr>
        <w:t>Федеральным законом от 02.05.2006 № 59–ФЗ «О порядке рассмотрения обращений</w:t>
      </w:r>
      <w:r>
        <w:rPr>
          <w:color w:val="00000A"/>
        </w:rPr>
        <w:t xml:space="preserve"> </w:t>
      </w:r>
      <w:r>
        <w:rPr>
          <w:rStyle w:val="fontstyle01"/>
        </w:rPr>
        <w:t>граждан Российской Федерации»</w:t>
      </w:r>
      <w:r w:rsidR="009C354E">
        <w:rPr>
          <w:rStyle w:val="fontstyle01"/>
        </w:rPr>
        <w:t xml:space="preserve"> // «</w:t>
      </w:r>
      <w:r w:rsidR="009C354E" w:rsidRPr="009C354E">
        <w:rPr>
          <w:rStyle w:val="fontstyle01"/>
        </w:rPr>
        <w:t>Россий</w:t>
      </w:r>
      <w:r w:rsidR="009C354E">
        <w:rPr>
          <w:rStyle w:val="fontstyle01"/>
        </w:rPr>
        <w:t xml:space="preserve">ская газета», </w:t>
      </w:r>
      <w:proofErr w:type="spellStart"/>
      <w:r w:rsidR="009C354E">
        <w:rPr>
          <w:rStyle w:val="fontstyle01"/>
        </w:rPr>
        <w:t>N</w:t>
      </w:r>
      <w:proofErr w:type="spellEnd"/>
      <w:r w:rsidR="009C354E">
        <w:rPr>
          <w:rStyle w:val="fontstyle01"/>
        </w:rPr>
        <w:t xml:space="preserve"> 95, </w:t>
      </w:r>
      <w:r w:rsidR="009C354E" w:rsidRPr="009C354E">
        <w:rPr>
          <w:rStyle w:val="fontstyle01"/>
        </w:rPr>
        <w:t>05.05.2006,</w:t>
      </w:r>
      <w:r w:rsidR="009C354E">
        <w:rPr>
          <w:rStyle w:val="fontstyle01"/>
        </w:rPr>
        <w:t xml:space="preserve"> «</w:t>
      </w:r>
      <w:r w:rsidR="009C354E" w:rsidRPr="009C354E">
        <w:rPr>
          <w:rStyle w:val="fontstyle01"/>
        </w:rPr>
        <w:t>Собрание законодательства РФ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08.05.2006,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19, ст. 2060,</w:t>
      </w:r>
      <w:r w:rsidR="009C354E">
        <w:rPr>
          <w:rStyle w:val="fontstyle01"/>
        </w:rPr>
        <w:t xml:space="preserve"> «</w:t>
      </w:r>
      <w:r w:rsidR="009C354E" w:rsidRPr="009C354E">
        <w:rPr>
          <w:rStyle w:val="fontstyle01"/>
        </w:rPr>
        <w:t>Парламентская газета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70-71, 11.05.2006</w:t>
      </w:r>
      <w:r>
        <w:rPr>
          <w:rStyle w:val="fontstyle01"/>
        </w:rPr>
        <w:t>;</w:t>
      </w:r>
    </w:p>
    <w:p w:rsidR="00EF7A85" w:rsidRPr="00642743" w:rsidRDefault="00EF7A85" w:rsidP="00642743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 xml:space="preserve">Федеральным законом от 27.07.2006 № 152-ФЗ «О персональных </w:t>
      </w:r>
      <w:r w:rsidR="00642743">
        <w:rPr>
          <w:rStyle w:val="fontstyle01"/>
        </w:rPr>
        <w:t>данных»</w:t>
      </w:r>
      <w:r w:rsidR="009C354E">
        <w:rPr>
          <w:rStyle w:val="fontstyle01"/>
        </w:rPr>
        <w:t xml:space="preserve"> // </w:t>
      </w:r>
      <w:r w:rsidR="009C354E" w:rsidRPr="009428FA">
        <w:rPr>
          <w:rStyle w:val="fontstyle01"/>
        </w:rPr>
        <w:t xml:space="preserve">«Российская газета»,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165, 29.07.2006, «Собрание законодательства РФ», 31.07.2006,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31 (1 ч.), ст. 3451, «Парламентская газета»,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126-127, 03.08.2006</w:t>
      </w:r>
      <w:r>
        <w:rPr>
          <w:rStyle w:val="fontstyle01"/>
        </w:rPr>
        <w:t>;</w:t>
      </w:r>
    </w:p>
    <w:p w:rsidR="00EF7A85" w:rsidRPr="00EF7A85" w:rsidRDefault="00EF7A85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</w:rPr>
        <w:t>Федеральным законом от 27.07.2010 № 210–ФЗ «Об организации предоставления</w:t>
      </w:r>
      <w:r>
        <w:rPr>
          <w:color w:val="00000A"/>
        </w:rPr>
        <w:t xml:space="preserve"> </w:t>
      </w:r>
      <w:r>
        <w:rPr>
          <w:rStyle w:val="fontstyle01"/>
        </w:rPr>
        <w:t>государственных и муниципальных услуг»</w:t>
      </w:r>
      <w:r w:rsidR="009C354E">
        <w:rPr>
          <w:rStyle w:val="fontstyle01"/>
        </w:rPr>
        <w:t xml:space="preserve"> </w:t>
      </w:r>
      <w:r w:rsidR="009C354E" w:rsidRPr="009428FA">
        <w:rPr>
          <w:rStyle w:val="fontstyle01"/>
        </w:rPr>
        <w:t xml:space="preserve">// «Российская газета»,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168, 30.07.2010, «Собрание законодательства РФ», 02.08.2010, </w:t>
      </w:r>
      <w:proofErr w:type="spellStart"/>
      <w:r w:rsidR="009C354E" w:rsidRPr="009428FA">
        <w:rPr>
          <w:rStyle w:val="fontstyle01"/>
        </w:rPr>
        <w:t>N</w:t>
      </w:r>
      <w:proofErr w:type="spellEnd"/>
      <w:r w:rsidR="009C354E" w:rsidRPr="009428FA">
        <w:rPr>
          <w:rStyle w:val="fontstyle01"/>
        </w:rPr>
        <w:t xml:space="preserve"> 31, ст. 4179</w:t>
      </w:r>
      <w:r>
        <w:rPr>
          <w:rStyle w:val="fontstyle01"/>
        </w:rPr>
        <w:t>;</w:t>
      </w:r>
    </w:p>
    <w:p w:rsidR="00EF7A85" w:rsidRPr="009C354E" w:rsidRDefault="00EF7A85" w:rsidP="009C354E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Style w:val="fontstyle01"/>
        </w:rPr>
        <w:lastRenderedPageBreak/>
        <w:t>Распоряжением Правительства Российской Федерации от 17.12.2009 № 1993–</w:t>
      </w:r>
      <w:proofErr w:type="spellStart"/>
      <w:r>
        <w:rPr>
          <w:rStyle w:val="fontstyle01"/>
        </w:rPr>
        <w:t>р</w:t>
      </w:r>
      <w:proofErr w:type="spellEnd"/>
      <w:r>
        <w:rPr>
          <w:color w:val="00000A"/>
        </w:rPr>
        <w:t xml:space="preserve"> </w:t>
      </w:r>
      <w:r>
        <w:rPr>
          <w:rStyle w:val="fontstyle01"/>
        </w:rPr>
        <w:t>«Об утверждении сводного перечня первоочередных государственных и муниципальных услуг,</w:t>
      </w:r>
      <w:r>
        <w:rPr>
          <w:color w:val="00000A"/>
        </w:rPr>
        <w:t xml:space="preserve"> </w:t>
      </w:r>
      <w:r>
        <w:rPr>
          <w:rStyle w:val="fontstyle01"/>
        </w:rPr>
        <w:t>предоставляемых органами исполнительной власти субъектов Российской Федерации</w:t>
      </w:r>
      <w:r>
        <w:rPr>
          <w:color w:val="00000A"/>
        </w:rPr>
        <w:t xml:space="preserve"> </w:t>
      </w:r>
      <w:r>
        <w:rPr>
          <w:rStyle w:val="fontstyle01"/>
        </w:rPr>
        <w:t>и органами местного самоуправления в электронном виде, а также услуг, предоставляемых</w:t>
      </w:r>
      <w:r>
        <w:rPr>
          <w:color w:val="00000A"/>
        </w:rPr>
        <w:t xml:space="preserve"> </w:t>
      </w:r>
      <w:r>
        <w:rPr>
          <w:rStyle w:val="fontstyle01"/>
        </w:rPr>
        <w:t>в электронном виде учреждениями и органами субъектов Российской Федерации,</w:t>
      </w:r>
      <w:r>
        <w:rPr>
          <w:color w:val="00000A"/>
        </w:rPr>
        <w:t xml:space="preserve"> </w:t>
      </w:r>
      <w:r>
        <w:rPr>
          <w:rStyle w:val="fontstyle01"/>
        </w:rPr>
        <w:t>и муниципальными учреждениями и организациями»</w:t>
      </w:r>
      <w:r w:rsidR="009C354E">
        <w:rPr>
          <w:rStyle w:val="fontstyle01"/>
        </w:rPr>
        <w:t xml:space="preserve"> // «</w:t>
      </w:r>
      <w:r w:rsidR="009C354E" w:rsidRPr="009C354E">
        <w:rPr>
          <w:rStyle w:val="fontstyle01"/>
        </w:rPr>
        <w:t>Российская газета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247, 23.12.2009,</w:t>
      </w:r>
      <w:r w:rsidR="009C354E">
        <w:rPr>
          <w:rStyle w:val="fontstyle01"/>
        </w:rPr>
        <w:t xml:space="preserve"> «</w:t>
      </w:r>
      <w:r w:rsidR="009C354E" w:rsidRPr="009C354E">
        <w:rPr>
          <w:rStyle w:val="fontstyle01"/>
        </w:rPr>
        <w:t>Собрание законодательства РФ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28.12.2009,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52 (2</w:t>
      </w:r>
      <w:proofErr w:type="gramEnd"/>
      <w:r w:rsidR="009C354E" w:rsidRPr="009C354E">
        <w:rPr>
          <w:rStyle w:val="fontstyle01"/>
        </w:rPr>
        <w:t xml:space="preserve"> ч.), ст. 6626</w:t>
      </w:r>
      <w:r>
        <w:rPr>
          <w:rStyle w:val="fontstyle01"/>
        </w:rPr>
        <w:t>;</w:t>
      </w:r>
    </w:p>
    <w:p w:rsidR="00EF7A85" w:rsidRPr="009C354E" w:rsidRDefault="00EF7A85" w:rsidP="009C354E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Style w:val="fontstyle01"/>
        </w:rPr>
        <w:t>Распоряжением Правительства Российской Федерации от 25.04.2011 № 729–</w:t>
      </w:r>
      <w:proofErr w:type="spellStart"/>
      <w:r>
        <w:rPr>
          <w:rStyle w:val="fontstyle01"/>
        </w:rPr>
        <w:t>р</w:t>
      </w:r>
      <w:proofErr w:type="spellEnd"/>
      <w:r>
        <w:rPr>
          <w:color w:val="00000A"/>
        </w:rPr>
        <w:t xml:space="preserve"> </w:t>
      </w:r>
      <w:r>
        <w:rPr>
          <w:rStyle w:val="fontstyle01"/>
        </w:rPr>
        <w:t>«Об утверждении перечня услуг, оказываемых государственными и муниципальными</w:t>
      </w:r>
      <w:r>
        <w:rPr>
          <w:color w:val="00000A"/>
        </w:rPr>
        <w:br/>
      </w:r>
      <w:r>
        <w:rPr>
          <w:rStyle w:val="fontstyle01"/>
        </w:rPr>
        <w:t>учреждениям и другими организациями, в которых размещается государственное задание (заказ)</w:t>
      </w:r>
      <w:r>
        <w:rPr>
          <w:color w:val="00000A"/>
        </w:rPr>
        <w:t xml:space="preserve"> </w:t>
      </w:r>
      <w:r>
        <w:rPr>
          <w:rStyle w:val="fontstyle01"/>
        </w:rPr>
        <w:t>или муниципальное задание (заказ), подлежащих включению в реестры государственных или</w:t>
      </w:r>
      <w:r>
        <w:rPr>
          <w:color w:val="00000A"/>
        </w:rPr>
        <w:t xml:space="preserve"> </w:t>
      </w:r>
      <w:r>
        <w:rPr>
          <w:rStyle w:val="fontstyle01"/>
        </w:rPr>
        <w:t>муниципальных услуг и предоставляемых в электронной форме»</w:t>
      </w:r>
      <w:r w:rsidR="009C354E">
        <w:rPr>
          <w:rStyle w:val="fontstyle01"/>
        </w:rPr>
        <w:t xml:space="preserve"> // «</w:t>
      </w:r>
      <w:r w:rsidR="009C354E" w:rsidRPr="009C354E">
        <w:rPr>
          <w:rStyle w:val="fontstyle01"/>
        </w:rPr>
        <w:t>Российская газета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93, 29.04.2011,</w:t>
      </w:r>
      <w:r w:rsidR="009C354E">
        <w:rPr>
          <w:rStyle w:val="fontstyle01"/>
        </w:rPr>
        <w:t xml:space="preserve"> «</w:t>
      </w:r>
      <w:r w:rsidR="009C354E" w:rsidRPr="009C354E">
        <w:rPr>
          <w:rStyle w:val="fontstyle01"/>
        </w:rPr>
        <w:t>Собрание законодательства РФ</w:t>
      </w:r>
      <w:r w:rsidR="009C354E">
        <w:rPr>
          <w:rStyle w:val="fontstyle01"/>
        </w:rPr>
        <w:t>»</w:t>
      </w:r>
      <w:r w:rsidR="009C354E" w:rsidRPr="009C354E">
        <w:rPr>
          <w:rStyle w:val="fontstyle01"/>
        </w:rPr>
        <w:t xml:space="preserve">, 02.05.2011, </w:t>
      </w:r>
      <w:proofErr w:type="spellStart"/>
      <w:r w:rsidR="009C354E" w:rsidRPr="009C354E">
        <w:rPr>
          <w:rStyle w:val="fontstyle01"/>
        </w:rPr>
        <w:t>N</w:t>
      </w:r>
      <w:proofErr w:type="spellEnd"/>
      <w:r w:rsidR="009C354E" w:rsidRPr="009C354E">
        <w:rPr>
          <w:rStyle w:val="fontstyle01"/>
        </w:rPr>
        <w:t xml:space="preserve"> 18, ст. 2679</w:t>
      </w:r>
      <w:r>
        <w:rPr>
          <w:rStyle w:val="fontstyle01"/>
        </w:rPr>
        <w:t>;</w:t>
      </w:r>
      <w:proofErr w:type="gramEnd"/>
    </w:p>
    <w:p w:rsidR="00E80A8B" w:rsidRPr="00C87EC0" w:rsidRDefault="00EF7A85" w:rsidP="00EF7A85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Законом Томской области от 12.08.2013 № 149-03 «Об образовании в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Т</w:t>
      </w:r>
      <w:r w:rsidR="009C354E">
        <w:rPr>
          <w:rFonts w:ascii="Times New Roman" w:hAnsi="Times New Roman" w:cs="Times New Roman"/>
          <w:color w:val="000000"/>
          <w:sz w:val="24"/>
          <w:szCs w:val="24"/>
        </w:rPr>
        <w:t xml:space="preserve">омской области» //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«Томские новости», №33, 22.08.2013, «Официальные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br/>
        <w:t>ведомости Законодательной Думы Томской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бласти», 28.08.2013, № 22(198),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«Собрание законодательства Томской </w:t>
      </w:r>
      <w:r w:rsidR="009C354E">
        <w:rPr>
          <w:rFonts w:ascii="Times New Roman" w:hAnsi="Times New Roman" w:cs="Times New Roman"/>
          <w:color w:val="000000"/>
          <w:sz w:val="24"/>
          <w:szCs w:val="24"/>
        </w:rPr>
        <w:t>области», 30.08.2013, № 8/2(97)</w:t>
      </w:r>
      <w:r>
        <w:rPr>
          <w:rStyle w:val="fontstyle01"/>
        </w:rPr>
        <w:t>;</w:t>
      </w:r>
    </w:p>
    <w:p w:rsidR="00EF7A85" w:rsidRPr="00EF7A85" w:rsidRDefault="00E80A8B" w:rsidP="00EF7A85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614776" w:rsidRPr="00C87EC0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C87E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10F" w:rsidRPr="00C87EC0" w:rsidRDefault="00F2510F" w:rsidP="00C87EC0">
      <w:pPr>
        <w:pStyle w:val="a8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:rsidR="00B25758" w:rsidRDefault="00B25758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112F" w:rsidRPr="00C87EC0" w:rsidRDefault="00B003B4" w:rsidP="006453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645350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в соответствии с нормативными правовыми актами для предоставления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560D4C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60D4C">
        <w:rPr>
          <w:rFonts w:ascii="Times New Roman" w:hAnsi="Times New Roman" w:cs="Times New Roman"/>
          <w:color w:val="000000"/>
          <w:sz w:val="24"/>
          <w:szCs w:val="24"/>
        </w:rPr>
        <w:t>которые заявитель должен предоставить самостоятельно</w:t>
      </w:r>
      <w:r w:rsidR="006453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58" w:rsidRDefault="00B25758" w:rsidP="00E12FA8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.1. Для получения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560D4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бразовательную</w:t>
      </w:r>
      <w:r>
        <w:rPr>
          <w:color w:val="000000"/>
        </w:rPr>
        <w:t xml:space="preserve">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приведенной в </w:t>
      </w:r>
      <w:r w:rsidRPr="00BF7CD4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</w:t>
      </w:r>
      <w:r w:rsidR="00BF7CD4"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="00BF7CD4">
        <w:rPr>
          <w:color w:val="000000"/>
        </w:rPr>
        <w:t xml:space="preserve">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2FA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не вправе требовать от Заявителя (представителя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Заявителя) представления документов и информации или осуществления действий,</w:t>
      </w:r>
      <w:r>
        <w:rPr>
          <w:color w:val="000000"/>
        </w:rPr>
        <w:t xml:space="preserve"> </w:t>
      </w:r>
      <w:r w:rsidRPr="00B25758">
        <w:rPr>
          <w:rFonts w:ascii="Times New Roman" w:hAnsi="Times New Roman" w:cs="Times New Roman"/>
          <w:color w:val="000000"/>
          <w:sz w:val="24"/>
          <w:szCs w:val="24"/>
        </w:rPr>
        <w:t>не предусмотренных настоящим Регламентом.</w:t>
      </w:r>
    </w:p>
    <w:p w:rsidR="00B25758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25758" w:rsidRDefault="00B25758" w:rsidP="00645350">
      <w:pPr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257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0D4C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Исчерпывающий перечень документов и 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</w:t>
      </w:r>
      <w:r w:rsidR="00560D4C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необходимых в соответствии с нормативными правовыми актами для предоставления Услуги, которые </w:t>
      </w:r>
      <w:r w:rsidR="00560D4C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560D4C" w:rsidRPr="00B25758" w:rsidRDefault="00560D4C" w:rsidP="00560D4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758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57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Pr="00B25758">
        <w:rPr>
          <w:rFonts w:ascii="Times New Roman" w:eastAsia="Times New Roman" w:hAnsi="Times New Roman" w:cs="Times New Roman"/>
          <w:sz w:val="24"/>
          <w:szCs w:val="24"/>
        </w:rPr>
        <w:t>Документы, необходимые для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ления </w:t>
      </w:r>
      <w:r w:rsidR="00BD0C49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в распоряжении государственных органов, органов государственной власти, органов местного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 муниципального </w:t>
      </w:r>
      <w:r w:rsidR="00410710">
        <w:rPr>
          <w:rFonts w:ascii="Times New Roman" w:eastAsia="Times New Roman" w:hAnsi="Times New Roman" w:cs="Times New Roman"/>
          <w:sz w:val="24"/>
          <w:szCs w:val="24"/>
        </w:rPr>
        <w:t xml:space="preserve">образования «Каргасокский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том числе подведомственных учреждений (организаций), участвующих в предоставлении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5758">
        <w:rPr>
          <w:rFonts w:ascii="Times New Roman" w:eastAsia="Times New Roman" w:hAnsi="Times New Roman" w:cs="Times New Roman"/>
          <w:sz w:val="24"/>
          <w:szCs w:val="24"/>
        </w:rPr>
        <w:t>государственных или муниципальных услуг, отсутствуют.</w:t>
      </w:r>
      <w:proofErr w:type="gramEnd"/>
    </w:p>
    <w:p w:rsidR="00B25758" w:rsidRPr="00C87EC0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C87EC0" w:rsidRDefault="00880833" w:rsidP="0064535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6453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документов,</w:t>
      </w:r>
      <w:r w:rsidR="00645350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87EC0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64535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Оснований для отказа в приеме и регистрации документов,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необходимых для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не предусмотрено.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45350" w:rsidRDefault="00880833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</w:t>
      </w:r>
      <w:r w:rsidR="00645350"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Исчерпывающий перечень оснований для приостановления предоставления услуги или отказа в предоставлении услуги:</w:t>
      </w:r>
    </w:p>
    <w:p w:rsidR="00880833" w:rsidRPr="00C87EC0" w:rsidRDefault="00880833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2FA8" w:rsidRDefault="0041071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02CD6" w:rsidRPr="00302CD6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</w:t>
      </w:r>
      <w:r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фамилии, имени, отчества и почтового адреса заявителя;</w:t>
      </w:r>
    </w:p>
    <w:p w:rsidR="00302CD6" w:rsidRPr="00C87EC0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Заявитель вправе отказаться от получения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на </w:t>
      </w:r>
      <w:proofErr w:type="gramStart"/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основании</w:t>
      </w:r>
      <w:proofErr w:type="gramEnd"/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 xml:space="preserve">направленного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ПГУ, по адресу электронной почты или обратившись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образовательную организацию.</w:t>
      </w:r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основании поступившего заявления об отказе в предоставлении </w:t>
      </w:r>
      <w:r w:rsidR="00BD0C4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уполномоченным должностным лицом образовательной организации принимается Решение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 отказе в предоставлении Услуги по форме </w:t>
      </w:r>
      <w:r w:rsidRPr="00AE6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</w:t>
      </w:r>
      <w:r w:rsidRPr="001200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Приложению </w:t>
      </w:r>
      <w:r w:rsidR="00AE679B" w:rsidRPr="0012002D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9470DB" w:rsidRPr="0012002D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Регламенту, которое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направляется Заявителю в Личный кабинет на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ПГУ, по адресу электронной почты или выдается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образовательной организаци</w:t>
      </w:r>
      <w:r w:rsidR="00E12FA8">
        <w:rPr>
          <w:rFonts w:ascii="Times New Roman" w:eastAsia="Times New Roman" w:hAnsi="Times New Roman" w:cs="Times New Roman"/>
          <w:sz w:val="24"/>
          <w:szCs w:val="24"/>
          <w:lang w:eastAsia="en-US"/>
        </w:rPr>
        <w:t>ей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, в день отзыва запроса о предоставлении Услуги.</w:t>
      </w:r>
      <w:proofErr w:type="gramEnd"/>
    </w:p>
    <w:p w:rsidR="00410710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t>.2 Факт отказа Заявителя от предоставления Услуги с приложением заявления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об отзыве заявления и Решением об отказе в предоставлении Услуги фиксируется</w:t>
      </w:r>
      <w:r w:rsidRPr="00410710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уполномоченным должностным лицом образовательной организации</w:t>
      </w:r>
      <w:r w:rsidR="00B155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</w:t>
      </w:r>
      <w:r w:rsidR="00E12FA8" w:rsidRPr="00B15512">
        <w:rPr>
          <w:rFonts w:ascii="Times New Roman" w:eastAsia="Times New Roman" w:hAnsi="Times New Roman" w:cs="Times New Roman"/>
          <w:sz w:val="24"/>
          <w:szCs w:val="24"/>
          <w:lang w:eastAsia="en-US"/>
        </w:rPr>
        <w:t>журнале</w:t>
      </w:r>
      <w:r w:rsidRPr="00B15512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BD0C49" w:rsidRDefault="00BD0C49" w:rsidP="0024617A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13. Размер платы, взимаемой с заявителя при предоставлении услуги, и способы её взимания в случаях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,</w:t>
      </w:r>
      <w:r w:rsidRPr="009428F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предусмотренных феде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ральными законами, принимаемыми </w:t>
      </w:r>
      <w:r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 соответствии с ними иным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 нормативными правовыми актами </w:t>
      </w:r>
      <w:r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Российской Федерации, нормат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ивными правовыми актами Томской </w:t>
      </w:r>
      <w:r w:rsidRPr="00BA165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области, муниципальными правовыми актами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не более 15 минут.</w:t>
      </w:r>
    </w:p>
    <w:p w:rsidR="0024617A" w:rsidRDefault="0024617A" w:rsidP="00C87EC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C87EC0" w:rsidRDefault="0058519D" w:rsidP="0064535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Срок регистрации запроса заявителя о предоставлении услуги, 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том числе в электронной форме</w:t>
      </w:r>
    </w:p>
    <w:p w:rsidR="00FB097B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.1.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302CD6" w:rsidRPr="00302CD6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 в течение трех календарных дней со дня его поступления</w:t>
      </w:r>
      <w:r w:rsidRPr="00FB097B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645350" w:rsidRDefault="00645350" w:rsidP="00282628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5350" w:rsidRPr="009428FA" w:rsidRDefault="002F0819" w:rsidP="00645350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535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645350" w:rsidRPr="009428FA">
        <w:rPr>
          <w:rFonts w:ascii="Times New Roman" w:eastAsia="Times New Roman" w:hAnsi="Times New Roman" w:cs="Times New Roman"/>
          <w:sz w:val="24"/>
          <w:szCs w:val="24"/>
        </w:rPr>
        <w:t>Требования к помещениям, в которых предоставля</w:t>
      </w:r>
      <w:r w:rsidR="0064535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45350" w:rsidRPr="009428FA">
        <w:rPr>
          <w:rFonts w:ascii="Times New Roman" w:eastAsia="Times New Roman" w:hAnsi="Times New Roman" w:cs="Times New Roman"/>
          <w:sz w:val="24"/>
          <w:szCs w:val="24"/>
        </w:rPr>
        <w:t>тся услуг</w:t>
      </w:r>
      <w:r w:rsidR="006453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45350" w:rsidRPr="009428FA">
        <w:rPr>
          <w:rFonts w:ascii="Times New Roman" w:eastAsia="Times New Roman" w:hAnsi="Times New Roman" w:cs="Times New Roman"/>
          <w:sz w:val="24"/>
          <w:szCs w:val="24"/>
        </w:rPr>
        <w:t>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услуги, а также выдача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9428F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Помещения, в которых предоставляется услуга, оснащаются: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lastRenderedPageBreak/>
        <w:t>- перечень документов, необходимых для предоставления услуги и предоставляемых заявителем;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645350" w:rsidRPr="009428FA" w:rsidRDefault="00645350" w:rsidP="006453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Тексты материалов, размещенных на информационном 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стенде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, печатаются удобным для чтения шрифтом, без исправлений, с выделением наиболее важных мест полужирным шрифтом.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предоставлении услуги инвалидам обеспечиваются: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9428FA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котором предоставляется услуга;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а-</w:t>
      </w:r>
      <w:proofErr w:type="gramEnd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9428FA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645350" w:rsidRPr="009428FA" w:rsidRDefault="00645350" w:rsidP="0064535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услуга, и к услуге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9428FA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9428FA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9428FA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9428FA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645350" w:rsidRPr="009428FA" w:rsidRDefault="00645350" w:rsidP="0064535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9428FA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9428FA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9428FA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9428FA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предоставляются услуга;</w:t>
      </w:r>
    </w:p>
    <w:p w:rsidR="002F0819" w:rsidRPr="00C87EC0" w:rsidRDefault="00645350" w:rsidP="00645350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428FA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инвалидам помощи в преодолении барьеров, мешающих получению ими услуг наравне с другими лицами</w:t>
      </w:r>
      <w:r w:rsidR="002F0819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F0819" w:rsidRPr="00C87EC0" w:rsidRDefault="002F0819" w:rsidP="006453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П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оказателями качества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C87EC0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по 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F0819" w:rsidRPr="00C87EC0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645350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Основными показателями доступности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12" w:history="1"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C87EC0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C87EC0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C87EC0">
        <w:rPr>
          <w:rFonts w:ascii="Times New Roman" w:eastAsia="Times New Roman" w:hAnsi="Times New Roman" w:cs="Times New Roman"/>
          <w:sz w:val="24"/>
          <w:szCs w:val="24"/>
        </w:rPr>
        <w:t xml:space="preserve">пального образования «Каргасокский район» в сети Интернет по адресу </w:t>
      </w:r>
      <w:hyperlink r:id="rId13" w:history="1">
        <w:r w:rsidR="00DE50D3" w:rsidRPr="00C87EC0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C87EC0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на информационных стендах в здании Управления образования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, опеки и попечительства муниципального образования «Каргасокский район»,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в информационн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телекоммуникационных сетях го пользования (в том числе в сети «Интернет»);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C87EC0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C87EC0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7EC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) возможность обратиться за предоставлением </w:t>
      </w:r>
      <w:r w:rsidR="00933C5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слуги с использованием различных сре</w:t>
      </w:r>
      <w:proofErr w:type="gramStart"/>
      <w:r w:rsidRPr="00C87EC0">
        <w:rPr>
          <w:rFonts w:ascii="Times New Roman" w:eastAsia="Times New Roman" w:hAnsi="Times New Roman" w:cs="Times New Roman"/>
          <w:sz w:val="24"/>
          <w:szCs w:val="24"/>
        </w:rPr>
        <w:t>дств св</w:t>
      </w:r>
      <w:proofErr w:type="gramEnd"/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язи (почта, факс, электронная почта и т.д.) и </w:t>
      </w:r>
      <w:r w:rsidR="00D53F91" w:rsidRPr="00C87EC0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C87E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819" w:rsidRPr="00C87EC0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D8" w:rsidRPr="00AD1A19" w:rsidRDefault="003F1571" w:rsidP="00AD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D53F91" w:rsidRPr="00C87EC0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</w:t>
      </w:r>
      <w:r w:rsidR="00AD1A19">
        <w:rPr>
          <w:rFonts w:ascii="Times New Roman" w:eastAsia="Times New Roman" w:hAnsi="Times New Roman" w:cs="Times New Roman"/>
          <w:bCs/>
          <w:sz w:val="24"/>
          <w:szCs w:val="24"/>
        </w:rPr>
        <w:t>ения Услуги в электронной форме, отсутствуют.</w:t>
      </w:r>
    </w:p>
    <w:p w:rsidR="009920D8" w:rsidRPr="00C87EC0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III</w:t>
      </w:r>
      <w:proofErr w:type="spellEnd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5512" w:rsidRDefault="00B15512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C87EC0" w:rsidRDefault="00047ECD" w:rsidP="0001711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3F1571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.  Исчерпывающий перечень административных процедур</w:t>
      </w:r>
      <w:r w:rsidR="0001711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при предоставлении услуги:</w:t>
      </w:r>
    </w:p>
    <w:p w:rsidR="00442D1D" w:rsidRPr="00B15512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512">
        <w:rPr>
          <w:rFonts w:ascii="Times New Roman" w:hAnsi="Times New Roman" w:cs="Times New Roman"/>
          <w:color w:val="000000"/>
          <w:sz w:val="24"/>
          <w:szCs w:val="24"/>
        </w:rPr>
        <w:t xml:space="preserve">1) прием и регистрация заявления о предоставлении </w:t>
      </w:r>
      <w:r w:rsidR="009920D8" w:rsidRPr="00B155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15512">
        <w:rPr>
          <w:rFonts w:ascii="Times New Roman" w:hAnsi="Times New Roman" w:cs="Times New Roman"/>
          <w:color w:val="000000"/>
          <w:sz w:val="24"/>
          <w:szCs w:val="24"/>
        </w:rPr>
        <w:t>слуг</w:t>
      </w:r>
      <w:r w:rsidR="00442D1D" w:rsidRPr="00B15512">
        <w:rPr>
          <w:rFonts w:ascii="Times New Roman" w:hAnsi="Times New Roman" w:cs="Times New Roman"/>
          <w:color w:val="000000"/>
          <w:sz w:val="24"/>
          <w:szCs w:val="24"/>
        </w:rPr>
        <w:t>и;</w:t>
      </w:r>
    </w:p>
    <w:p w:rsidR="00442D1D" w:rsidRPr="00B15512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512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9920D8" w:rsidRPr="00B15512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услуги;</w:t>
      </w:r>
    </w:p>
    <w:p w:rsidR="00442D1D" w:rsidRPr="00B15512" w:rsidRDefault="00E80A8B" w:rsidP="009920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5512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 w:rsidRPr="00B15512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Pr="00B15512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B15512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 w:rsidRPr="00B1551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B15512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63116" w:rsidRPr="00B15512" w:rsidRDefault="00C63116" w:rsidP="00C63116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15512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806F01">
        <w:rPr>
          <w:rFonts w:ascii="Times New Roman" w:hAnsi="Times New Roman" w:cs="Times New Roman"/>
          <w:color w:val="00000A"/>
          <w:sz w:val="24"/>
          <w:szCs w:val="24"/>
        </w:rPr>
        <w:t>1</w:t>
      </w:r>
      <w:r w:rsidRPr="00B15512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Pr="00B15512">
        <w:rPr>
          <w:color w:val="00000A"/>
        </w:rPr>
        <w:br/>
      </w:r>
      <w:r w:rsidRPr="00B15512">
        <w:rPr>
          <w:rFonts w:ascii="Times New Roman" w:hAnsi="Times New Roman" w:cs="Times New Roman"/>
          <w:color w:val="00000A"/>
          <w:sz w:val="24"/>
          <w:szCs w:val="24"/>
        </w:rPr>
        <w:t xml:space="preserve">Перечень и содержание </w:t>
      </w:r>
      <w:proofErr w:type="gramStart"/>
      <w:r w:rsidRPr="00B15512">
        <w:rPr>
          <w:rFonts w:ascii="Times New Roman" w:hAnsi="Times New Roman" w:cs="Times New Roman"/>
          <w:color w:val="00000A"/>
          <w:sz w:val="24"/>
          <w:szCs w:val="24"/>
        </w:rPr>
        <w:t>административных действий, составляющих каждую административную</w:t>
      </w:r>
      <w:r w:rsidRPr="00B15512">
        <w:rPr>
          <w:color w:val="00000A"/>
        </w:rPr>
        <w:t xml:space="preserve"> </w:t>
      </w:r>
      <w:r w:rsidRPr="00B15512">
        <w:rPr>
          <w:rFonts w:ascii="Times New Roman" w:hAnsi="Times New Roman" w:cs="Times New Roman"/>
          <w:color w:val="00000A"/>
          <w:sz w:val="24"/>
          <w:szCs w:val="24"/>
        </w:rPr>
        <w:t>процедуру приведен</w:t>
      </w:r>
      <w:proofErr w:type="gramEnd"/>
      <w:r w:rsidRPr="00B15512">
        <w:rPr>
          <w:rFonts w:ascii="Times New Roman" w:hAnsi="Times New Roman" w:cs="Times New Roman"/>
          <w:color w:val="00000A"/>
          <w:sz w:val="24"/>
          <w:szCs w:val="24"/>
        </w:rPr>
        <w:t xml:space="preserve"> в Приложении </w:t>
      </w:r>
      <w:r w:rsidR="00AE679B" w:rsidRPr="00B15512"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12002D" w:rsidRPr="00B15512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Pr="00B15512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9920D8" w:rsidRPr="00017110" w:rsidRDefault="00017110" w:rsidP="0001711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806F01">
        <w:rPr>
          <w:rFonts w:ascii="Times New Roman" w:hAnsi="Times New Roman" w:cs="Times New Roman"/>
          <w:color w:val="00000A"/>
          <w:sz w:val="24"/>
          <w:szCs w:val="24"/>
        </w:rPr>
        <w:t>2</w:t>
      </w:r>
      <w:r w:rsidR="00B15512" w:rsidRPr="00B15512">
        <w:rPr>
          <w:rFonts w:ascii="Times New Roman" w:hAnsi="Times New Roman" w:cs="Times New Roman"/>
          <w:color w:val="00000A"/>
          <w:sz w:val="24"/>
          <w:szCs w:val="24"/>
        </w:rPr>
        <w:t>. Блок-схема предоставления Услуги приведена в Приложении №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7D0283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="00B15512" w:rsidRPr="00B15512">
        <w:rPr>
          <w:color w:val="00000A"/>
        </w:rPr>
        <w:br/>
      </w:r>
      <w:r w:rsidR="00B15512" w:rsidRPr="00B15512">
        <w:rPr>
          <w:rFonts w:ascii="Times New Roman" w:hAnsi="Times New Roman" w:cs="Times New Roman"/>
          <w:color w:val="00000A"/>
          <w:sz w:val="24"/>
          <w:szCs w:val="24"/>
        </w:rPr>
        <w:t>к настоящему Регламенту.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806F01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01711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получение результата предоставления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C87EC0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Default="00047ECD" w:rsidP="0001711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</w:t>
      </w:r>
      <w:r w:rsidR="0061287F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17110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:rsidR="00017110" w:rsidRPr="00017110" w:rsidRDefault="00017110" w:rsidP="0001711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IV</w:t>
      </w:r>
      <w:proofErr w:type="spellEnd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Формы </w:t>
      </w:r>
      <w:proofErr w:type="gramStart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регламента</w:t>
      </w:r>
    </w:p>
    <w:p w:rsidR="00017110" w:rsidRPr="009428FA" w:rsidRDefault="00017110" w:rsidP="0001711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806F01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Порядок осуществления текущего </w:t>
      </w:r>
      <w:proofErr w:type="gramStart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>контроля за</w:t>
      </w:r>
      <w:proofErr w:type="gramEnd"/>
      <w:r w:rsidRPr="009428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017110" w:rsidRPr="009428FA" w:rsidRDefault="00017110" w:rsidP="0001711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7110" w:rsidRPr="002F39E9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6F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Текущий </w:t>
      </w:r>
      <w:proofErr w:type="gramStart"/>
      <w:r w:rsidRPr="002F39E9">
        <w:rPr>
          <w:rFonts w:ascii="Times New Roman" w:hAnsi="Times New Roman" w:cs="Times New Roman"/>
          <w:color w:val="000000"/>
          <w:sz w:val="24"/>
          <w:szCs w:val="24"/>
        </w:rPr>
        <w:t>контроль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принятием решений, соблюдением и исполнением ответственными лицами образовательной организации настоящего регламента, а также иных нормативных правовых актов, устанавливающих требования к предоставлению услуги, осуществляется руководителем образовательной организации путем оперативного выяснения хода выполнения административных процедур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110" w:rsidRPr="009428FA" w:rsidRDefault="00017110" w:rsidP="0001711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6F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Порядок и периодичность осуществления плановы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и внеплановых проверок полноты и качеств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услуги.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06F0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.1. Контроль полноты и качества предоставления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форме проведения плановых проверок не предусмотрено. Внеплановые проверки полноты и качества предоставления услуги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тся в случае обращения заявителя.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(представителей заявителя) при предоставлении услуги.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7110" w:rsidRPr="009428FA" w:rsidRDefault="00017110" w:rsidP="0001711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F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017110" w:rsidRPr="009428FA" w:rsidRDefault="00017110" w:rsidP="0001711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7110" w:rsidRPr="002F39E9" w:rsidRDefault="00017110" w:rsidP="00017110">
      <w:pPr>
        <w:spacing w:after="0" w:line="324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28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06F0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9428FA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нарушения положений настоящего регламента, нормативных правовых актов, устанавливающих требования к предоставлению услуги ответственные лица, несут ответственность в соответствии с законодательством Российской Федерации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DE9" w:rsidRPr="00C87EC0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856B39" w:rsidRPr="00C87EC0">
        <w:rPr>
          <w:rFonts w:ascii="Times New Roman" w:hAnsi="Times New Roman" w:cs="Times New Roman"/>
          <w:bCs/>
          <w:color w:val="000000"/>
          <w:sz w:val="24"/>
          <w:szCs w:val="24"/>
        </w:rPr>
        <w:t>Услугу, а также должностных лиц</w:t>
      </w:r>
    </w:p>
    <w:p w:rsidR="00ED766D" w:rsidRPr="00C87EC0" w:rsidRDefault="00ED766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имеет право на досудебное (внесудебное) обжалование действий (бездействия) специалистов, участвующих в предоставлении услуги, а также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принимаемых ими решений в ходе предоставления услуги в досудебном (внесудебном) порядке. Обжалование решений и действий (бездействия) специалистов осуществляется в соответствии с Федеральным законом от 02.05.2006 № 59-ФЗ «О порядке рассмотрения обращений граждан Российской Федерации».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(внесудебного) обжалования решения, действия (бездействие) специалистов, которыми, по мнению заявителя, нарушаются его права и законные интересы: отказ в приеме запроса заявителя, нарушение сроков административных действий и процедур.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рассмотрения жалобы (претензии): заявление о приостановлении рассмотрения, поданное заявителем.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на жалобу (претензию) не дается: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фамилия гражданина, направившего обращение, и почтовый либо электронный адрес, по которому должен быть направлен ответ;</w:t>
      </w:r>
      <w:proofErr w:type="gramEnd"/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письменной либо в электронной форме, в котором содержатся нецензурные либо оскорбительные выражения, угрозы жизни, здоровью и имуществу специалиста, а также членов его семьи (гражданину, направившему обращение, сообщается о недопустимости злоупотребления правом);</w:t>
      </w:r>
      <w:proofErr w:type="gramEnd"/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поддается прочтению (о чем в течение 7 календарных дней со дня регистрации обращения сообщается гражданину, направившему обращение, если его фамилия и почтовый либо электронный адрес поддаются прочтению);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4) если в обращении заявителя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при условии, что указанное обращение и ранее направляемые обращения направлялись в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образовательною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организацию;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сведений);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образовательную организацию.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Основанием для начала процедуры досудебного (внесудебного) обжалования служит поступление жалобы (обращения) в образовательную организацию лично от заявителя (представителя заявителя) или в виде почтового или электронного документа.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электронного документа может быть подано заявителем посредством: официального сайта образовательной организации в сети Интернет; ЕПГУ. В жалобе указываются сведения, необходимые для рассмотрения жалобы.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 в подтверждение своих доводов заявитель прилагает к жалобе (претензии) документы и материалы либо их копии.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форме электронного документа гражданин в обязательном порядке указывает свои фамилию, имя, отчество (последнее – при наличии), адрес электронной почты, по которому должны быть направлен ответ, уведомление о 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 (претензии)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 заявителя обязано предоставить необходимую информацию и документы в течение семи рабочих дней.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дней со дня регистрации обращения.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(внесудебного) обжалования. По результатам рассмотрения жалобы принимается одно из следующих решений: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обоснованной полностью либо в части (об удовлетворении требований, указанных в обращении (полностью или частично) и определении мер, которые должны быть приняты в целях устранения допущенных нарушений, а также привлечения виновных должностных лиц к ответственности;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2) об отказе в удовлетворении жалобы заявителя.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результатах рассмотрения жалобы.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обращения, не позднее 30 дней с момента регистрации обращения, заявителю направляется ответ: по адресу электронной почты поступившего в форме электронного документа, указанному в таком обращении, или в письменной форме по почтовому адресу, указанному в обращении, поступившем в форме почтового документа.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. Жалоба считается разрешенной, если рассмотрены все поставленные в ней вопросы, </w:t>
      </w:r>
      <w:proofErr w:type="gramStart"/>
      <w:r w:rsidRPr="009428FA">
        <w:rPr>
          <w:rFonts w:ascii="Times New Roman" w:hAnsi="Times New Roman" w:cs="Times New Roman"/>
          <w:color w:val="000000"/>
          <w:sz w:val="24"/>
          <w:szCs w:val="24"/>
        </w:rPr>
        <w:t>приняты необходимые меры и дан</w:t>
      </w:r>
      <w:proofErr w:type="gramEnd"/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мотивированный ответ (в пределах компетенции) по существу поставленных вопросов.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>. Заявитель имеет право обжаловать действия (бездействие) и решения специалистов, осуществляемые и принимаемые при предоставлении услуги,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вышестоящему должностному лицу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в Управление образования, опеки и попечительства муниципального образования «Каргасокский район»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законодательством Российской Федерации.</w:t>
      </w:r>
    </w:p>
    <w:p w:rsidR="00806F01" w:rsidRPr="009428FA" w:rsidRDefault="00806F01" w:rsidP="00806F0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806F01" w:rsidRPr="009428FA" w:rsidSect="00DB1410">
          <w:headerReference w:type="default" r:id="rId14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9428FA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заявителя в порядке досудебного (внесудебного) обжалования не является препятствием или условием для его обращения в суд по тем же вопросам и основаниям.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№1 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</w:t>
      </w:r>
      <w:r w:rsidR="003E16C8" w:rsidRPr="00300A12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порядке зачисления в муниципальное образовательное учреждение муниципального образования «Каргасокский район</w:t>
      </w:r>
      <w:r w:rsidR="00856B39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 w:rsidR="00FB0FF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C87EC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услугу</w:t>
      </w:r>
    </w:p>
    <w:p w:rsidR="00F2510F" w:rsidRPr="00C87EC0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4952"/>
        <w:gridCol w:w="3269"/>
        <w:gridCol w:w="3118"/>
        <w:gridCol w:w="2628"/>
      </w:tblGrid>
      <w:tr w:rsidR="00C87EC0" w:rsidRPr="00C87EC0" w:rsidTr="005B54CE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</w:t>
            </w: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:rsidR="00BC798F" w:rsidRPr="00C87EC0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C87E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075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Адрес сайта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C87EC0" w:rsidTr="005B54CE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«Вертикосская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806F01" w:rsidP="00806F0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Каргасокский </w:t>
            </w:r>
            <w:r w:rsidR="00BC798F"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ертикос</w:t>
            </w:r>
            <w:proofErr w:type="spellEnd"/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BC798F"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ул.Школьная, 1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«Каргасокская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</w:tc>
        <w:tc>
          <w:tcPr>
            <w:tcW w:w="1127" w:type="pct"/>
          </w:tcPr>
          <w:p w:rsidR="00BC798F" w:rsidRPr="005B54CE" w:rsidRDefault="00BC798F" w:rsidP="00806F01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  <w:r w:rsidR="00806F01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806F01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806F01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ул.Садовая, 7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«Каргасокская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пер.Болотный, 5</w:t>
            </w:r>
          </w:p>
        </w:tc>
        <w:tc>
          <w:tcPr>
            <w:tcW w:w="1075" w:type="pct"/>
            <w:shd w:val="clear" w:color="auto" w:fill="auto"/>
            <w:hideMark/>
          </w:tcPr>
          <w:p w:rsidR="00BC798F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«Нововасюганская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636740,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овый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Васюган,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83825320233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«Новоюгинская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ind w:right="22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636704, Томская область, Каргасокский 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овоюгино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 «Средневасюганская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636733, Томская область, Каргасокский район, с. Средний Васюган, ул. Молодежная, 28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rPr>
          <w:trHeight w:val="1211"/>
        </w:trPr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«Среднетымская средняя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ind w:right="24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636754, Томская область, Каргасокский 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п</w:t>
            </w:r>
            <w:proofErr w:type="gramStart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>.М</w:t>
            </w:r>
            <w:proofErr w:type="gramEnd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олодёжный,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ул.Школьная,4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856B39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п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иевский,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C87EC0" w:rsidRDefault="0095551C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индал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образовательная школа имени Владимира Николаевича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Ляшенко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pct"/>
          </w:tcPr>
          <w:p w:rsidR="00BC798F" w:rsidRPr="005B54CE" w:rsidRDefault="00BC798F" w:rsidP="00CA0A8D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636732, Томская область, Каргасокский район,</w:t>
            </w:r>
          </w:p>
          <w:p w:rsidR="00BC798F" w:rsidRPr="005B54CE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ыльджино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ул.Лесная, 25а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CA0A8D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 xml:space="preserve">636710, Томская область, Каргасокский район,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lastRenderedPageBreak/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апас, ул.Школьная, 6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83825344283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BC798F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авлово,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ул.Школьная, 2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856B39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C87EC0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5B54CE" w:rsidRDefault="00745DB0" w:rsidP="005B54CE">
            <w:pPr>
              <w:pStyle w:val="Style15"/>
              <w:widowControl/>
              <w:spacing w:line="276" w:lineRule="auto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5B54CE" w:rsidRDefault="00745DB0" w:rsidP="005B54CE">
            <w:pPr>
              <w:pStyle w:val="Style15"/>
              <w:widowControl/>
              <w:spacing w:line="276" w:lineRule="auto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основка,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ул.Школьная, 14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C87EC0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5B54CE" w:rsidRDefault="00745DB0" w:rsidP="00CA0A8D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636715, Томская область, Каргасокский район,</w:t>
            </w:r>
          </w:p>
          <w:p w:rsidR="00BC798F" w:rsidRPr="005B54CE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тароюгино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ул.Береговая, 72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C87EC0" w:rsidRDefault="0095551C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«Тымская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8F3C99" w:rsidRPr="00C87EC0" w:rsidRDefault="008F3C99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:rsidR="00BC798F" w:rsidRPr="005B54CE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Каргасокский район,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ымск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ул.Школьная, 17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C87EC0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C798F" w:rsidRPr="00C87EC0" w:rsidTr="005B54CE">
        <w:tc>
          <w:tcPr>
            <w:tcW w:w="184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C87EC0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«Усть-Тымская основная </w:t>
            </w:r>
            <w:r w:rsidR="008F3C99" w:rsidRPr="008F3C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5B54CE" w:rsidRDefault="00745DB0" w:rsidP="005B54CE">
            <w:pPr>
              <w:pStyle w:val="Style15"/>
              <w:widowControl/>
              <w:spacing w:line="276" w:lineRule="auto"/>
              <w:ind w:right="29"/>
              <w:jc w:val="center"/>
              <w:rPr>
                <w:color w:val="000000" w:themeColor="text1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</w:t>
            </w:r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Каргасокский район, </w:t>
            </w:r>
            <w:proofErr w:type="spellStart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>сть-Тым</w:t>
            </w:r>
            <w:proofErr w:type="spellEnd"/>
            <w:r w:rsidR="005B54CE"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ул.Береговая, 65</w:t>
            </w:r>
          </w:p>
        </w:tc>
        <w:tc>
          <w:tcPr>
            <w:tcW w:w="1075" w:type="pct"/>
            <w:shd w:val="clear" w:color="auto" w:fill="auto"/>
            <w:hideMark/>
          </w:tcPr>
          <w:p w:rsidR="00856B39" w:rsidRPr="00C87EC0" w:rsidRDefault="0095551C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C87EC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C87EC0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C87EC0" w:rsidRDefault="0095551C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C87EC0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906" w:type="pct"/>
          </w:tcPr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C87EC0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8F3C99" w:rsidRPr="00C87EC0" w:rsidTr="005B54CE">
        <w:tc>
          <w:tcPr>
            <w:tcW w:w="184" w:type="pct"/>
            <w:shd w:val="clear" w:color="auto" w:fill="auto"/>
          </w:tcPr>
          <w:p w:rsidR="008F3C99" w:rsidRPr="00C87EC0" w:rsidRDefault="008F3C9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8F3C99" w:rsidRPr="00C87EC0" w:rsidRDefault="00B26406" w:rsidP="00CA0A8D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«Каргасокск</w:t>
            </w:r>
            <w:r w:rsidR="00CA0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 спортивная школа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pct"/>
          </w:tcPr>
          <w:p w:rsidR="008F3C99" w:rsidRPr="005B54CE" w:rsidRDefault="005250BE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 xml:space="preserve">636700, Томская область, Каргасокский район, </w:t>
            </w:r>
            <w:proofErr w:type="spell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с</w:t>
            </w:r>
            <w:proofErr w:type="gramStart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аргасок</w:t>
            </w:r>
            <w:proofErr w:type="spellEnd"/>
            <w:r w:rsidRPr="005B54CE">
              <w:rPr>
                <w:rStyle w:val="FontStyle19"/>
                <w:color w:val="000000" w:themeColor="text1"/>
                <w:sz w:val="24"/>
                <w:szCs w:val="24"/>
              </w:rPr>
              <w:t>, ул.Советская, 40</w:t>
            </w:r>
          </w:p>
        </w:tc>
        <w:tc>
          <w:tcPr>
            <w:tcW w:w="1075" w:type="pct"/>
            <w:shd w:val="clear" w:color="auto" w:fill="auto"/>
          </w:tcPr>
          <w:p w:rsidR="008F3C99" w:rsidRDefault="0095551C" w:rsidP="005250BE">
            <w:pPr>
              <w:spacing w:after="0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8" w:history="1">
              <w:r w:rsidR="005250BE" w:rsidRPr="005250BE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:rsidR="005250BE" w:rsidRDefault="00BF1411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214</w:t>
            </w:r>
            <w:r w:rsidR="005250BE" w:rsidRPr="00525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</w:t>
            </w:r>
          </w:p>
          <w:p w:rsidR="005250BE" w:rsidRPr="005250BE" w:rsidRDefault="005250BE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250B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906" w:type="pct"/>
          </w:tcPr>
          <w:p w:rsidR="005250BE" w:rsidRPr="005250BE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5250BE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C87EC0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8F3C99" w:rsidRPr="00C87EC0" w:rsidTr="005B54CE">
        <w:tc>
          <w:tcPr>
            <w:tcW w:w="184" w:type="pct"/>
            <w:shd w:val="clear" w:color="auto" w:fill="auto"/>
          </w:tcPr>
          <w:p w:rsidR="008F3C99" w:rsidRPr="00C87EC0" w:rsidRDefault="005250BE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5250BE" w:rsidRPr="005250BE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8F3C99" w:rsidRPr="00C87EC0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«Каргасокский дом детского творчества»</w:t>
            </w:r>
          </w:p>
        </w:tc>
        <w:tc>
          <w:tcPr>
            <w:tcW w:w="1127" w:type="pct"/>
          </w:tcPr>
          <w:p w:rsidR="008F3C99" w:rsidRPr="005B54CE" w:rsidRDefault="005250BE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636700</w:t>
            </w:r>
            <w:r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>, Томская область,</w:t>
            </w:r>
            <w:r w:rsidRPr="005B54CE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Каргасокский район, </w:t>
            </w:r>
            <w:proofErr w:type="spellStart"/>
            <w:r w:rsidRPr="005B54CE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proofErr w:type="gramStart"/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.К</w:t>
            </w:r>
            <w:proofErr w:type="gramEnd"/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аргасок</w:t>
            </w:r>
            <w:proofErr w:type="spellEnd"/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 xml:space="preserve">, </w:t>
            </w:r>
            <w:proofErr w:type="spellStart"/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ул.Голещихина</w:t>
            </w:r>
            <w:proofErr w:type="spellEnd"/>
            <w:r w:rsidRPr="005B54CE">
              <w:rPr>
                <w:rFonts w:ascii="Times New Roman" w:eastAsia="Times New Roman" w:hAnsi="Times New Roman" w:cs="Times New Roman" w:hint="eastAsia"/>
                <w:sz w:val="24"/>
                <w:szCs w:val="24"/>
              </w:rPr>
              <w:t>, 4</w:t>
            </w:r>
          </w:p>
        </w:tc>
        <w:tc>
          <w:tcPr>
            <w:tcW w:w="1075" w:type="pct"/>
            <w:shd w:val="clear" w:color="auto" w:fill="auto"/>
          </w:tcPr>
          <w:p w:rsidR="008F3C99" w:rsidRDefault="0095551C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50BE" w:rsidRPr="00361BBB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http://ddt.kargasok.net/</w:t>
              </w:r>
            </w:hyperlink>
          </w:p>
          <w:p w:rsidR="005250BE" w:rsidRDefault="00BF1411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C87E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525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0BE" w:rsidRPr="00525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250BE" w:rsidRPr="005250BE" w:rsidRDefault="0095551C" w:rsidP="005B54C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250BE" w:rsidRPr="00361BBB">
                <w:rPr>
                  <w:rStyle w:val="a7"/>
                  <w:rFonts w:ascii="Times New Roman" w:hAnsi="Times New Roman"/>
                  <w:sz w:val="24"/>
                  <w:szCs w:val="24"/>
                </w:rPr>
                <w:t>ddt@kargasok.tomsknet.ru</w:t>
              </w:r>
            </w:hyperlink>
          </w:p>
        </w:tc>
        <w:tc>
          <w:tcPr>
            <w:tcW w:w="906" w:type="pct"/>
          </w:tcPr>
          <w:p w:rsidR="005250BE" w:rsidRPr="005250BE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5250BE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C87EC0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BF1411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  <w:r w:rsidR="008C6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«Детский сад №22 п. Нефтяников»</w:t>
            </w:r>
          </w:p>
        </w:tc>
        <w:tc>
          <w:tcPr>
            <w:tcW w:w="1127" w:type="pct"/>
          </w:tcPr>
          <w:p w:rsidR="00BF1411" w:rsidRPr="005B54CE" w:rsidRDefault="00CA0A8D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636701, Томская область, </w:t>
            </w:r>
            <w:r w:rsidR="00BF1411"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Каргасокский район, п. Нефтяников, ул. </w:t>
            </w:r>
            <w:proofErr w:type="spellStart"/>
            <w:r w:rsidR="00BF1411"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>Лугинецкая</w:t>
            </w:r>
            <w:proofErr w:type="spellEnd"/>
            <w:r w:rsidR="00BF1411"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1" w:history="1">
              <w:r w:rsidR="00BF1411" w:rsidRPr="005D4682">
                <w:rPr>
                  <w:rStyle w:val="a7"/>
                  <w:rFonts w:ascii="Times New Roman" w:hAnsi="Times New Roman"/>
                  <w:lang w:eastAsia="en-US"/>
                </w:rPr>
                <w:t>https://ds-22neftyanik.siteedu.ru/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hAnsi="Times New Roman" w:cs="Times New Roman"/>
                <w:lang w:eastAsia="en-US"/>
              </w:rPr>
              <w:t>838(253)2-44-35, 2-44-80</w:t>
            </w:r>
          </w:p>
          <w:p w:rsidR="00BF1411" w:rsidRPr="005B54CE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hAnsi="Times New Roman" w:cs="Times New Roman"/>
                <w:lang w:val="de-DE" w:eastAsia="en-US"/>
              </w:rPr>
              <w:t>ds-s</w:t>
            </w:r>
            <w:r w:rsidR="005B54CE">
              <w:rPr>
                <w:rFonts w:ascii="Times New Roman" w:hAnsi="Times New Roman" w:cs="Times New Roman"/>
                <w:lang w:val="de-DE" w:eastAsia="en-US"/>
              </w:rPr>
              <w:t>nejinka@mail.ru</w:t>
            </w:r>
            <w:r w:rsidR="005B54CE">
              <w:rPr>
                <w:rFonts w:ascii="Times New Roman" w:hAnsi="Times New Roman" w:cs="Times New Roman"/>
                <w:lang w:val="de-DE" w:eastAsia="en-US"/>
              </w:rPr>
              <w:tab/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«Каргасокский детский сад №1»</w:t>
            </w:r>
          </w:p>
        </w:tc>
        <w:tc>
          <w:tcPr>
            <w:tcW w:w="1127" w:type="pct"/>
          </w:tcPr>
          <w:p w:rsidR="00BF1411" w:rsidRPr="005B54CE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аргасок</w:t>
            </w:r>
            <w:proofErr w:type="spell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ул.М.Горького, 2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2" w:history="1">
              <w:r w:rsidR="00BF1411" w:rsidRPr="005D4682">
                <w:rPr>
                  <w:rStyle w:val="a7"/>
                  <w:rFonts w:ascii="Times New Roman" w:hAnsi="Times New Roman"/>
                  <w:lang w:eastAsia="en-US"/>
                </w:rPr>
                <w:t>https://ds1kargasok.tvoysadik.ru/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2-16-01</w:t>
            </w:r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hAnsi="Times New Roman" w:cs="Times New Roman"/>
                <w:lang w:val="de-DE" w:eastAsia="en-US"/>
              </w:rPr>
              <w:t>ds-1k@</w:t>
            </w:r>
            <w:proofErr w:type="spellStart"/>
            <w:r w:rsidRPr="00C95092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="005B54CE">
              <w:rPr>
                <w:rFonts w:ascii="Times New Roman" w:hAnsi="Times New Roman" w:cs="Times New Roman"/>
                <w:lang w:val="de-DE" w:eastAsia="en-US"/>
              </w:rPr>
              <w:t>.ru</w:t>
            </w:r>
            <w:r w:rsidR="005B54CE">
              <w:rPr>
                <w:rFonts w:ascii="Times New Roman" w:hAnsi="Times New Roman" w:cs="Times New Roman"/>
                <w:lang w:val="de-DE" w:eastAsia="en-US"/>
              </w:rPr>
              <w:tab/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«Каргасокский детский сад №3»</w:t>
            </w:r>
          </w:p>
        </w:tc>
        <w:tc>
          <w:tcPr>
            <w:tcW w:w="1127" w:type="pct"/>
          </w:tcPr>
          <w:p w:rsidR="00BF1411" w:rsidRPr="005B54CE" w:rsidRDefault="00BF1411" w:rsidP="005B54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аргасок</w:t>
            </w:r>
            <w:proofErr w:type="spellEnd"/>
            <w:r w:rsid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ул.Мелиоративная, 5</w:t>
            </w:r>
          </w:p>
        </w:tc>
        <w:tc>
          <w:tcPr>
            <w:tcW w:w="1075" w:type="pct"/>
            <w:shd w:val="clear" w:color="auto" w:fill="auto"/>
          </w:tcPr>
          <w:p w:rsidR="00BF1411" w:rsidRPr="00C95092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hyperlink r:id="rId43" w:history="1">
              <w:r w:rsidR="00BF1411" w:rsidRPr="005D4682">
                <w:rPr>
                  <w:rStyle w:val="a7"/>
                  <w:rFonts w:ascii="Times New Roman" w:hAnsi="Times New Roman"/>
                  <w:lang w:val="de-DE" w:eastAsia="en-US"/>
                </w:rPr>
                <w:t>https://teremsad.tvoysadik.ru/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2-18-77</w:t>
            </w:r>
            <w:r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C95092" w:rsidRDefault="005B54CE" w:rsidP="005B54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ds-teremok@mail.ru</w:t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rPr>
          <w:trHeight w:val="791"/>
        </w:trPr>
        <w:tc>
          <w:tcPr>
            <w:tcW w:w="184" w:type="pct"/>
            <w:shd w:val="clear" w:color="auto" w:fill="auto"/>
          </w:tcPr>
          <w:p w:rsid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  <w:p w:rsidR="008C68C9" w:rsidRPr="00BF1411" w:rsidRDefault="008C68C9" w:rsidP="008C68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5B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«Каргасокский детский сад №27»</w:t>
            </w:r>
          </w:p>
        </w:tc>
        <w:tc>
          <w:tcPr>
            <w:tcW w:w="1127" w:type="pct"/>
          </w:tcPr>
          <w:p w:rsidR="00BF1411" w:rsidRPr="005B54CE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аргасок</w:t>
            </w:r>
            <w:proofErr w:type="spell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ул.Советская, 49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hyperlink r:id="rId44" w:history="1">
              <w:r w:rsidR="00BF1411" w:rsidRPr="005D4682">
                <w:rPr>
                  <w:rStyle w:val="a7"/>
                  <w:rFonts w:ascii="Times New Roman" w:hAnsi="Times New Roman"/>
                  <w:lang w:val="de-DE" w:eastAsia="en-US"/>
                </w:rPr>
                <w:t>https://alenuska.tvoysadik.ru/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2-12-62</w:t>
            </w:r>
            <w:r w:rsidRPr="00C95092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de-DE" w:eastAsia="en-US"/>
              </w:rPr>
              <w:t>ds-alenuska@mail.ru</w:t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5B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«Каргасокский детский сад №34»</w:t>
            </w:r>
          </w:p>
        </w:tc>
        <w:tc>
          <w:tcPr>
            <w:tcW w:w="1127" w:type="pct"/>
          </w:tcPr>
          <w:p w:rsidR="00BF1411" w:rsidRPr="005B54CE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636700, Томская область, Каргасокский район, </w:t>
            </w:r>
            <w:proofErr w:type="spell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аргасок</w:t>
            </w:r>
            <w:proofErr w:type="spellEnd"/>
            <w:r w:rsidRPr="005B54C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ул.Лесная, 30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5" w:history="1">
              <w:r w:rsidR="00BF1411" w:rsidRPr="005D4682">
                <w:rPr>
                  <w:rStyle w:val="a7"/>
                  <w:rFonts w:ascii="Times New Roman" w:hAnsi="Times New Roman"/>
                  <w:lang w:eastAsia="en-US"/>
                </w:rPr>
                <w:t>https://berezka-34.tvoysadik.ru/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2-19-05</w:t>
            </w:r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ds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-34_</w:t>
            </w:r>
            <w:proofErr w:type="spellStart"/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berezka</w:t>
            </w:r>
            <w:proofErr w:type="spellEnd"/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@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r w:rsidR="005B54CE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5B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«Нововасюганский детский сад №23»</w:t>
            </w:r>
          </w:p>
        </w:tc>
        <w:tc>
          <w:tcPr>
            <w:tcW w:w="1127" w:type="pct"/>
          </w:tcPr>
          <w:p w:rsidR="00BF1411" w:rsidRPr="005B54CE" w:rsidRDefault="00BF1411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>636740, Томская область, Каргасокский район, с. Новый Васюган, пер. Геологический, 6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6" w:history="1">
              <w:r w:rsidR="00BF1411" w:rsidRPr="005D4682">
                <w:rPr>
                  <w:rStyle w:val="a7"/>
                  <w:rFonts w:ascii="Times New Roman" w:hAnsi="Times New Roman"/>
                  <w:lang w:eastAsia="en-US"/>
                </w:rPr>
                <w:t>https://ds23-kargasok.tvoysadik.ru/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29-2-50</w:t>
            </w:r>
          </w:p>
          <w:p w:rsidR="00BF1411" w:rsidRPr="005B54CE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cad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-23@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C95092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r w:rsidRPr="00C95092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r w:rsidR="005B54CE">
              <w:rPr>
                <w:rFonts w:ascii="Times New Roman" w:hAnsi="Times New Roman" w:cs="Times New Roman"/>
                <w:lang w:eastAsia="en-US"/>
              </w:rPr>
              <w:tab/>
            </w: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  <w:tr w:rsidR="00BF1411" w:rsidRPr="00C87EC0" w:rsidTr="005B54CE">
        <w:tc>
          <w:tcPr>
            <w:tcW w:w="184" w:type="pct"/>
            <w:shd w:val="clear" w:color="auto" w:fill="auto"/>
          </w:tcPr>
          <w:p w:rsidR="00BF1411" w:rsidRPr="00BF1411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707" w:type="pct"/>
            <w:shd w:val="clear" w:color="auto" w:fill="auto"/>
          </w:tcPr>
          <w:p w:rsidR="00BF1411" w:rsidRPr="00BF1411" w:rsidRDefault="00BF1411" w:rsidP="005B54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 «</w:t>
            </w:r>
            <w:proofErr w:type="spellStart"/>
            <w:r w:rsidRPr="00BF1411">
              <w:rPr>
                <w:rFonts w:ascii="Times New Roman" w:hAnsi="Times New Roman" w:cs="Times New Roman"/>
                <w:sz w:val="24"/>
                <w:szCs w:val="24"/>
              </w:rPr>
              <w:t>Новоюгинский</w:t>
            </w:r>
            <w:proofErr w:type="spellEnd"/>
            <w:r w:rsidRPr="00BF141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№20»</w:t>
            </w:r>
          </w:p>
        </w:tc>
        <w:tc>
          <w:tcPr>
            <w:tcW w:w="1127" w:type="pct"/>
          </w:tcPr>
          <w:p w:rsidR="00BF1411" w:rsidRPr="005B54CE" w:rsidRDefault="00BF1411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CE">
              <w:rPr>
                <w:rFonts w:ascii="Times New Roman" w:eastAsia="Times New Roman" w:hAnsi="Times New Roman" w:cs="Times New Roman"/>
                <w:sz w:val="24"/>
                <w:szCs w:val="24"/>
              </w:rPr>
              <w:t>636704, Томская область, Каргасокский район, с. Новоюгино, ул. Центральная, 42</w:t>
            </w:r>
          </w:p>
        </w:tc>
        <w:tc>
          <w:tcPr>
            <w:tcW w:w="1075" w:type="pct"/>
            <w:shd w:val="clear" w:color="auto" w:fill="auto"/>
          </w:tcPr>
          <w:p w:rsidR="00BF1411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7" w:history="1">
              <w:r w:rsidR="00BF1411" w:rsidRPr="005D4682">
                <w:rPr>
                  <w:rStyle w:val="a7"/>
                  <w:rFonts w:ascii="Times New Roman" w:hAnsi="Times New Roman"/>
                  <w:lang w:eastAsia="en-US"/>
                </w:rPr>
                <w:t>https://novougino.tvoysadik.ru/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95092">
              <w:rPr>
                <w:rFonts w:ascii="Times New Roman" w:eastAsia="Times New Roman" w:hAnsi="Times New Roman" w:cs="Times New Roman"/>
                <w:color w:val="000000" w:themeColor="text1"/>
              </w:rPr>
              <w:t>838253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95092">
              <w:rPr>
                <w:rFonts w:ascii="Times New Roman" w:hAnsi="Times New Roman" w:cs="Times New Roman"/>
                <w:lang w:eastAsia="en-US"/>
              </w:rPr>
              <w:t>37-1-33</w:t>
            </w:r>
          </w:p>
          <w:p w:rsidR="00BF1411" w:rsidRPr="00C95092" w:rsidRDefault="0095551C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8" w:history="1">
              <w:r w:rsidR="00BF1411" w:rsidRPr="00C95092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novougino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eastAsia="en-US"/>
                </w:rPr>
                <w:t>.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dsad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eastAsia="en-US"/>
                </w:rPr>
                <w:t>@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yandex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eastAsia="en-US"/>
                </w:rPr>
                <w:t>.</w:t>
              </w:r>
              <w:r w:rsidR="00BF1411" w:rsidRPr="00C95092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ru</w:t>
              </w:r>
            </w:hyperlink>
          </w:p>
          <w:p w:rsidR="00BF1411" w:rsidRPr="00C95092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pct"/>
          </w:tcPr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5250BE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C87EC0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</w:t>
            </w:r>
            <w:proofErr w:type="gramStart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5250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spellEnd"/>
          </w:p>
        </w:tc>
      </w:tr>
    </w:tbl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90" w:rsidRPr="00C87EC0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C87EC0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C87EC0" w:rsidSect="00196462">
          <w:headerReference w:type="default" r:id="rId49"/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4687" w:rsidRPr="00C87EC0" w:rsidRDefault="008F4687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5E5868"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8F4687" w:rsidRPr="00C87EC0" w:rsidRDefault="0012002D" w:rsidP="001F4062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FB0FFE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5E5868" w:rsidRPr="00C87EC0" w:rsidRDefault="005E5868" w:rsidP="00C87EC0">
      <w:pPr>
        <w:spacing w:after="0"/>
        <w:ind w:left="39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C87EC0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EC0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C87EC0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Прошу предоставить информацию о порядке зачислен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в образовательное учреждение </w:t>
      </w: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A0A8D" w:rsidRPr="0012002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02D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A8D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CA0A8D" w:rsidRP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телефон </w:t>
      </w:r>
      <w:r w:rsidRPr="00CA0A8D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CA0A8D" w:rsidRDefault="00CA0A8D" w:rsidP="00FB0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Sect="00196462">
          <w:headerReference w:type="default" r:id="rId50"/>
          <w:pgSz w:w="11906" w:h="16838"/>
          <w:pgMar w:top="851" w:right="1134" w:bottom="1701" w:left="1134" w:header="567" w:footer="567" w:gutter="0"/>
          <w:cols w:space="708"/>
          <w:docGrid w:linePitch="360"/>
        </w:sectPr>
      </w:pPr>
    </w:p>
    <w:p w:rsidR="00E83C32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C87EC0" w:rsidRDefault="00E07AA5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4704F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Default="00502E8A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B0FFE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FB0FFE" w:rsidRPr="003C2308" w:rsidRDefault="00FB0FFE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3C2308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3C2308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3C2308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3C2308">
        <w:rPr>
          <w:rFonts w:ascii="Times New Roman" w:eastAsia="Times New Roman" w:hAnsi="Times New Roman" w:cs="Times New Roman"/>
          <w:sz w:val="24"/>
          <w:lang w:eastAsia="en-US"/>
        </w:rPr>
        <w:t>Услуги</w:t>
      </w:r>
    </w:p>
    <w:p w:rsidR="009470DB" w:rsidRPr="003C2308" w:rsidRDefault="009470DB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C2308" w:rsidRPr="003C2308" w:rsidRDefault="003C2308" w:rsidP="00E83C32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6"/>
      </w:tblGrid>
      <w:tr w:rsidR="003701F6" w:rsidTr="00E83C32">
        <w:tc>
          <w:tcPr>
            <w:tcW w:w="4644" w:type="dxa"/>
          </w:tcPr>
          <w:p w:rsidR="003701F6" w:rsidRPr="00F24E1F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F24E1F">
              <w:rPr>
                <w:sz w:val="24"/>
                <w:szCs w:val="24"/>
              </w:rPr>
              <w:t>БЛАНК</w:t>
            </w:r>
          </w:p>
          <w:p w:rsidR="003701F6" w:rsidRPr="00F24E1F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F24E1F">
              <w:rPr>
                <w:sz w:val="24"/>
                <w:szCs w:val="24"/>
              </w:rPr>
              <w:t>ОБРАЗОВАТЕЛЬНОГО УЧРЕЖДЕНИЯ</w:t>
            </w:r>
          </w:p>
          <w:p w:rsidR="003701F6" w:rsidRDefault="003701F6" w:rsidP="004704F9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01F6" w:rsidRPr="003701F6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E83C32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3701F6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3701F6">
              <w:rPr>
                <w:rFonts w:eastAsia="Times New Roman" w:hAnsi="Times New Roman"/>
                <w:sz w:val="24"/>
                <w:szCs w:val="24"/>
              </w:rPr>
              <w:t>дрес</w:t>
            </w:r>
            <w:r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:rsidR="00CE00D7" w:rsidRDefault="00CE00D7" w:rsidP="00CE00D7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:rsidR="00CE00D7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470DB" w:rsidRDefault="009470DB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>Уважаемый (</w:t>
      </w:r>
      <w:proofErr w:type="spellStart"/>
      <w:r w:rsidRPr="00F24E1F">
        <w:rPr>
          <w:b w:val="0"/>
          <w:sz w:val="24"/>
          <w:szCs w:val="24"/>
        </w:rPr>
        <w:t>ая</w:t>
      </w:r>
      <w:proofErr w:type="spellEnd"/>
      <w:r w:rsidRPr="00F24E1F">
        <w:rPr>
          <w:b w:val="0"/>
          <w:sz w:val="24"/>
          <w:szCs w:val="24"/>
        </w:rPr>
        <w:t>) ________________________________!</w:t>
      </w:r>
    </w:p>
    <w:p w:rsidR="00CE00D7" w:rsidRPr="00F24E1F" w:rsidRDefault="00CE00D7" w:rsidP="00CE00D7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proofErr w:type="gramStart"/>
      <w:r w:rsidRPr="00F24E1F">
        <w:rPr>
          <w:b w:val="0"/>
          <w:sz w:val="24"/>
          <w:szCs w:val="24"/>
        </w:rPr>
        <w:t xml:space="preserve">В соответствии с </w:t>
      </w:r>
      <w:proofErr w:type="spellStart"/>
      <w:r w:rsidRPr="00E83C32">
        <w:rPr>
          <w:b w:val="0"/>
          <w:sz w:val="24"/>
          <w:szCs w:val="24"/>
        </w:rPr>
        <w:t>пп</w:t>
      </w:r>
      <w:proofErr w:type="spellEnd"/>
      <w:r w:rsidRPr="00E83C32">
        <w:rPr>
          <w:b w:val="0"/>
          <w:sz w:val="24"/>
          <w:szCs w:val="24"/>
        </w:rPr>
        <w:t xml:space="preserve">. «б» п. </w:t>
      </w:r>
      <w:r w:rsidR="00E83C32" w:rsidRPr="00E83C32">
        <w:rPr>
          <w:b w:val="0"/>
          <w:sz w:val="24"/>
          <w:szCs w:val="24"/>
        </w:rPr>
        <w:t>1</w:t>
      </w:r>
      <w:r w:rsidRPr="00E83C32">
        <w:rPr>
          <w:b w:val="0"/>
          <w:sz w:val="24"/>
          <w:szCs w:val="24"/>
        </w:rPr>
        <w:t>2.</w:t>
      </w:r>
      <w:r w:rsidR="00E83C32" w:rsidRPr="00E83C32">
        <w:rPr>
          <w:b w:val="0"/>
          <w:sz w:val="24"/>
          <w:szCs w:val="24"/>
        </w:rPr>
        <w:t>2</w:t>
      </w:r>
      <w:r w:rsidRPr="00E83C32">
        <w:rPr>
          <w:b w:val="0"/>
          <w:sz w:val="24"/>
          <w:szCs w:val="24"/>
        </w:rPr>
        <w:t xml:space="preserve"> </w:t>
      </w:r>
      <w:r w:rsidR="00E83C32">
        <w:rPr>
          <w:b w:val="0"/>
          <w:sz w:val="24"/>
          <w:szCs w:val="24"/>
        </w:rPr>
        <w:t>Р</w:t>
      </w:r>
      <w:r w:rsidR="00E83C32" w:rsidRPr="00E83C32">
        <w:rPr>
          <w:b w:val="0"/>
          <w:sz w:val="24"/>
          <w:szCs w:val="24"/>
        </w:rPr>
        <w:t>егламент</w:t>
      </w:r>
      <w:r w:rsidR="00E83C32">
        <w:rPr>
          <w:b w:val="0"/>
          <w:sz w:val="24"/>
          <w:szCs w:val="24"/>
        </w:rPr>
        <w:t>а</w:t>
      </w:r>
      <w:r w:rsidR="00E83C32" w:rsidRPr="00E83C32">
        <w:rPr>
          <w:b w:val="0"/>
          <w:sz w:val="24"/>
          <w:szCs w:val="24"/>
        </w:rPr>
        <w:t xml:space="preserve"> </w:t>
      </w:r>
      <w:r w:rsidR="00502E8A" w:rsidRPr="00502E8A">
        <w:rPr>
          <w:b w:val="0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  <w:r w:rsidR="00E83C3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образовательное учреждение</w:t>
      </w:r>
      <w:r w:rsidRPr="00F24E1F">
        <w:rPr>
          <w:b w:val="0"/>
          <w:sz w:val="24"/>
          <w:szCs w:val="24"/>
        </w:rPr>
        <w:t xml:space="preserve"> вынуждено сообщить Вам об отказе в предоставлении испрашиваемой информации связи с  тем, что Ваш запрос, содержит ненормативную лексику и оскорбительные высказывания, угрозы жизни, здоровью и имуществу специалистов</w:t>
      </w:r>
      <w:proofErr w:type="gramEnd"/>
      <w:r w:rsidRPr="00F24E1F">
        <w:rPr>
          <w:b w:val="0"/>
          <w:sz w:val="24"/>
          <w:szCs w:val="24"/>
        </w:rPr>
        <w:t xml:space="preserve"> образовательного учреждения, а также членов их семей (</w:t>
      </w:r>
      <w:proofErr w:type="gramStart"/>
      <w:r w:rsidRPr="00F24E1F">
        <w:rPr>
          <w:b w:val="0"/>
          <w:i/>
          <w:sz w:val="24"/>
          <w:szCs w:val="24"/>
        </w:rPr>
        <w:t>нужное</w:t>
      </w:r>
      <w:proofErr w:type="gramEnd"/>
      <w:r w:rsidRPr="00F24E1F">
        <w:rPr>
          <w:b w:val="0"/>
          <w:i/>
          <w:sz w:val="24"/>
          <w:szCs w:val="24"/>
        </w:rPr>
        <w:t xml:space="preserve"> подчеркнуть</w:t>
      </w:r>
      <w:r w:rsidRPr="00F24E1F">
        <w:rPr>
          <w:b w:val="0"/>
          <w:sz w:val="24"/>
          <w:szCs w:val="24"/>
        </w:rPr>
        <w:t>).</w:t>
      </w:r>
    </w:p>
    <w:p w:rsidR="00CE00D7" w:rsidRPr="00F24E1F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F24E1F">
        <w:rPr>
          <w:b w:val="0"/>
          <w:sz w:val="24"/>
          <w:szCs w:val="24"/>
        </w:rPr>
        <w:t>злоупотребления</w:t>
      </w:r>
      <w:r w:rsidRPr="00F24E1F">
        <w:rPr>
          <w:b w:val="0"/>
          <w:sz w:val="24"/>
          <w:szCs w:val="24"/>
        </w:rPr>
        <w:t xml:space="preserve"> правом на обращение в органы государственной власти, органы местного самоуправления и иные организации.</w:t>
      </w: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992045" w:rsidRDefault="00CE00D7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F24E1F">
        <w:rPr>
          <w:b w:val="0"/>
          <w:sz w:val="24"/>
          <w:szCs w:val="24"/>
          <w:u w:val="single"/>
        </w:rPr>
        <w:t xml:space="preserve"> ___               </w:t>
      </w:r>
      <w:r w:rsidR="00E83C32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E83C32">
        <w:rPr>
          <w:b w:val="0"/>
          <w:sz w:val="24"/>
          <w:szCs w:val="24"/>
        </w:rPr>
        <w:t>И.О. Фамилия</w:t>
      </w:r>
    </w:p>
    <w:p w:rsidR="00CE00D7" w:rsidRPr="00E83C32" w:rsidRDefault="00992045" w:rsidP="00CE00D7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E83C32">
        <w:rPr>
          <w:b w:val="0"/>
          <w:sz w:val="24"/>
          <w:szCs w:val="24"/>
        </w:rPr>
        <w:t xml:space="preserve">  </w:t>
      </w:r>
    </w:p>
    <w:p w:rsidR="00CE00D7" w:rsidRPr="00F24E1F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CE00D7" w:rsidRDefault="00CE00D7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62EB" w:rsidRPr="00C87EC0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E83C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F62EB" w:rsidRDefault="00DF62EB" w:rsidP="00992045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E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992045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9470DB" w:rsidRDefault="009470D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</w:p>
    <w:p w:rsidR="00DF62EB" w:rsidRPr="00992045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992045">
        <w:rPr>
          <w:rFonts w:ascii="Times New Roman" w:hAnsi="Times New Roman" w:cs="Times New Roman"/>
          <w:sz w:val="24"/>
          <w:szCs w:val="24"/>
        </w:rPr>
        <w:t>Форма</w:t>
      </w:r>
      <w:r w:rsidRPr="009920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решения</w:t>
      </w:r>
      <w:r w:rsidRPr="009920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о</w:t>
      </w:r>
      <w:r w:rsidRPr="0099204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предоставлении</w:t>
      </w:r>
      <w:r w:rsidRPr="0099204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92045">
        <w:rPr>
          <w:rFonts w:ascii="Times New Roman" w:hAnsi="Times New Roman" w:cs="Times New Roman"/>
          <w:sz w:val="24"/>
          <w:szCs w:val="24"/>
        </w:rPr>
        <w:t>Услуги</w:t>
      </w:r>
    </w:p>
    <w:p w:rsidR="00992045" w:rsidRPr="00992045" w:rsidRDefault="00992045" w:rsidP="00992045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6"/>
      </w:tblGrid>
      <w:tr w:rsidR="00992045" w:rsidRPr="00992045" w:rsidTr="003F1571">
        <w:tc>
          <w:tcPr>
            <w:tcW w:w="4644" w:type="dxa"/>
          </w:tcPr>
          <w:p w:rsidR="00992045" w:rsidRPr="00992045" w:rsidRDefault="00992045" w:rsidP="003F1571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992045">
              <w:rPr>
                <w:b w:val="0"/>
                <w:sz w:val="24"/>
                <w:szCs w:val="24"/>
              </w:rPr>
              <w:t>БЛАНК</w:t>
            </w:r>
          </w:p>
          <w:p w:rsidR="00992045" w:rsidRPr="00992045" w:rsidRDefault="00992045" w:rsidP="003F1571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992045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992045" w:rsidRPr="00992045" w:rsidRDefault="00992045" w:rsidP="003F1571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045" w:rsidRPr="00992045" w:rsidRDefault="00992045" w:rsidP="003F1571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992045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992045" w:rsidRPr="00992045" w:rsidRDefault="00992045" w:rsidP="003F1571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992045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:rsidR="00992045" w:rsidRPr="00992045" w:rsidRDefault="00992045" w:rsidP="00992045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92045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:rsidR="00992045" w:rsidRPr="00992045" w:rsidRDefault="00992045" w:rsidP="00992045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92045" w:rsidRPr="00992045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992045" w:rsidRPr="00992045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992045" w:rsidRDefault="00992045" w:rsidP="0099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Уважаемый (</w:t>
      </w:r>
      <w:proofErr w:type="spellStart"/>
      <w:r w:rsidRPr="00992045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92045">
        <w:rPr>
          <w:rFonts w:ascii="Times New Roman" w:eastAsia="Times New Roman" w:hAnsi="Times New Roman" w:cs="Times New Roman"/>
          <w:sz w:val="24"/>
          <w:szCs w:val="24"/>
        </w:rPr>
        <w:t>) ________________________________!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20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992045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F24E1F">
        <w:rPr>
          <w:b w:val="0"/>
          <w:sz w:val="24"/>
          <w:szCs w:val="24"/>
        </w:rPr>
        <w:t xml:space="preserve">Руководитель образовательного учреждения </w:t>
      </w:r>
      <w:r w:rsidRPr="00F24E1F">
        <w:rPr>
          <w:b w:val="0"/>
          <w:sz w:val="24"/>
          <w:szCs w:val="24"/>
          <w:u w:val="single"/>
        </w:rPr>
        <w:t xml:space="preserve"> </w:t>
      </w:r>
      <w:r w:rsidRPr="00992045">
        <w:rPr>
          <w:b w:val="0"/>
          <w:sz w:val="24"/>
          <w:szCs w:val="24"/>
        </w:rPr>
        <w:t>___</w:t>
      </w:r>
      <w:r w:rsidRPr="00F24E1F">
        <w:rPr>
          <w:b w:val="0"/>
          <w:sz w:val="24"/>
          <w:szCs w:val="24"/>
          <w:u w:val="single"/>
        </w:rPr>
        <w:t xml:space="preserve">               </w:t>
      </w:r>
      <w:r>
        <w:rPr>
          <w:b w:val="0"/>
          <w:sz w:val="24"/>
          <w:szCs w:val="24"/>
          <w:u w:val="single"/>
        </w:rPr>
        <w:t xml:space="preserve">                              </w:t>
      </w:r>
      <w:r w:rsidRPr="00E83C32">
        <w:rPr>
          <w:b w:val="0"/>
          <w:sz w:val="24"/>
          <w:szCs w:val="24"/>
        </w:rPr>
        <w:t>И.О. Фамилия</w:t>
      </w:r>
    </w:p>
    <w:p w:rsidR="00992045" w:rsidRPr="00992045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(подпись)</w:t>
      </w:r>
      <w:r w:rsidRPr="00E83C32">
        <w:rPr>
          <w:b w:val="0"/>
          <w:sz w:val="24"/>
          <w:szCs w:val="24"/>
        </w:rPr>
        <w:t xml:space="preserve">  </w:t>
      </w:r>
      <w:r>
        <w:rPr>
          <w:rFonts w:eastAsia="Calibri"/>
          <w:sz w:val="24"/>
          <w:szCs w:val="24"/>
          <w:lang w:eastAsia="en-US"/>
        </w:rPr>
        <w:br w:type="page"/>
      </w:r>
    </w:p>
    <w:p w:rsidR="009D08C0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Sect="00196462">
          <w:footerReference w:type="default" r:id="rId51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030571" w:rsidRDefault="009D08C0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 w:rsidR="009470DB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C0" w:rsidRPr="00030571" w:rsidRDefault="0028114F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8114F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156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 xml:space="preserve">1. Прием и регистрация </w:t>
      </w:r>
      <w:r w:rsidR="0028114F">
        <w:rPr>
          <w:rFonts w:ascii="Times New Roman" w:eastAsia="Times New Roman" w:hAnsi="Times New Roman" w:cs="Times New Roman"/>
          <w:sz w:val="24"/>
          <w:szCs w:val="24"/>
        </w:rPr>
        <w:t>Заявления</w:t>
      </w:r>
      <w:r w:rsidRPr="00030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FB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30571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</w:t>
      </w:r>
    </w:p>
    <w:tbl>
      <w:tblPr>
        <w:tblStyle w:val="a9"/>
        <w:tblW w:w="0" w:type="auto"/>
        <w:tblLook w:val="04A0"/>
      </w:tblPr>
      <w:tblGrid>
        <w:gridCol w:w="2932"/>
        <w:gridCol w:w="3062"/>
        <w:gridCol w:w="2825"/>
        <w:gridCol w:w="5969"/>
      </w:tblGrid>
      <w:tr w:rsidR="009D08C0" w:rsidRPr="00030571" w:rsidTr="009D08C0">
        <w:tc>
          <w:tcPr>
            <w:tcW w:w="3696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  <w:p w:rsidR="009D08C0" w:rsidRPr="00030571" w:rsidRDefault="009D08C0" w:rsidP="009D08C0">
            <w:pPr>
              <w:pStyle w:val="TableParagraph"/>
              <w:spacing w:line="252" w:lineRule="exact"/>
              <w:ind w:left="47" w:right="377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процедуры/ </w:t>
            </w:r>
            <w:proofErr w:type="gramStart"/>
            <w:r w:rsidRPr="00030571">
              <w:rPr>
                <w:color w:val="000009"/>
                <w:spacing w:val="-1"/>
                <w:sz w:val="24"/>
                <w:szCs w:val="24"/>
              </w:rPr>
              <w:t>используемая</w:t>
            </w:r>
            <w:proofErr w:type="gramEnd"/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8114F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3696" w:type="dxa"/>
          </w:tcPr>
          <w:p w:rsidR="009D08C0" w:rsidRPr="00030571" w:rsidRDefault="009D08C0" w:rsidP="00A478B3">
            <w:pPr>
              <w:pStyle w:val="TableParagraph"/>
              <w:spacing w:line="247" w:lineRule="exact"/>
              <w:ind w:left="86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3697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3697" w:type="dxa"/>
          </w:tcPr>
          <w:p w:rsidR="009D08C0" w:rsidRPr="00030571" w:rsidRDefault="009D08C0" w:rsidP="009D08C0">
            <w:pPr>
              <w:pStyle w:val="TableParagraph"/>
              <w:spacing w:line="247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9D08C0" w:rsidRPr="00030571" w:rsidTr="009D08C0">
        <w:tc>
          <w:tcPr>
            <w:tcW w:w="3696" w:type="dxa"/>
          </w:tcPr>
          <w:p w:rsidR="009D08C0" w:rsidRPr="00030571" w:rsidRDefault="00030571" w:rsidP="009D08C0">
            <w:pPr>
              <w:pStyle w:val="TableParagraph"/>
              <w:spacing w:line="245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Е</w:t>
            </w:r>
            <w:r w:rsidR="009D08C0" w:rsidRPr="00030571">
              <w:rPr>
                <w:color w:val="000009"/>
                <w:sz w:val="24"/>
                <w:szCs w:val="24"/>
              </w:rPr>
              <w:t>ПГУ/</w:t>
            </w:r>
          </w:p>
          <w:p w:rsidR="009D08C0" w:rsidRPr="00030571" w:rsidRDefault="009D08C0" w:rsidP="009D08C0">
            <w:pPr>
              <w:pStyle w:val="TableParagraph"/>
              <w:ind w:left="47" w:right="161"/>
              <w:rPr>
                <w:sz w:val="24"/>
                <w:szCs w:val="24"/>
              </w:rPr>
            </w:pPr>
            <w:proofErr w:type="spellStart"/>
            <w:proofErr w:type="gramStart"/>
            <w:r w:rsidRPr="00030571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proofErr w:type="spellEnd"/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030571">
              <w:rPr>
                <w:color w:val="000009"/>
                <w:sz w:val="24"/>
                <w:szCs w:val="24"/>
              </w:rPr>
              <w:t>ная</w:t>
            </w:r>
            <w:proofErr w:type="spellEnd"/>
            <w:proofErr w:type="gramEnd"/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организация</w:t>
            </w:r>
          </w:p>
        </w:tc>
        <w:tc>
          <w:tcPr>
            <w:tcW w:w="3696" w:type="dxa"/>
          </w:tcPr>
          <w:p w:rsidR="009D08C0" w:rsidRPr="00030571" w:rsidRDefault="009D08C0" w:rsidP="009D08C0">
            <w:pPr>
              <w:pStyle w:val="TableParagraph"/>
              <w:spacing w:line="246" w:lineRule="exact"/>
              <w:ind w:left="47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Прием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регистрация</w:t>
            </w:r>
          </w:p>
          <w:p w:rsidR="009D08C0" w:rsidRPr="00030571" w:rsidRDefault="009D08C0" w:rsidP="002D7FB3">
            <w:pPr>
              <w:pStyle w:val="TableParagraph"/>
              <w:ind w:left="47" w:right="139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 xml:space="preserve">заявления </w:t>
            </w:r>
            <w:r w:rsidR="002D7FB3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z w:val="24"/>
                <w:szCs w:val="24"/>
              </w:rPr>
              <w:t xml:space="preserve"> предоставлении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 с сохранение</w:t>
            </w:r>
            <w:r w:rsidR="002D7FB3">
              <w:rPr>
                <w:color w:val="000009"/>
                <w:sz w:val="24"/>
                <w:szCs w:val="24"/>
              </w:rPr>
              <w:t>м</w:t>
            </w:r>
            <w:r w:rsidRPr="00030571">
              <w:rPr>
                <w:color w:val="000009"/>
                <w:sz w:val="24"/>
                <w:szCs w:val="24"/>
              </w:rPr>
              <w:t xml:space="preserve"> даты 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времени</w:t>
            </w:r>
          </w:p>
        </w:tc>
        <w:tc>
          <w:tcPr>
            <w:tcW w:w="3697" w:type="dxa"/>
          </w:tcPr>
          <w:p w:rsidR="009D08C0" w:rsidRPr="00030571" w:rsidRDefault="009D08C0" w:rsidP="00A478B3">
            <w:pPr>
              <w:pStyle w:val="TableParagraph"/>
              <w:tabs>
                <w:tab w:val="left" w:pos="1117"/>
              </w:tabs>
              <w:ind w:left="45" w:right="95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28114F">
              <w:rPr>
                <w:color w:val="000009"/>
                <w:sz w:val="24"/>
                <w:szCs w:val="24"/>
              </w:rPr>
              <w:t>течение 3</w:t>
            </w:r>
            <w:r w:rsidR="00030571" w:rsidRPr="00030571">
              <w:rPr>
                <w:color w:val="000009"/>
                <w:sz w:val="24"/>
                <w:szCs w:val="24"/>
              </w:rPr>
              <w:t xml:space="preserve"> </w:t>
            </w:r>
            <w:r w:rsidR="0028114F">
              <w:rPr>
                <w:color w:val="000009"/>
                <w:sz w:val="24"/>
                <w:szCs w:val="24"/>
              </w:rPr>
              <w:t xml:space="preserve">рабочих дней с момента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D7FB3">
              <w:rPr>
                <w:color w:val="000009"/>
                <w:spacing w:val="-52"/>
                <w:sz w:val="24"/>
                <w:szCs w:val="24"/>
              </w:rPr>
              <w:t xml:space="preserve">      </w:t>
            </w:r>
            <w:r w:rsidRPr="00030571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3697" w:type="dxa"/>
          </w:tcPr>
          <w:p w:rsidR="009D08C0" w:rsidRDefault="009D08C0" w:rsidP="00030571">
            <w:pPr>
              <w:pStyle w:val="TableParagraph"/>
              <w:ind w:left="45" w:right="95"/>
              <w:jc w:val="both"/>
              <w:rPr>
                <w:color w:val="000009"/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="00030571" w:rsidRPr="00030571">
              <w:rPr>
                <w:sz w:val="24"/>
                <w:szCs w:val="24"/>
              </w:rPr>
              <w:t>ЕПГУ</w:t>
            </w:r>
            <w:r w:rsidRPr="00030571">
              <w:rPr>
                <w:spacing w:val="1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осуществляется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автоматическая</w:t>
            </w:r>
            <w:r w:rsidRPr="00030571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регистрация</w:t>
            </w:r>
            <w:r w:rsidRPr="00030571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Заявления</w:t>
            </w:r>
            <w:r w:rsidRPr="00030571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присвоением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регистрационного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номера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даты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регистрации.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Заявитель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соответствующего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уведомления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Личном</w:t>
            </w:r>
            <w:r w:rsidRPr="00030571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Е</w:t>
            </w:r>
            <w:r w:rsidRPr="00030571">
              <w:rPr>
                <w:color w:val="000009"/>
                <w:sz w:val="24"/>
                <w:szCs w:val="24"/>
              </w:rPr>
              <w:t>ПГУ.</w:t>
            </w:r>
          </w:p>
          <w:p w:rsidR="00A478B3" w:rsidRPr="00030571" w:rsidRDefault="00A478B3" w:rsidP="00A478B3">
            <w:pPr>
              <w:pStyle w:val="TableParagraph"/>
              <w:ind w:left="45" w:right="95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При личном обращении с заявлением в образовательную организацию заявление регистрируется в журнале обращений граждан специалистом, </w:t>
            </w:r>
            <w:r w:rsidRPr="00A478B3">
              <w:rPr>
                <w:color w:val="000009"/>
                <w:sz w:val="24"/>
                <w:szCs w:val="24"/>
              </w:rPr>
              <w:t>ответственным</w:t>
            </w:r>
            <w:r>
              <w:rPr>
                <w:color w:val="000009"/>
                <w:sz w:val="24"/>
                <w:szCs w:val="24"/>
              </w:rPr>
              <w:t xml:space="preserve"> за регистрацию входящей корреспонденции.</w:t>
            </w:r>
          </w:p>
        </w:tc>
      </w:tr>
    </w:tbl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 xml:space="preserve">2. Принятие решения о предоставлении (об отказе в предоставлении) </w:t>
      </w:r>
      <w:r w:rsidR="00030571" w:rsidRPr="0003057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30571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0" w:type="auto"/>
        <w:tblLook w:val="04A0"/>
      </w:tblPr>
      <w:tblGrid>
        <w:gridCol w:w="3063"/>
        <w:gridCol w:w="2984"/>
        <w:gridCol w:w="2772"/>
        <w:gridCol w:w="5969"/>
      </w:tblGrid>
      <w:tr w:rsidR="009D08C0" w:rsidRPr="00030571" w:rsidTr="00A478B3">
        <w:tc>
          <w:tcPr>
            <w:tcW w:w="3063" w:type="dxa"/>
          </w:tcPr>
          <w:p w:rsidR="009D08C0" w:rsidRPr="00030571" w:rsidRDefault="009D08C0" w:rsidP="009D08C0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9D08C0" w:rsidRPr="00030571" w:rsidRDefault="009D08C0" w:rsidP="00A478B3">
            <w:pPr>
              <w:pStyle w:val="TableParagraph"/>
              <w:spacing w:line="234" w:lineRule="exact"/>
              <w:ind w:left="86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772" w:type="dxa"/>
          </w:tcPr>
          <w:p w:rsidR="009D08C0" w:rsidRPr="00030571" w:rsidRDefault="009D08C0" w:rsidP="009D08C0">
            <w:pPr>
              <w:pStyle w:val="TableParagraph"/>
              <w:spacing w:line="234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5969" w:type="dxa"/>
          </w:tcPr>
          <w:p w:rsidR="009D08C0" w:rsidRPr="00030571" w:rsidRDefault="009D08C0" w:rsidP="009D08C0">
            <w:pPr>
              <w:pStyle w:val="TableParagraph"/>
              <w:spacing w:line="234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9D08C0" w:rsidRPr="00030571" w:rsidTr="00A478B3">
        <w:tc>
          <w:tcPr>
            <w:tcW w:w="3063" w:type="dxa"/>
          </w:tcPr>
          <w:p w:rsidR="009D08C0" w:rsidRPr="00030571" w:rsidRDefault="00A478B3" w:rsidP="00030571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="00030571" w:rsidRPr="00030571">
              <w:rPr>
                <w:rFonts w:hAnsi="Times New Roman"/>
                <w:color w:val="000009"/>
                <w:sz w:val="24"/>
                <w:szCs w:val="24"/>
              </w:rPr>
              <w:t>бразовательная</w:t>
            </w:r>
            <w:r w:rsidR="00030571" w:rsidRPr="00030571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="00030571" w:rsidRPr="00030571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984" w:type="dxa"/>
          </w:tcPr>
          <w:p w:rsidR="009D08C0" w:rsidRPr="00030571" w:rsidRDefault="00030571" w:rsidP="0028114F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030571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030571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28114F">
              <w:rPr>
                <w:rFonts w:hAnsi="Times New Roman"/>
                <w:color w:val="000009"/>
                <w:sz w:val="24"/>
                <w:szCs w:val="24"/>
              </w:rPr>
              <w:t xml:space="preserve">информации </w:t>
            </w:r>
          </w:p>
        </w:tc>
        <w:tc>
          <w:tcPr>
            <w:tcW w:w="2772" w:type="dxa"/>
          </w:tcPr>
          <w:p w:rsidR="009D08C0" w:rsidRPr="00030571" w:rsidRDefault="0028114F" w:rsidP="009D08C0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>
              <w:rPr>
                <w:rFonts w:hAnsi="Times New Roman"/>
                <w:color w:val="000009"/>
                <w:sz w:val="24"/>
                <w:szCs w:val="24"/>
              </w:rPr>
              <w:t>1</w:t>
            </w:r>
            <w:r w:rsidR="00030571" w:rsidRPr="00030571">
              <w:rPr>
                <w:rFonts w:hAnsi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="00030571" w:rsidRPr="00030571">
              <w:rPr>
                <w:rFonts w:hAnsi="Times New Roman"/>
                <w:color w:val="000009"/>
                <w:sz w:val="24"/>
                <w:szCs w:val="24"/>
              </w:rPr>
              <w:t>рабочий</w:t>
            </w:r>
            <w:r w:rsidR="00030571" w:rsidRPr="00030571">
              <w:rPr>
                <w:rFonts w:hAnsi="Times New Roman"/>
                <w:color w:val="000009"/>
                <w:spacing w:val="-3"/>
                <w:sz w:val="24"/>
                <w:szCs w:val="24"/>
              </w:rPr>
              <w:t xml:space="preserve"> </w:t>
            </w:r>
            <w:r w:rsidR="00030571" w:rsidRPr="00030571">
              <w:rPr>
                <w:rFonts w:hAnsi="Times New Roman"/>
                <w:color w:val="000009"/>
                <w:sz w:val="24"/>
                <w:szCs w:val="24"/>
              </w:rPr>
              <w:t>день</w:t>
            </w:r>
            <w:r>
              <w:rPr>
                <w:rFonts w:hAnsi="Times New Roman"/>
                <w:color w:val="000009"/>
                <w:sz w:val="24"/>
                <w:szCs w:val="24"/>
              </w:rPr>
              <w:t xml:space="preserve"> с момента регистрации Заявления</w:t>
            </w:r>
          </w:p>
        </w:tc>
        <w:tc>
          <w:tcPr>
            <w:tcW w:w="5969" w:type="dxa"/>
          </w:tcPr>
          <w:p w:rsidR="00030571" w:rsidRPr="00030571" w:rsidRDefault="00A478B3" w:rsidP="00030571">
            <w:pPr>
              <w:pStyle w:val="TableParagraph"/>
              <w:ind w:left="45" w:right="97"/>
              <w:jc w:val="both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Руководитель образовательной организации передает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Заявление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ответственному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за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предоставление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>
              <w:rPr>
                <w:color w:val="000009"/>
                <w:sz w:val="24"/>
                <w:szCs w:val="24"/>
              </w:rPr>
              <w:t>у</w:t>
            </w:r>
            <w:r w:rsidR="00030571" w:rsidRPr="00030571">
              <w:rPr>
                <w:color w:val="000009"/>
                <w:sz w:val="24"/>
                <w:szCs w:val="24"/>
              </w:rPr>
              <w:t>слуги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сотруднику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030571" w:rsidRPr="00030571">
              <w:rPr>
                <w:color w:val="000009"/>
                <w:sz w:val="24"/>
                <w:szCs w:val="24"/>
              </w:rPr>
              <w:t>образовательной</w:t>
            </w:r>
            <w:r w:rsidR="00030571"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9"/>
                <w:sz w:val="24"/>
                <w:szCs w:val="24"/>
              </w:rPr>
              <w:t>организации.</w:t>
            </w:r>
          </w:p>
          <w:p w:rsidR="00030571" w:rsidRPr="00030571" w:rsidRDefault="00030571" w:rsidP="00030571">
            <w:pPr>
              <w:pStyle w:val="TableParagraph"/>
              <w:ind w:left="45" w:right="97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 xml:space="preserve">В </w:t>
            </w:r>
            <w:proofErr w:type="gramStart"/>
            <w:r w:rsidRPr="00030571">
              <w:rPr>
                <w:color w:val="000009"/>
                <w:sz w:val="24"/>
                <w:szCs w:val="24"/>
              </w:rPr>
              <w:t>случае</w:t>
            </w:r>
            <w:proofErr w:type="gramEnd"/>
            <w:r w:rsidRPr="00030571">
              <w:rPr>
                <w:color w:val="000009"/>
                <w:sz w:val="24"/>
                <w:szCs w:val="24"/>
              </w:rPr>
              <w:t xml:space="preserve"> наличия оснований для отказа в </w:t>
            </w:r>
            <w:r w:rsidRPr="00030571">
              <w:rPr>
                <w:color w:val="000009"/>
                <w:sz w:val="24"/>
                <w:szCs w:val="24"/>
              </w:rPr>
              <w:lastRenderedPageBreak/>
              <w:t xml:space="preserve">предоставлении </w:t>
            </w:r>
            <w:r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изложенных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15512">
              <w:rPr>
                <w:color w:val="000009"/>
                <w:sz w:val="24"/>
                <w:szCs w:val="24"/>
              </w:rPr>
              <w:t>пункте</w:t>
            </w:r>
            <w:r w:rsidRPr="00B15512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B15512">
              <w:rPr>
                <w:color w:val="000009"/>
                <w:sz w:val="24"/>
                <w:szCs w:val="24"/>
              </w:rPr>
              <w:t>12</w:t>
            </w:r>
            <w:r w:rsidR="00A478B3" w:rsidRPr="00B15512">
              <w:rPr>
                <w:color w:val="000009"/>
                <w:sz w:val="24"/>
                <w:szCs w:val="24"/>
              </w:rPr>
              <w:t>.2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настоящего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Регламента,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сотрудник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отказе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форме,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приведенной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Приложении</w:t>
            </w:r>
            <w:r w:rsidR="00A478B3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настоящему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Регламенту.</w:t>
            </w:r>
          </w:p>
          <w:p w:rsidR="009D08C0" w:rsidRPr="00030571" w:rsidRDefault="00030571" w:rsidP="009470DB">
            <w:pPr>
              <w:pStyle w:val="TableParagraph"/>
              <w:ind w:left="45" w:right="96"/>
              <w:jc w:val="both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30571">
              <w:rPr>
                <w:color w:val="000009"/>
                <w:sz w:val="24"/>
                <w:szCs w:val="24"/>
              </w:rPr>
              <w:t>случае</w:t>
            </w:r>
            <w:proofErr w:type="gramEnd"/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отсутствия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оснований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для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отказа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 xml:space="preserve">слуги, принимается решение о предоставлении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слуги: сотрудник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у</w:t>
            </w:r>
            <w:r w:rsidRPr="00030571">
              <w:rPr>
                <w:color w:val="000009"/>
                <w:sz w:val="24"/>
                <w:szCs w:val="24"/>
              </w:rPr>
              <w:t>слуги по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форме, приведенной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Приложении</w:t>
            </w:r>
            <w:r w:rsidR="00530CDA">
              <w:rPr>
                <w:color w:val="000009"/>
                <w:sz w:val="24"/>
                <w:szCs w:val="24"/>
              </w:rPr>
              <w:t xml:space="preserve"> №</w:t>
            </w:r>
            <w:r w:rsidRPr="00030571">
              <w:rPr>
                <w:color w:val="000009"/>
                <w:sz w:val="24"/>
                <w:szCs w:val="24"/>
              </w:rPr>
              <w:t xml:space="preserve"> </w:t>
            </w:r>
            <w:r w:rsidR="009470DB">
              <w:rPr>
                <w:color w:val="000009"/>
                <w:sz w:val="24"/>
                <w:szCs w:val="24"/>
              </w:rPr>
              <w:t>4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 xml:space="preserve">к 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0571">
        <w:rPr>
          <w:rFonts w:ascii="Times New Roman" w:eastAsia="Times New Roman" w:hAnsi="Times New Roman" w:cs="Times New Roman"/>
          <w:sz w:val="24"/>
          <w:szCs w:val="24"/>
        </w:rPr>
        <w:t>3. Предоставление Заявителю результата предоставления услуги</w:t>
      </w:r>
    </w:p>
    <w:tbl>
      <w:tblPr>
        <w:tblStyle w:val="a9"/>
        <w:tblW w:w="0" w:type="auto"/>
        <w:tblLook w:val="04A0"/>
      </w:tblPr>
      <w:tblGrid>
        <w:gridCol w:w="3280"/>
        <w:gridCol w:w="2745"/>
        <w:gridCol w:w="2794"/>
        <w:gridCol w:w="5969"/>
      </w:tblGrid>
      <w:tr w:rsidR="00D9691B" w:rsidRPr="00030571" w:rsidTr="00030571">
        <w:tc>
          <w:tcPr>
            <w:tcW w:w="3280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218" w:right="268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Место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  <w:p w:rsidR="00030571" w:rsidRPr="00030571" w:rsidRDefault="00030571" w:rsidP="00030571">
            <w:pPr>
              <w:pStyle w:val="TableParagraph"/>
              <w:spacing w:line="252" w:lineRule="exact"/>
              <w:ind w:left="218" w:right="269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pacing w:val="-1"/>
                <w:sz w:val="24"/>
                <w:szCs w:val="24"/>
              </w:rPr>
              <w:t>процедуры/</w:t>
            </w:r>
            <w:proofErr w:type="gramStart"/>
            <w:r w:rsidRPr="00030571">
              <w:rPr>
                <w:color w:val="000009"/>
                <w:spacing w:val="-1"/>
                <w:sz w:val="24"/>
                <w:szCs w:val="24"/>
              </w:rPr>
              <w:t>используемая</w:t>
            </w:r>
            <w:proofErr w:type="gramEnd"/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776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8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Административные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866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3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Срок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spacing w:line="247" w:lineRule="exact"/>
              <w:ind w:left="2218" w:right="2270"/>
              <w:jc w:val="center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Содержание</w:t>
            </w:r>
            <w:r w:rsidRPr="00030571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D9691B" w:rsidRPr="00030571" w:rsidTr="00030571">
        <w:tc>
          <w:tcPr>
            <w:tcW w:w="3280" w:type="dxa"/>
          </w:tcPr>
          <w:p w:rsidR="00030571" w:rsidRPr="00030571" w:rsidRDefault="00530CDA" w:rsidP="00530CDA">
            <w:pPr>
              <w:pStyle w:val="TableParagraph"/>
              <w:ind w:left="47" w:right="6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30571" w:rsidRPr="00030571">
              <w:rPr>
                <w:sz w:val="24"/>
                <w:szCs w:val="24"/>
              </w:rPr>
              <w:t>бразовательная</w:t>
            </w:r>
            <w:r w:rsidR="00030571" w:rsidRPr="00030571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776" w:type="dxa"/>
          </w:tcPr>
          <w:p w:rsidR="00030571" w:rsidRPr="00030571" w:rsidRDefault="00030571" w:rsidP="00030571">
            <w:pPr>
              <w:pStyle w:val="TableParagraph"/>
              <w:ind w:left="47" w:right="538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Направление решения о</w:t>
            </w:r>
            <w:r w:rsidRPr="00030571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030571">
              <w:rPr>
                <w:color w:val="000009"/>
                <w:sz w:val="24"/>
                <w:szCs w:val="24"/>
              </w:rPr>
              <w:t>в</w:t>
            </w:r>
            <w:proofErr w:type="gramEnd"/>
          </w:p>
          <w:p w:rsidR="00030571" w:rsidRPr="00030571" w:rsidRDefault="00030571" w:rsidP="00530CDA">
            <w:pPr>
              <w:pStyle w:val="TableParagraph"/>
              <w:ind w:left="47" w:right="91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Личный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Заявителя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="00530CDA">
              <w:rPr>
                <w:color w:val="000009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530CDA">
              <w:rPr>
                <w:color w:val="000009"/>
                <w:sz w:val="24"/>
                <w:szCs w:val="24"/>
              </w:rPr>
              <w:t>Е</w:t>
            </w:r>
            <w:r w:rsidRPr="00030571">
              <w:rPr>
                <w:color w:val="000009"/>
                <w:sz w:val="24"/>
                <w:szCs w:val="24"/>
              </w:rPr>
              <w:t>ПГУ</w:t>
            </w:r>
            <w:r w:rsidR="00311569">
              <w:rPr>
                <w:color w:val="000009"/>
                <w:sz w:val="24"/>
                <w:szCs w:val="24"/>
              </w:rPr>
              <w:t>/почтой</w:t>
            </w:r>
          </w:p>
        </w:tc>
        <w:tc>
          <w:tcPr>
            <w:tcW w:w="2866" w:type="dxa"/>
          </w:tcPr>
          <w:p w:rsidR="00A478B3" w:rsidRPr="00030571" w:rsidRDefault="00A478B3" w:rsidP="00A478B3">
            <w:pPr>
              <w:pStyle w:val="TableParagraph"/>
              <w:ind w:left="45" w:right="455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В течение 30 календарных дней с момента обращения Заявителя</w:t>
            </w:r>
          </w:p>
          <w:p w:rsidR="00030571" w:rsidRPr="00030571" w:rsidRDefault="00030571" w:rsidP="00030571">
            <w:pPr>
              <w:pStyle w:val="TableParagraph"/>
              <w:spacing w:line="251" w:lineRule="exact"/>
              <w:ind w:left="45"/>
              <w:rPr>
                <w:sz w:val="24"/>
                <w:szCs w:val="24"/>
              </w:rPr>
            </w:pPr>
          </w:p>
        </w:tc>
        <w:tc>
          <w:tcPr>
            <w:tcW w:w="5864" w:type="dxa"/>
          </w:tcPr>
          <w:p w:rsidR="00030571" w:rsidRPr="00030571" w:rsidRDefault="00030571" w:rsidP="00030571">
            <w:pPr>
              <w:pStyle w:val="TableParagraph"/>
              <w:ind w:left="45" w:right="96"/>
              <w:rPr>
                <w:sz w:val="24"/>
                <w:szCs w:val="24"/>
              </w:rPr>
            </w:pPr>
            <w:r w:rsidRPr="00030571">
              <w:rPr>
                <w:color w:val="000009"/>
                <w:sz w:val="24"/>
                <w:szCs w:val="24"/>
              </w:rPr>
              <w:t>Результат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предоставления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Услуги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независимо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от</w:t>
            </w:r>
            <w:r w:rsidRPr="00030571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принятого</w:t>
            </w:r>
            <w:r w:rsidRPr="00030571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решения</w:t>
            </w:r>
            <w:r w:rsidRPr="00030571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A478B3">
              <w:rPr>
                <w:color w:val="000009"/>
                <w:spacing w:val="-52"/>
                <w:sz w:val="24"/>
                <w:szCs w:val="24"/>
              </w:rPr>
              <w:t xml:space="preserve">   </w:t>
            </w:r>
            <w:r w:rsidRPr="00030571">
              <w:rPr>
                <w:color w:val="000009"/>
                <w:sz w:val="24"/>
                <w:szCs w:val="24"/>
              </w:rPr>
              <w:t>направляется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Заявителю</w:t>
            </w:r>
            <w:r w:rsidRPr="00030571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в</w:t>
            </w:r>
            <w:r w:rsidRPr="00030571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Личный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кабинет</w:t>
            </w:r>
            <w:r w:rsidRPr="00030571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030571">
              <w:rPr>
                <w:color w:val="000009"/>
                <w:sz w:val="24"/>
                <w:szCs w:val="24"/>
              </w:rPr>
              <w:t>на</w:t>
            </w:r>
            <w:r w:rsidRPr="00030571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="00A478B3">
              <w:rPr>
                <w:color w:val="000009"/>
                <w:sz w:val="24"/>
                <w:szCs w:val="24"/>
              </w:rPr>
              <w:t>ЕПГУ/почтой.</w:t>
            </w:r>
          </w:p>
        </w:tc>
      </w:tr>
    </w:tbl>
    <w:p w:rsidR="00030571" w:rsidRPr="00030571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5E4" w:rsidRDefault="00B255E4" w:rsidP="00B25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Sect="00196462">
          <w:pgSz w:w="16840" w:h="11910" w:orient="landscape"/>
          <w:pgMar w:top="1701" w:right="1134" w:bottom="851" w:left="1134" w:header="567" w:footer="567" w:gutter="0"/>
          <w:cols w:space="720"/>
          <w:docGrid w:linePitch="299"/>
        </w:sectPr>
      </w:pPr>
    </w:p>
    <w:p w:rsidR="00311569" w:rsidRPr="00030571" w:rsidRDefault="00311569" w:rsidP="00B255E4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478B3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03057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7698" w:rsidRDefault="00A478B3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478B3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«Каргасокский район», «Предоставление 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B15512" w:rsidRDefault="00B15512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B255E4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7698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7B7698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7B7698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B255E4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7B7698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</w:p>
    <w:p w:rsidR="007B7698" w:rsidRPr="007B7698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7B7698" w:rsidRDefault="007B7698" w:rsidP="000718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0718BD" w:rsidRPr="000718BD">
        <w:rPr>
          <w:rFonts w:ascii="Times New Roman" w:eastAsia="Times New Roman" w:hAnsi="Times New Roman" w:cs="Times New Roman"/>
          <w:sz w:val="24"/>
          <w:szCs w:val="24"/>
        </w:rPr>
        <w:t>информации о порядке зачисления в муниципальное образовательное учреждение муниципального образования «Каргасокский район»</w:t>
      </w:r>
    </w:p>
    <w:p w:rsidR="000718BD" w:rsidRDefault="000718BD" w:rsidP="000718BD">
      <w:pPr>
        <w:widowControl w:val="0"/>
        <w:spacing w:after="0"/>
        <w:jc w:val="center"/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/>
      </w:tblPr>
      <w:tblGrid>
        <w:gridCol w:w="2268"/>
        <w:gridCol w:w="5812"/>
        <w:gridCol w:w="1134"/>
      </w:tblGrid>
      <w:tr w:rsidR="00B255E4" w:rsidTr="00E821CF">
        <w:trPr>
          <w:trHeight w:val="755"/>
        </w:trPr>
        <w:tc>
          <w:tcPr>
            <w:tcW w:w="2268" w:type="dxa"/>
          </w:tcPr>
          <w:p w:rsidR="00B255E4" w:rsidRPr="00E821CF" w:rsidRDefault="00E821CF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E821CF">
              <w:rPr>
                <w:sz w:val="20"/>
                <w:szCs w:val="20"/>
                <w:lang w:val="ru-RU"/>
              </w:rPr>
              <w:t>ЕПГУ/</w:t>
            </w:r>
            <w:r w:rsidRPr="00E821CF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Default="0095551C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32" o:spid="_x0000_s1026" style="position:absolute;left:0;text-align:left;margin-left:17.7pt;margin-top:5.25pt;width:249.75pt;height:22.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uWIQIAAD4EAAAOAAAAZHJzL2Uyb0RvYy54bWysU9uO0zAQfUfiHyy/0zRpy3ajpqtVlyKk&#10;BVYsfMDUcRoLxzZjt2n5+h073VIu4gHhB8vjGR+fOTOzuDl0mu0lemVNxfPRmDNphK2V2Vb8y+f1&#10;qzlnPoCpQVsjK36Unt8sX75Y9K6UhW2triUyAjG+7F3F2xBcmWVetLIDP7JOGnI2FjsIZOI2qxF6&#10;Qu90VozHr7PeYu3QCuk93d4NTr5M+E0jRfjYNF4GpitO3ELaMe2buGfLBZRbBNcqcaIB/8CiA2Xo&#10;0zPUHQRgO1S/QXVKoPW2CSNhu8w2jRIy5UDZ5ONfsnlswcmUC4nj3Vkm//9gxYf9AzJVU+0mnBno&#10;qEafSDUwWy3ZpIgC9c6XFPfoHjCm6N29FV89M3bVUpi8RbR9K6EmWnmMz356EA1PT9mmf29rgodd&#10;sEmrQ4NdBCQV2CGV5HguiTwEJuhykl/l82LGmSBfMZ9dzVLNMiifXzv04a20HYuHiiORT+iwv/ch&#10;soHyOSSxt1rVa6V1MnC7WWlke6D2WKeVEqAkL8O0YX3Fr2fE4+8Q47T+BNGpQH2uVVfx+TkIyijb&#10;G1OnLgyg9HAmytqcdIzSDSXY2PpIMqIdmpiGjg6txe+c9dTAFfffdoCSM/3OUCmu8+k0dnwyprOr&#10;ggy89GwuPWAEQVU8cDYcV2GYkp1DtW3ppzzlbuwtla9RSdlY2oHViSw1aRL8NFBxCi7tFPVj7JdP&#10;AAAA//8DAFBLAwQUAAYACAAAACEAfo1OSN4AAAAIAQAADwAAAGRycy9kb3ducmV2LnhtbEyPQU/D&#10;MAyF70j8h8hI3FjCuiLWNZ0QaEgct+7CzW2yttA4VZNuhV+POcHN9nt6/l6+nV0vznYMnScN9wsF&#10;wlLtTUeNhmO5u3sEESKSwd6T1fBlA2yL66scM+MvtLfnQ2wEh1DIUEMb45BJGerWOgwLP1hi7eRH&#10;h5HXsZFmxAuHu14ulXqQDjviDy0O9rm19edhchqqbnnE7335qtx6l8S3ufyY3l+0vr2ZnzYgop3j&#10;nxl+8RkdCmaq/EQmiF5Dkq7YyXeVgmA9TVZrEBUPaQqyyOX/AsUPAAAA//8DAFBLAQItABQABgAI&#10;AAAAIQC2gziS/gAAAOEBAAATAAAAAAAAAAAAAAAAAAAAAABbQ29udGVudF9UeXBlc10ueG1sUEsB&#10;Ai0AFAAGAAgAAAAhADj9If/WAAAAlAEAAAsAAAAAAAAAAAAAAAAALwEAAF9yZWxzLy5yZWxzUEsB&#10;Ai0AFAAGAAgAAAAhAP/KC5YhAgAAPgQAAA4AAAAAAAAAAAAAAAAALgIAAGRycy9lMm9Eb2MueG1s&#10;UEsBAi0AFAAGAAgAAAAhAH6NTkjeAAAACAEAAA8AAAAAAAAAAAAAAAAAewQAAGRycy9kb3ducmV2&#10;LnhtbFBLBQYAAAAABAAEAPMAAACGBQAAAAA=&#10;"/>
              </w:pict>
            </w:r>
          </w:p>
          <w:p w:rsidR="00B255E4" w:rsidRPr="00E821CF" w:rsidRDefault="0095551C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35" type="#_x0000_t32" style="position:absolute;left:0;text-align:left;margin-left:129.45pt;margin-top:16.25pt;width:.75pt;height:15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rwMgIAAGEEAAAOAAAAZHJzL2Uyb0RvYy54bWysVM2O2jAQvlfqO1i+QxI2UIiA1SqBXrZd&#10;pN0+gLGdxKpjW7YhoKrv3rEJtLSXqioHM2PPfPPzzWT5eOokOnLrhFYrnI1TjLiimgnVrPCXt+1o&#10;jpHzRDEiteIrfOYOP67fv1v2puAT3WrJuEUAolzRmxVuvTdFkjja8o64sTZcwWOtbUc8qLZJmCU9&#10;oHcymaTpLOm1ZcZqyp2D2+ryiNcRv6459S917bhHcoUhNx9PG899OJP1khSNJaYVdEiD/EMWHREK&#10;gt6gKuIJOljxB1QnqNVO135MdZfouhaUxxqgmiz9rZrXlhgea4HmOHNrk/t/sPTzcWeRYMDdBCNF&#10;OuDo6eB1DI0epqFBvXEF2JVqZ0OJ9KRezbOmXx1SumyJani0fjsbcM6CR3LnEhRnIMy+/6QZ2BAI&#10;ELt1qm0XIKEP6BRJOd9I4SePKFwuppMpRhQegO8U5IBPiqursc5/5LpDQVhh5y0RTetLrRSQr20W&#10;A5Hjs/MXx6tDiKv0VkgJ96SQCvVDsKA6LQULj1Gxzb6UFh1JmKL4G7K4M7P6oFgEazlhm0H2REiQ&#10;kY/t8VZAwyTHIVrHGUaSw+IE6ZKeVCEiFA8JD9JlkL4t0sVmvpnno3wy24zytKpGT9syH8222Ydp&#10;9VCVZZV9D9VmedEKxrgK+V+HOsv/bmiG9bqM422sb41K7tEjFZDs9T8mHdkPhF9GZ6/ZeWdDdWEQ&#10;YI6j8bBzYVF+1aPVzy/D+gcAAAD//wMAUEsDBBQABgAIAAAAIQCzk5Op4QAAAAkBAAAPAAAAZHJz&#10;L2Rvd25yZXYueG1sTI/LTsMwEEX3SPyDNUjsqE1orTZkUgEVIhuQ+hBi6cYmjojHUey2KV+PWcFy&#10;dI/uPVMsR9exoxlC6wnhdiKAGaq9bqlB2G2fb+bAQlSkVefJIJxNgGV5eVGoXPsTrc1xExuWSijk&#10;CsHG2Oech9oap8LE94ZS9ukHp2I6h4brQZ1Suet4JoTkTrWUFqzqzZM19dfm4BDi6uNs5Xv9uGjf&#10;ti+vsv2uqmqFeH01PtwDi2aMfzD86id1KJPT3h9IB9YhZLP5IqEId9kMWAIyKabA9ghyKoCXBf//&#10;QfkDAAD//wMAUEsBAi0AFAAGAAgAAAAhALaDOJL+AAAA4QEAABMAAAAAAAAAAAAAAAAAAAAAAFtD&#10;b250ZW50X1R5cGVzXS54bWxQSwECLQAUAAYACAAAACEAOP0h/9YAAACUAQAACwAAAAAAAAAAAAAA&#10;AAAvAQAAX3JlbHMvLnJlbHNQSwECLQAUAAYACAAAACEAkxma8DICAABhBAAADgAAAAAAAAAAAAAA&#10;AAAuAgAAZHJzL2Uyb0RvYy54bWxQSwECLQAUAAYACAAAACEAs5OTqeEAAAAJAQAADwAAAAAAAAAA&#10;AAAAAACMBAAAZHJzL2Rvd25yZXYueG1sUEsFBgAAAAAEAAQA8wAAAJoFAAAAAA==&#10;">
                  <v:stroke endarrow="block"/>
                </v:shape>
              </w:pict>
            </w:r>
            <w:r w:rsidR="00E821CF" w:rsidRPr="00E821CF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B255E4" w:rsidRPr="00E821CF" w:rsidRDefault="00B255E4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B255E4" w:rsidTr="00E821CF">
        <w:trPr>
          <w:trHeight w:val="695"/>
        </w:trPr>
        <w:tc>
          <w:tcPr>
            <w:tcW w:w="2268" w:type="dxa"/>
          </w:tcPr>
          <w:p w:rsidR="00B255E4" w:rsidRPr="00E821CF" w:rsidRDefault="00E821CF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Default="0095551C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33" o:spid="_x0000_s1034" style="position:absolute;left:0;text-align:left;margin-left:17.7pt;margin-top:5.25pt;width:249.75pt;height:24pt;z-index:-2516500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/u4IQIAAD4EAAAOAAAAZHJzL2Uyb0RvYy54bWysU9tu2zAMfR+wfxD0vtjOZU2NOEWRLsOA&#10;bivW7QMYWY6FyZJGKXGyry8lp1l2wR6G6UEgTer48JBc3Bw6zfYSvbKm4sUo50waYWtlthX/8nn9&#10;as6ZD2Bq0NbIih+l5zfLly8WvSvl2LZW1xIZgRhf9q7ibQiuzDIvWtmBH1knDQUbix0EcnGb1Qg9&#10;oXc6G+f566y3WDu0QnpPX++GIF8m/KaRInxsGi8D0xUnbiHdmO5NvLPlAsotgmuVONGAf2DRgTL0&#10;0zPUHQRgO1S/QXVKoPW2CSNhu8w2jRIy1UDVFPkv1Ty24GSqhcTx7iyT/3+w4sP+AZmqqXcFZwY6&#10;6tEnUg3MVks2mUSBeudLynt0DxhL9O7eiq+eGbtqKU3eItq+lVATrSLmZz89iI6np2zTv7c1wcMu&#10;2KTVocEuApIK7JBacjy3RB4CE/RxUlwV8/GMM0GxST6d56lnGZTPrx368FbajkWj4kjkEzrs732I&#10;bKB8TknsrVb1WmmdHNxuVhrZHmg81umkAqjIyzRtWF/x6xnx+DtEns6fIDoVaM616ipOJdCJSVBG&#10;2d6YOtkBlB5soqzNScco3dCCja2PJCPaYYhp6choLX7nrKcBrrj/tgOUnOl3hlpxXUynceKTM51d&#10;jcnBy8jmMgJGEFTFA2eDuQrDluwcqm1LfypS7cbeUvsalZSNrR1YncjSkCbBTwsVt+DST1k/1n75&#10;BAAA//8DAFBLAwQUAAYACAAAACEA04sf/t4AAAAIAQAADwAAAGRycy9kb3ducmV2LnhtbEyPQU/D&#10;MAyF70j8h8hI3FjCuqKtNJ0QaEgct+7CzW1MW2iSqkm3wq/HnMbN9nt6/l6+nW0vTjSGzjsN9wsF&#10;glztTecaDcdyd7cGESI6g713pOGbAmyL66scM+PPbk+nQ2wEh7iQoYY2xiGTMtQtWQwLP5Bj7cOP&#10;FiOvYyPNiGcOt71cKvUgLXaOP7Q40HNL9ddhshqqbnnEn335quxml8S3ufyc3l+0vr2Znx5BRJrj&#10;xQx/+IwOBTNVfnImiF5Dkq7YyXeVgmA9TVYbEBUP6xRkkcv/BYpfAAAA//8DAFBLAQItABQABgAI&#10;AAAAIQC2gziS/gAAAOEBAAATAAAAAAAAAAAAAAAAAAAAAABbQ29udGVudF9UeXBlc10ueG1sUEsB&#10;Ai0AFAAGAAgAAAAhADj9If/WAAAAlAEAAAsAAAAAAAAAAAAAAAAALwEAAF9yZWxzLy5yZWxzUEsB&#10;Ai0AFAAGAAgAAAAhAD1b+7ghAgAAPgQAAA4AAAAAAAAAAAAAAAAALgIAAGRycy9lMm9Eb2MueG1s&#10;UEsBAi0AFAAGAAgAAAAhANOLH/7eAAAACAEAAA8AAAAAAAAAAAAAAAAAewQAAGRycy9kb3ducmV2&#10;LnhtbFBLBQYAAAAABAAEAPMAAACGBQAAAAA=&#10;"/>
              </w:pict>
            </w:r>
          </w:p>
          <w:p w:rsidR="00B255E4" w:rsidRPr="00E821CF" w:rsidRDefault="0095551C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shape id="AutoShape 36" o:spid="_x0000_s1033" type="#_x0000_t32" style="position:absolute;left:0;text-align:left;margin-left:130.2pt;margin-top:17.75pt;width:0;height:18.2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/3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QI8i&#10;Hczo8eh1LI2m80BQb1wBfpXa2dAiPatn86TpN4eUrlqiDjx6v1wMBGchInkTEjbOQJl9/0kz8CFQ&#10;ILJ1bmwXUgIP6ByHcrkPhZ89osMhhdPJNMvyOK+EFLc4Y53/yHWHglFi5y0Rh9ZXWimYvLZZrEJO&#10;T84HVKS4BYSiSm+FlFEAUqG+xMvZZBYDnJaChcvg5uxhX0mLTiRIKP5ii3Dz2s3qo2IxWcsJ21xt&#10;T4QEG/nIjbcC2JIch2odZxhJDq8mWAM8qUJF6BwAX61BRd+X6XKz2CzyUT6Zb0Z5Wtejx22Vj+bb&#10;7MOsntZVVWc/AvgsL1rBGFcB/03RWf53irm+rUGLd03fiUreZo+MAtjbfwQdRx+mPehmr9llZ0N3&#10;QQUg4uh8fXDhlbzeR69fn4X1TwAAAP//AwBQSwMEFAAGAAgAAAAhAJnVtmPgAAAACQEAAA8AAABk&#10;cnMvZG93bnJldi54bWxMj8FOwzAMhu9IvENkJG4s3WAdK3UnYEL0AtI2hDhmrWkiGqdqsq3j6RfE&#10;AY62P/3+/nwx2FbsqffGMcJ4lIAgrlxtuEF42zxd3YLwQXGtWseEcCQPi+L8LFdZ7Q68ov06NCKG&#10;sM8Ugg6hy6T0lSar/Mh1xPH26XqrQhz7Rta9OsRw28pJkqTSKsPxg1YdPWqqvtY7ixCWH0edvlcP&#10;c/O6eX5JzXdZlkvEy4vh/g5EoCH8wfCjH9WhiE5bt+PaixZhkiY3EUW4nk5BROB3sUWYjecgi1z+&#10;b1CcAAAA//8DAFBLAQItABQABgAIAAAAIQC2gziS/gAAAOEBAAATAAAAAAAAAAAAAAAAAAAAAABb&#10;Q29udGVudF9UeXBlc10ueG1sUEsBAi0AFAAGAAgAAAAhADj9If/WAAAAlAEAAAsAAAAAAAAAAAAA&#10;AAAALwEAAF9yZWxzLy5yZWxzUEsBAi0AFAAGAAgAAAAhAEbP//c0AgAAXgQAAA4AAAAAAAAAAAAA&#10;AAAALgIAAGRycy9lMm9Eb2MueG1sUEsBAi0AFAAGAAgAAAAhAJnVtmPgAAAACQEAAA8AAAAAAAAA&#10;AAAAAAAAjgQAAGRycy9kb3ducmV2LnhtbFBLBQYAAAAABAAEAPMAAACbBQAAAAA=&#10;">
                  <v:stroke endarrow="block"/>
                </v:shape>
              </w:pict>
            </w:r>
            <w:r w:rsidR="00E821CF" w:rsidRPr="00E821CF">
              <w:rPr>
                <w:noProof/>
                <w:sz w:val="20"/>
                <w:szCs w:val="20"/>
                <w:lang w:val="ru-RU" w:eastAsia="ru-RU"/>
              </w:rPr>
              <w:t>Регистрация Заявления в образовательной организации</w:t>
            </w:r>
          </w:p>
        </w:tc>
        <w:tc>
          <w:tcPr>
            <w:tcW w:w="1134" w:type="dxa"/>
          </w:tcPr>
          <w:p w:rsidR="00B255E4" w:rsidRPr="00E821CF" w:rsidRDefault="00DC4C6F" w:rsidP="00B1551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="00B15512">
              <w:rPr>
                <w:color w:val="000009"/>
                <w:sz w:val="20"/>
                <w:szCs w:val="20"/>
                <w:lang w:val="ru-RU"/>
              </w:rPr>
              <w:t>3</w:t>
            </w:r>
            <w:r w:rsidRPr="00E821CF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Tr="00EF4080">
        <w:trPr>
          <w:trHeight w:val="2755"/>
        </w:trPr>
        <w:tc>
          <w:tcPr>
            <w:tcW w:w="2268" w:type="dxa"/>
          </w:tcPr>
          <w:p w:rsidR="007B7698" w:rsidRPr="00E821CF" w:rsidRDefault="007B7698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:rsidR="007B7698" w:rsidRPr="00E821CF" w:rsidRDefault="007B7698" w:rsidP="007B7698">
            <w:pPr>
              <w:pStyle w:val="TableParagraph"/>
              <w:ind w:left="142" w:right="142"/>
              <w:rPr>
                <w:sz w:val="20"/>
                <w:szCs w:val="20"/>
              </w:rPr>
            </w:pP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образо</w:t>
            </w:r>
            <w:r w:rsidRPr="00E821CF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E821CF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B255E4" w:rsidRPr="00E821CF" w:rsidRDefault="0095551C" w:rsidP="00AE679B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30" o:spid="_x0000_s1032" style="position:absolute;left:0;text-align:left;margin-left:17.7pt;margin-top:12.2pt;width:249.75pt;height:34.5pt;z-index:-251652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XoHQIAAD0EAAAOAAAAZHJzL2Uyb0RvYy54bWysU9tuEzEQfUfiHyy/k83mQtNVNlWVEoRU&#10;oKLwAROvN2vhG2Mnm/D1jJ00DRfxgPCD5fGMj8+cmZnf7I1mO4lBOVvzcjDkTFrhGmU3Nf/yefVq&#10;xlmIYBvQzsqaH2TgN4uXL+a9r+TIdU43EhmB2FD1vuZdjL4qiiA6aSAMnJeWnK1DA5FM3BQNQk/o&#10;Rhej4fB10TtsPDohQ6Dbu6OTLzJ+20oRP7ZtkJHpmhO3mHfM+zrtxWIO1QbBd0qcaMA/sDCgLH16&#10;hrqDCGyL6jcoowS64No4EM4Urm2VkDkHyqYc/pLNYwde5lxInODPMoX/Bys+7B6Qqabm15xZMFSi&#10;TyQa2I2WbJz16X2oKOzRP2DKMPh7J74GZt2yozB5i+j6TkJDrMqkZ/HTg2QEesrW/XvXEDxso8tS&#10;7Vs0CZBEYPtckcO5InIfmaDLcXlVzkZTzgT5JuNZOc2UCqieXnsM8a10hqVDzZHIZ3TY3YeY2ED1&#10;FJLZO62aldI6G7hZLzWyHVB3rPLKCVCSl2Hasp70mRKPv0MM8/oThFGR2lwrU/PZOQiqJNsb2+Qm&#10;jKD08UyUtT3pmKRLzRyqtWsOJCO6Yw/TzNGhc/ids576t+bh2xZQcqbfWSrFdTmZpIbPxmR6NSID&#10;Lz3rSw9YQVA1j5wdj8t4HJKtR7Xp6Kcy527dLZWvVVnZZ1YnstSjWfDTPKUhuLRz1PPUL34AAAD/&#10;/wMAUEsDBBQABgAIAAAAIQBzH0+a3gAAAAgBAAAPAAAAZHJzL2Rvd25yZXYueG1sTI9BT4NAEIXv&#10;Jv6HzZh4s4tAjVCGxmhq4rGlF28LuwWUnSXs0qK/3vGkp5fJe3nvm2K72EGczeR7Rwj3qwiEocbp&#10;nlqEY7W7ewThgyKtBkcG4ct42JbXV4XKtbvQ3pwPoRVcQj5XCF0IYy6lbzpjlV+50RB7JzdZFfic&#10;WqkndeFyO8g4ih6kVT3xQqdG89yZ5vMwW4S6j4/qe1+9RjbbJeFtqT7m9xfE25vlaQMimCX8heEX&#10;n9GhZKbazaS9GBCSdcpJhDhlZX+dpBmIGiFLUpBlIf8/UP4AAAD//wMAUEsBAi0AFAAGAAgAAAAh&#10;ALaDOJL+AAAA4QEAABMAAAAAAAAAAAAAAAAAAAAAAFtDb250ZW50X1R5cGVzXS54bWxQSwECLQAU&#10;AAYACAAAACEAOP0h/9YAAACUAQAACwAAAAAAAAAAAAAAAAAvAQAAX3JlbHMvLnJlbHNQSwECLQAU&#10;AAYACAAAACEAByjV6B0CAAA9BAAADgAAAAAAAAAAAAAAAAAuAgAAZHJzL2Uyb0RvYy54bWxQSwEC&#10;LQAUAAYACAAAACEAcx9Pmt4AAAAIAQAADwAAAAAAAAAAAAAAAAB3BAAAZHJzL2Rvd25yZXYueG1s&#10;UEsFBgAAAAAEAAQA8wAAAIIFAAAAAA==&#10;"/>
              </w:pict>
            </w:r>
          </w:p>
          <w:p w:rsidR="00E821CF" w:rsidRPr="00E821CF" w:rsidRDefault="00E821CF" w:rsidP="00E821CF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EE373F" w:rsidRDefault="00E821CF" w:rsidP="00E821C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821CF">
              <w:rPr>
                <w:sz w:val="20"/>
                <w:szCs w:val="20"/>
                <w:lang w:val="ru-RU"/>
              </w:rPr>
              <w:tab/>
            </w:r>
            <w:r w:rsidR="00EE373F" w:rsidRPr="00EE373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:rsidR="007B7698" w:rsidRDefault="007B7698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95551C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38" o:spid="_x0000_s1031" type="#_x0000_t32" style="position:absolute;margin-left:213.45pt;margin-top:.7pt;width:.75pt;height:30.3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I+MgIAAGAEAAAOAAAAZHJzL2Uyb0RvYy54bWysVM2O2jAQvlfqO1i+QxIIFCLCapVAL9sW&#10;abcPYGwnserYlm0IqOq7d2x+2t1eqqo5OOPM7zfzTVYPp16iI7dOaFXibJxixBXVTKi2xF9ftqMF&#10;Rs4TxYjUipf4zB1+WL9/txpMwSe605JxiyCIcsVgStx5b4okcbTjPXFjbbgCZaNtTzxcbZswSwaI&#10;3stkkqbzZNCWGaspdw6+1hclXsf4TcOp/9I0jnskSwy1+XjaeO7DmaxXpGgtMZ2g1zLIP1TRE6Eg&#10;6T1UTTxBByv+CNULarXTjR9T3Se6aQTlEQOgydI3aJ47YnjEAs1x5t4m9//C0s/HnUWClRgGpUgP&#10;I3o8eB0zo+ki9GcwrgCzSu1sQEhP6tk8afrNIaWrjqiWR+uXswHnLHgkr1zCxRnIsh8+aQY2BBLE&#10;Zp0a24eQ0AZ0ijM532fCTx5R+LicTWYYUVBMF/kiixNLSHFzNdb5j1z3KAgldt4S0Xa+0krB7LXN&#10;YiJyfHI+FEaKm0PIq/RWSBkpIBUarsmCxmkpWFDGi233lbToSAKJ4hNRvjGz+qBYDNZxwjZX2RMh&#10;QUY+tsdbAQ2THIdsPWcYSQ57E6RLeVKFjAAeCr5KFx59X6bLzWKzyEf5ZL4Z5Wldjx63VT6ab7MP&#10;s3paV1Wd/Qhos7zoBGNchfpvnM7yv+PMdbsubLyz+t6o5HX02FEo9vaORcfph4FfqLPX7LyzAV0g&#10;AtA4Gl9XLuzJ7/do9evHsP4JAAD//wMAUEsDBBQABgAIAAAAIQBG+CTJ3wAAAAgBAAAPAAAAZHJz&#10;L2Rvd25yZXYueG1sTI/BTsMwDIbvSLxDZCRuLKWqoq1rOgEToheQtiHEMWu8JqJJqibbOp4ec4Kb&#10;re/X78/VanI9O+EYbfAS7mcZMPRt0NZ3Et53z3dzYDEpr1UfPEq4YIRVfX1VqVKHs9/gaZs6RiU+&#10;lkqCSWkoOY+tQafiLAzoiR3C6FSidey4HtWZyl3P8ywT3Cnr6YJRAz4ZbL+2RychrT8vRny0jwv7&#10;tnt5Ffa7aZq1lLc308MSWMIp/YXhV5/UoSanfTh6HVkvocjFgqIECmDEi3xOw16CyDPgdcX/P1D/&#10;AAAA//8DAFBLAQItABQABgAIAAAAIQC2gziS/gAAAOEBAAATAAAAAAAAAAAAAAAAAAAAAABbQ29u&#10;dGVudF9UeXBlc10ueG1sUEsBAi0AFAAGAAgAAAAhADj9If/WAAAAlAEAAAsAAAAAAAAAAAAAAAAA&#10;LwEAAF9yZWxzLy5yZWxzUEsBAi0AFAAGAAgAAAAhAIctsj4yAgAAYAQAAA4AAAAAAAAAAAAAAAAA&#10;LgIAAGRycy9lMm9Eb2MueG1sUEsBAi0AFAAGAAgAAAAhAEb4JMnfAAAACAEAAA8AAAAAAAAAAAAA&#10;AAAAjAQAAGRycy9kb3ducmV2LnhtbFBLBQYAAAAABAAEAPMAAACY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37" o:spid="_x0000_s1030" type="#_x0000_t32" style="position:absolute;margin-left:68.7pt;margin-top:.7pt;width:.75pt;height:30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6qvMwIAAGAEAAAOAAAAZHJzL2Uyb0RvYy54bWysVM2O2jAQvlfqO1i+QwiEv4iwWiXQy7aL&#10;tNsHMLZDrDq2ZRsCqvruHZtAu9tLVTUHZ5z5/Wa+yerh3Ep04tYJrQqcDkcYcUU1E+pQ4K+v28EC&#10;I+eJYkRqxQt84Q4/rD9+WHUm52PdaMm4RRBEubwzBW68N3mSONrwlrihNlyBsta2JR6u9pAwSzqI&#10;3spkPBrNkk5bZqym3Dn4Wl2VeB3j1zWn/rmuHfdIFhhq8/G08dyHM1mvSH6wxDSC9mWQf6iiJUJB&#10;0nuoiniCjlb8EaoV1Gqnaz+kuk10XQvKIwZAk47eoXlpiOERCzTHmXub3P8LS7+cdhYJVuA5Roq0&#10;MKLHo9cxM5rMQ38643IwK9XOBoT0rF7Mk6bfHFK6bIg68Gj9ejHgnAaP5I1LuDgDWfbdZ83AhkCC&#10;2KxzbdsQEtqAznEml/tM+NkjCh+X0/EUIwqKySJbpHFiCclvrsY6/4nrFgWhwM5bIg6NL7VSMHtt&#10;05iInJ6cD4WR/OYQ8iq9FVJGCkiFuj5Z0DgtBQvKeLGHfSktOpFAovhElO/MrD4qFoM1nLBNL3si&#10;JMjIx/Z4K6BhkuOQreUMI8lhb4J0LU+qkBHAQ8G9dOXR9+VouVlsFtkgG882g2xUVYPHbZkNZtt0&#10;Pq0mVVlW6Y+ANs3yRjDGVaj/xuk0+zvO9Nt1ZeOd1fdGJW+jx45Csbd3LDpOPwz8Sp29ZpedDegC&#10;EYDG0bhfubAnv9+j1a8fw/onAAAA//8DAFBLAwQUAAYACAAAACEAOZ2Ord8AAAAIAQAADwAAAGRy&#10;cy9kb3ducmV2LnhtbEyPQU/DMAyF70j8h8hI3FjKhspWmk7AhOgFJDaEOGaNaSIap2qyrePX453g&#10;ZD+9p+fP5XL0ndjjEF0gBdeTDARSE4yjVsH75ulqDiImTUZ3gVDBESMsq/OzUhcmHOgN9+vUCi6h&#10;WGgFNqW+kDI2Fr2Ok9AjsfcVBq8Ty6GVZtAHLvednGZZLr12xBes7vHRYvO93nkFafV5tPlH87Bw&#10;r5vnl9z91HW9UuryYry/A5FwTH9hOOEzOlTMtA07MlF0rGe3NxzlhcfJn80XILYK8mkGsirl/weq&#10;XwAAAP//AwBQSwECLQAUAAYACAAAACEAtoM4kv4AAADhAQAAEwAAAAAAAAAAAAAAAAAAAAAAW0Nv&#10;bnRlbnRfVHlwZXNdLnhtbFBLAQItABQABgAIAAAAIQA4/SH/1gAAAJQBAAALAAAAAAAAAAAAAAAA&#10;AC8BAABfcmVscy8ucmVsc1BLAQItABQABgAIAAAAIQA1X6qvMwIAAGAEAAAOAAAAAAAAAAAAAAAA&#10;AC4CAABkcnMvZTJvRG9jLnhtbFBLAQItABQABgAIAAAAIQA5nY6t3wAAAAgBAAAPAAAAAAAAAAAA&#10;AAAAAI0EAABkcnMvZG93bnJldi54bWxQSwUGAAAAAAQABADzAAAAmQUAAAAA&#10;">
                  <v:stroke endarrow="block"/>
                </v:shape>
              </w:pic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/>
            </w:tblPr>
            <w:tblGrid>
              <w:gridCol w:w="1413"/>
              <w:gridCol w:w="1417"/>
              <w:gridCol w:w="1417"/>
            </w:tblGrid>
            <w:tr w:rsidR="00EE373F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373F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EE373F" w:rsidRDefault="0095551C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40" o:spid="_x0000_s1029" type="#_x0000_t32" style="position:absolute;margin-left:213.45pt;margin-top:10.75pt;width:.75pt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z1aMwIAAGAEAAAOAAAAZHJzL2Uyb0RvYy54bWysVM1u2zAMvg/YOwi6p/6ZkyVGnKKwk126&#10;NUC7B1Ak2RYmS4KkxAmGvfso5WdrdxmG+SCTJkV+/Eh6eX8cJDpw64RWFc7uUoy4opoJ1VX468tm&#10;MsfIeaIYkVrxCp+4w/er9++Woyl5rnstGbcIgihXjqbCvfemTBJHez4Qd6cNV2BstR2IB9V2CbNk&#10;hOiDTPI0nSWjtsxYTblz8LU5G/Eqxm9bTv1T2zrukawwYPPxtPHchTNZLUnZWWJ6QS8wyD+gGIhQ&#10;kPQWqiGeoL0Vf4QaBLXa6dbfUT0kum0F5bEGqCZL31Tz3BPDYy1AjjM3mtz/C0u/HLYWCVbhGUaK&#10;DNCih73XMTMqIj+jcSW41WprQ4X0qJ7No6bfHFK67onqePR+ORm4nAVGk1dXguIMZNmNnzUDHwIJ&#10;IlnH1g4hJNCAjrEnp1tP+NEjCh8X03yKEQVDns9naUSUkPJ61VjnP3E9oCBU2HlLRNf7WisFvdc2&#10;i4nI4dH5AIyU1wshr9IbIWUcAanQeEkWLE5LwYIxKrbb1dKiAwlDFJ9Y5Rs3q/eKxWA9J2x9kT0R&#10;EmTkIz3eCiBMchyyDZxhJDnsTZDO8KQKGaF4AHyRznP0fZEu1vP1vJgU+Ww9KdKmmTxs6mIy22Qf&#10;p82Hpq6b7EeoNivKXjDGVcB/nems+LuZuWzXeRpvU30jKnkdPTIKYK/vCDp2PzQ8LKErd5qdtjZU&#10;FzQY4+h8WbmwJ7/r0evXj2H1EwAA//8DAFBLAwQUAAYACAAAACEAgYbeLOEAAAAJAQAADwAAAGRy&#10;cy9kb3ducmV2LnhtbEyPwU7DMBBE70j8g7VI3KjTKAltiFMBFSKXItEixNGNl9giXkex26Z8PeYE&#10;x9U8zbytVpPt2RFHbxwJmM8SYEitU4Y6AW+7p5sFMB8kKdk7QgFn9LCqLy8qWSp3olc8bkPHYgn5&#10;UgrQIQwl577VaKWfuQEpZp9utDLEc+y4GuUpltuep0lScCsNxQUtB3zU2H5tD1ZAWH+cdfHePizN&#10;y+55U5jvpmnWQlxfTfd3wAJO4Q+GX/2oDnV02rsDKc96AVlaLCMqIJ3nwCKQpYsM2F5AfpsDryv+&#10;/4P6BwAA//8DAFBLAQItABQABgAIAAAAIQC2gziS/gAAAOEBAAATAAAAAAAAAAAAAAAAAAAAAABb&#10;Q29udGVudF9UeXBlc10ueG1sUEsBAi0AFAAGAAgAAAAhADj9If/WAAAAlAEAAAsAAAAAAAAAAAAA&#10;AAAALwEAAF9yZWxzLy5yZWxzUEsBAi0AFAAGAAgAAAAhAEzfPVozAgAAYAQAAA4AAAAAAAAAAAAA&#10;AAAALgIAAGRycy9lMm9Eb2MueG1sUEsBAi0AFAAGAAgAAAAhAIGG3izhAAAACQEAAA8AAAAAAAAA&#10;AAAAAAAAjQQAAGRycy9kb3ducmV2LnhtbFBLBQYAAAAABAAEAPMAAACbBQAAAAA=&#10;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39" o:spid="_x0000_s1028" type="#_x0000_t32" style="position:absolute;margin-left:69.45pt;margin-top:10.75pt;width:0;height:1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xvUNAIAAF0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CvxDCNF&#10;ehjR48HrWBndLwM/g3EFuFVqZ0OH9KSezZOm3xxSuuqIann0fjkbCM5CRPImJGycgSr74ZNm4EOg&#10;QCTr1Ng+pAQa0CnO5HybCT95RMdDCqd5vpincVwJKa5xxjr/keseBaPEzlsi2s5XWikYvLZZrEKO&#10;T84HVKS4BoSiSm+FlHH+UqGhxMtZPosBTkvBwmVwc7bdV9KiIwkKir/YIty8drP6oFhM1nHCNhfb&#10;EyHBRj5y460AtiTHoVrPGUaSw6MJ1ghPqlAROgfAF2sU0fdlutwsNovpZJrPN5NpWteTx201ncy3&#10;2YdZfV9XVZ39COCzadEJxrgK+K+CzqZ/J5jL0xqleJP0jajkbfbIKIC9/kfQcfRh2qNu9pqddzZ0&#10;F1QAGo7Ol/cWHsnrffT69VVY/wQAAP//AwBQSwMEFAAGAAgAAAAhAK2BIETgAAAACQEAAA8AAABk&#10;cnMvZG93bnJldi54bWxMj8FOwzAMhu9IvEPkSdxYuqF2W2k6AROiF5DYEOKYNV4T0ThVk20dT0/G&#10;ZRx/+9Pvz8VysC07YO+NIwGTcQIMqXbKUCPgY/N8OwfmgyQlW0co4IQeluX1VSFz5Y70jod1aFgs&#10;IZ9LATqELufc1xqt9GPXIcXdzvVWhhj7hqteHmO5bfk0STJupaF4QcsOnzTW3+u9FRBWXyedfdaP&#10;C/O2eXnNzE9VVSshbkbDwz2wgEO4wHDWj+pQRqet25PyrI35br6IqIDpJAV2Bv4GWwHpLAVeFvz/&#10;B+UvAAAA//8DAFBLAQItABQABgAIAAAAIQC2gziS/gAAAOEBAAATAAAAAAAAAAAAAAAAAAAAAABb&#10;Q29udGVudF9UeXBlc10ueG1sUEsBAi0AFAAGAAgAAAAhADj9If/WAAAAlAEAAAsAAAAAAAAAAAAA&#10;AAAALwEAAF9yZWxzLy5yZWxzUEsBAi0AFAAGAAgAAAAhANojG9Q0AgAAXQQAAA4AAAAAAAAAAAAA&#10;AAAALgIAAGRycy9lMm9Eb2MueG1sUEsBAi0AFAAGAAgAAAAhAK2BIETgAAAACQEAAA8AAAAAAAAA&#10;AAAAAAAAjgQAAGRycy9kb3ducmV2LnhtbFBLBQYAAAAABAAEAPMAAACbBQAAAAA=&#10;">
                  <v:stroke endarrow="block"/>
                </v:shape>
              </w:pict>
            </w:r>
          </w:p>
        </w:tc>
        <w:tc>
          <w:tcPr>
            <w:tcW w:w="1134" w:type="dxa"/>
          </w:tcPr>
          <w:p w:rsidR="007B7698" w:rsidRPr="00E821CF" w:rsidRDefault="007B7698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7698" w:rsidRPr="00E821CF" w:rsidRDefault="00B15512" w:rsidP="00AE679B">
            <w:pPr>
              <w:pStyle w:val="TableParagraph"/>
              <w:ind w:left="86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E821CF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Tr="00B255E4">
        <w:trPr>
          <w:trHeight w:val="1610"/>
        </w:trPr>
        <w:tc>
          <w:tcPr>
            <w:tcW w:w="2268" w:type="dxa"/>
          </w:tcPr>
          <w:p w:rsidR="007B7698" w:rsidRPr="00E821CF" w:rsidRDefault="007B7698" w:rsidP="00AE679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7698" w:rsidRPr="00E821CF" w:rsidRDefault="00B255E4" w:rsidP="00AE679B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E821CF">
              <w:rPr>
                <w:color w:val="000009"/>
                <w:sz w:val="20"/>
                <w:szCs w:val="20"/>
                <w:lang w:val="ru-RU"/>
              </w:rPr>
              <w:t>Е</w:t>
            </w:r>
            <w:proofErr w:type="spellStart"/>
            <w:r w:rsidR="007B7698" w:rsidRPr="00E821CF">
              <w:rPr>
                <w:color w:val="000009"/>
                <w:sz w:val="20"/>
                <w:szCs w:val="20"/>
              </w:rPr>
              <w:t>ПГУ</w:t>
            </w:r>
            <w:proofErr w:type="spellEnd"/>
            <w:r w:rsidRPr="00E821CF">
              <w:rPr>
                <w:color w:val="000009"/>
                <w:sz w:val="20"/>
                <w:szCs w:val="20"/>
                <w:lang w:val="ru-RU"/>
              </w:rPr>
              <w:t>/образовательная организация</w:t>
            </w:r>
          </w:p>
        </w:tc>
        <w:tc>
          <w:tcPr>
            <w:tcW w:w="5812" w:type="dxa"/>
          </w:tcPr>
          <w:p w:rsidR="007B7698" w:rsidRPr="00E821CF" w:rsidRDefault="0095551C" w:rsidP="00AE679B">
            <w:pPr>
              <w:pStyle w:val="TableParagraph"/>
              <w:spacing w:before="6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pict>
                <v:rect id="Rectangle 34" o:spid="_x0000_s1027" style="position:absolute;margin-left:31.95pt;margin-top:5.5pt;width:229.5pt;height:30pt;z-index:-251649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y/IwIAAD0EAAAOAAAAZHJzL2Uyb0RvYy54bWysU8Fu2zAMvQ/YPwi6L7bTpEuNOEWRLsOA&#10;bivW7QMYWY6FyZJGKXGyry8lp2my3Yb5IJAm9fT4SM5v951mO4leWVPxYpRzJo2wtTKbiv/4vno3&#10;48wHMDVoa2TFD9Lz28XbN/PelXJsW6triYxAjC97V/E2BFdmmRet7MCPrJOGgo3FDgK5uMlqhJ7Q&#10;O52N8/w66y3WDq2Q3tPf+yHIFwm/aaQIX5vGy8B0xYlbSCemcx3PbDGHcoPgWiWONOAfWHSgDD16&#10;grqHAGyL6i+oTgm03jZhJGyX2aZRQqYaqJoi/6OapxacTLWQON6dZPL/D1Z82T0iU3XFJ5wZ6KhF&#10;30g0MBst2dUk6tM7X1Lak3vEWKF3D1b89MzYZUtp8g7R9q2EmlgVMT+7uBAdT1fZuv9sa4KHbbBJ&#10;qn2DXQQkEdg+deRw6ojcBybo5/immFxPqXGCYlezIs9TyzIoX2479OGjtB2LRsWRyCd02D34ENlA&#10;+ZKS2Fut6pXSOjm4WS81sh3QdKzSlwqgIs/TtGF9xW+m42lCvoj5cwhi90rwIq1TgcZcq67is1MS&#10;lFG2D6ZOQxhA6cEmytocdYzSDS1Y2/pAMqIdZph2jozW4m/OeprfivtfW0DJmf5kqBUk3CQOfHIm&#10;0/djcvA8sj6PgBEEVfHA2WAuw7AkW4dq09JLRard2DtqX6OSsrG1A6sjWZrRJPhxn+ISnPsp63Xr&#10;F88AAAD//wMAUEsDBBQABgAIAAAAIQCYtDa73AAAAAgBAAAPAAAAZHJzL2Rvd25yZXYueG1sTI/B&#10;TsMwEETvSPyDtUjcqNNUFBriVAhUJI5teuG2iZckEK+j2GkDX89yguPOjGbf5NvZ9epEY+g8G1gu&#10;ElDEtbcdNwaO5e7mHlSIyBZ7z2TgiwJsi8uLHDPrz7yn0yE2Sko4ZGigjXHItA51Sw7Dwg/E4r37&#10;0WGUc2y0HfEs5a7XaZKstcOO5UOLAz21VH8eJmeg6tIjfu/Ll8Rtdqv4Opcf09uzMddX8+MDqEhz&#10;/AvDL76gQyFMlZ/YBtUbWK82khR9KZPEv01TESoDdyLoItf/BxQ/AAAA//8DAFBLAQItABQABgAI&#10;AAAAIQC2gziS/gAAAOEBAAATAAAAAAAAAAAAAAAAAAAAAABbQ29udGVudF9UeXBlc10ueG1sUEsB&#10;Ai0AFAAGAAgAAAAhADj9If/WAAAAlAEAAAsAAAAAAAAAAAAAAAAALwEAAF9yZWxzLy5yZWxzUEsB&#10;Ai0AFAAGAAgAAAAhACA2PL8jAgAAPQQAAA4AAAAAAAAAAAAAAAAALgIAAGRycy9lMm9Eb2MueG1s&#10;UEsBAi0AFAAGAAgAAAAhAJi0NrvcAAAACAEAAA8AAAAAAAAAAAAAAAAAfQQAAGRycy9kb3ducmV2&#10;LnhtbFBLBQYAAAAABAAEAPMAAACGBQAAAAA=&#10;"/>
              </w:pict>
            </w:r>
          </w:p>
          <w:p w:rsidR="007B7698" w:rsidRPr="00E821CF" w:rsidRDefault="007B7698" w:rsidP="00E821CF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E821CF">
              <w:rPr>
                <w:spacing w:val="-1"/>
                <w:sz w:val="20"/>
                <w:szCs w:val="20"/>
              </w:rPr>
              <w:t>Направление</w:t>
            </w:r>
            <w:proofErr w:type="spellEnd"/>
            <w:r w:rsidRPr="00E821CF"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spacing w:val="-1"/>
                <w:sz w:val="20"/>
                <w:szCs w:val="20"/>
              </w:rPr>
              <w:t>результата</w:t>
            </w:r>
            <w:proofErr w:type="spellEnd"/>
            <w:r w:rsidRPr="00E821CF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sz w:val="20"/>
                <w:szCs w:val="20"/>
              </w:rPr>
              <w:t>предоставления</w:t>
            </w:r>
            <w:proofErr w:type="spellEnd"/>
            <w:r w:rsidRPr="00E821CF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E821CF">
              <w:rPr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1134" w:type="dxa"/>
          </w:tcPr>
          <w:p w:rsidR="007B7698" w:rsidRPr="00E821CF" w:rsidRDefault="00B15512" w:rsidP="00B15512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  <w:lang w:val="ru-RU"/>
              </w:rPr>
              <w:t>30</w:t>
            </w:r>
            <w:r w:rsidR="007B7698" w:rsidRPr="00E821CF">
              <w:rPr>
                <w:color w:val="000009"/>
                <w:sz w:val="20"/>
                <w:szCs w:val="20"/>
              </w:rPr>
              <w:t xml:space="preserve"> </w:t>
            </w:r>
            <w:r>
              <w:rPr>
                <w:color w:val="000009"/>
                <w:sz w:val="20"/>
                <w:szCs w:val="20"/>
                <w:lang w:val="ru-RU"/>
              </w:rPr>
              <w:t>к</w:t>
            </w:r>
            <w:r w:rsidR="007B7698" w:rsidRPr="00E821CF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:rsidR="007B7698" w:rsidRPr="00030571" w:rsidRDefault="007B7698" w:rsidP="003115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030571" w:rsidSect="00196462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FD" w:rsidRDefault="000118FD" w:rsidP="00BC798F">
      <w:pPr>
        <w:spacing w:after="0" w:line="240" w:lineRule="auto"/>
      </w:pPr>
      <w:r>
        <w:separator/>
      </w:r>
    </w:p>
  </w:endnote>
  <w:endnote w:type="continuationSeparator" w:id="0">
    <w:p w:rsidR="000118FD" w:rsidRDefault="000118FD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410" w:rsidRDefault="0095551C">
    <w:pPr>
      <w:pStyle w:val="ac"/>
      <w:spacing w:line="14" w:lineRule="auto"/>
      <w:ind w:left="0"/>
      <w:rPr>
        <w:sz w:val="20"/>
      </w:rPr>
    </w:pPr>
    <w:r w:rsidRPr="0095551C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8.9pt;margin-top:779.1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06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b7EiJMOWvRAR41uxYh8U52hVyk43ffgpkc4hi5bpqq/E+VXhbhYN4Tv6I2UYmgoqSA7+9I9ezrh&#10;KAOyHT6ICsKQvRYWaKxlZ0oHxUCADl16PHXGpFLCYeAvossIoxKu/NhLlpHJzSXp/LiXSr+jokPG&#10;yLCExltwcrhTenKdXUwsLgrWtrb5LX92AJjTCYSGp+bOJGF7+SPxkk28iUMnDBYbJ/Ty3Lkp1qGz&#10;KPxllF/m63Xu/zRx/TBtWFVRbsLMuvLDP+vbUeGTIk7KUqJllYEzKSm5265biQ4EdF3Y71iQMzf3&#10;eRq2XsDlBSU/CL3bIHGKRbx0wiKMnGTpxY7nJ7fJwguTMC+eU7pjnP47JTRkOImCaNLSb7l59nvN&#10;jaQd0zA5WtZlOD45kdQocMMr21pNWDvZZ6Uw6T+VAto9N9rq1Uh0EqsetyOgGBFvRfUIypUClAXy&#10;hHEHRiPkd4wGGB0ZVt/2RFKM2vcc1G/mzGzI2djOBuElPM2wxmgy13qaR/tesl0DyNP/xcUN/CE1&#10;s+p9ygJSNxsYB5bEcXSZeXO+t15PA3b1CwAA//8DAFBLAwQUAAYACAAAACEAazC25uEAAAAPAQAA&#10;DwAAAGRycy9kb3ducmV2LnhtbEyPQU/DMAyF70j8h8hI3FjCpLVdaTpNCE5IiK4cOKZN1kZrnNJk&#10;W/n3uCfwyc9+ev5c7GY3sIuZgvUo4XElgBlsvbbYSfisXx8yYCEq1GrwaCT8mAC78vamULn2V6zM&#10;5RA7RiEYciWhj3HMOQ9tb5wKKz8apN3RT05FklPH9aSuFO4GvhYi4U5ZpAu9Gs1zb9rT4ewk7L+w&#10;erHf781HdaxsXW8FviUnKe/v5v0TsGjm+GeGBZ/QoSSmxp9RBzaQFmlK7JG6zSZbA1s8VFtgzTLL&#10;khR4WfD/f5S/AAAA//8DAFBLAQItABQABgAIAAAAIQC2gziS/gAAAOEBAAATAAAAAAAAAAAAAAAA&#10;AAAAAABbQ29udGVudF9UeXBlc10ueG1sUEsBAi0AFAAGAAgAAAAhADj9If/WAAAAlAEAAAsAAAAA&#10;AAAAAAAAAAAALwEAAF9yZWxzLy5yZWxzUEsBAi0AFAAGAAgAAAAhAIcajTqrAgAAqAUAAA4AAAAA&#10;AAAAAAAAAAAALgIAAGRycy9lMm9Eb2MueG1sUEsBAi0AFAAGAAgAAAAhAGswtubhAAAADwEAAA8A&#10;AAAAAAAAAAAAAAAABQUAAGRycy9kb3ducmV2LnhtbFBLBQYAAAAABAAEAPMAAAATBgAAAAA=&#10;" filled="f" stroked="f">
          <v:textbox inset="0,0,0,0">
            <w:txbxContent>
              <w:p w:rsidR="00DB1410" w:rsidRDefault="00DB1410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FD" w:rsidRDefault="000118FD" w:rsidP="00BC798F">
      <w:pPr>
        <w:spacing w:after="0" w:line="240" w:lineRule="auto"/>
      </w:pPr>
      <w:r>
        <w:separator/>
      </w:r>
    </w:p>
  </w:footnote>
  <w:footnote w:type="continuationSeparator" w:id="0">
    <w:p w:rsidR="000118FD" w:rsidRDefault="000118FD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890886"/>
      <w:docPartObj>
        <w:docPartGallery w:val="Page Numbers (Top of Page)"/>
        <w:docPartUnique/>
      </w:docPartObj>
    </w:sdtPr>
    <w:sdtContent>
      <w:p w:rsidR="00DB1410" w:rsidRDefault="0095551C">
        <w:pPr>
          <w:pStyle w:val="a3"/>
          <w:jc w:val="center"/>
        </w:pPr>
        <w:r>
          <w:fldChar w:fldCharType="begin"/>
        </w:r>
        <w:r w:rsidR="00DB1410">
          <w:instrText xml:space="preserve"> PAGE   \* MERGEFORMAT </w:instrText>
        </w:r>
        <w:r>
          <w:fldChar w:fldCharType="separate"/>
        </w:r>
        <w:r w:rsidR="009917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10" w:rsidRDefault="00DB14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728371"/>
      <w:docPartObj>
        <w:docPartGallery w:val="Page Numbers (Top of Page)"/>
        <w:docPartUnique/>
      </w:docPartObj>
    </w:sdtPr>
    <w:sdtContent>
      <w:p w:rsidR="00DB1410" w:rsidRDefault="0095551C">
        <w:pPr>
          <w:pStyle w:val="a3"/>
          <w:jc w:val="center"/>
        </w:pPr>
        <w:r>
          <w:fldChar w:fldCharType="begin"/>
        </w:r>
        <w:r w:rsidR="00DB1410">
          <w:instrText xml:space="preserve"> PAGE   \* MERGEFORMAT </w:instrText>
        </w:r>
        <w:r>
          <w:fldChar w:fldCharType="separate"/>
        </w:r>
        <w:r w:rsidR="0099171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B1410" w:rsidRDefault="00DB141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B1410" w:rsidRPr="007B7698" w:rsidRDefault="0095551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B1410"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91716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1410" w:rsidRDefault="00DB1410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4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A8B"/>
    <w:rsid w:val="000118FD"/>
    <w:rsid w:val="00017110"/>
    <w:rsid w:val="000229E4"/>
    <w:rsid w:val="00025E3F"/>
    <w:rsid w:val="00030571"/>
    <w:rsid w:val="00047ECD"/>
    <w:rsid w:val="000718BD"/>
    <w:rsid w:val="000C3BEB"/>
    <w:rsid w:val="000E12CC"/>
    <w:rsid w:val="001013C8"/>
    <w:rsid w:val="0012002D"/>
    <w:rsid w:val="00127ECD"/>
    <w:rsid w:val="00133F05"/>
    <w:rsid w:val="00135BC5"/>
    <w:rsid w:val="00161555"/>
    <w:rsid w:val="00173A1E"/>
    <w:rsid w:val="00196462"/>
    <w:rsid w:val="001C7745"/>
    <w:rsid w:val="001F4062"/>
    <w:rsid w:val="0024617A"/>
    <w:rsid w:val="002508FA"/>
    <w:rsid w:val="0028114F"/>
    <w:rsid w:val="00282628"/>
    <w:rsid w:val="002970D2"/>
    <w:rsid w:val="002D25FA"/>
    <w:rsid w:val="002D5207"/>
    <w:rsid w:val="002D7FB3"/>
    <w:rsid w:val="002F0819"/>
    <w:rsid w:val="00300A12"/>
    <w:rsid w:val="00302CD6"/>
    <w:rsid w:val="00311569"/>
    <w:rsid w:val="0031655C"/>
    <w:rsid w:val="00327639"/>
    <w:rsid w:val="00354E76"/>
    <w:rsid w:val="003554DF"/>
    <w:rsid w:val="00363346"/>
    <w:rsid w:val="003701F6"/>
    <w:rsid w:val="003A6850"/>
    <w:rsid w:val="003B7147"/>
    <w:rsid w:val="003C2308"/>
    <w:rsid w:val="003E16C8"/>
    <w:rsid w:val="003E4F0E"/>
    <w:rsid w:val="003E6ADB"/>
    <w:rsid w:val="003F1571"/>
    <w:rsid w:val="003F1D5D"/>
    <w:rsid w:val="00403BD6"/>
    <w:rsid w:val="00410710"/>
    <w:rsid w:val="00426D88"/>
    <w:rsid w:val="00434E7A"/>
    <w:rsid w:val="00442D1D"/>
    <w:rsid w:val="004704F9"/>
    <w:rsid w:val="00480F83"/>
    <w:rsid w:val="004A4820"/>
    <w:rsid w:val="004A7058"/>
    <w:rsid w:val="004B112F"/>
    <w:rsid w:val="004E417C"/>
    <w:rsid w:val="004E64F9"/>
    <w:rsid w:val="004F0854"/>
    <w:rsid w:val="004F51F2"/>
    <w:rsid w:val="005014AC"/>
    <w:rsid w:val="00502E8A"/>
    <w:rsid w:val="00516DE9"/>
    <w:rsid w:val="005250BE"/>
    <w:rsid w:val="00530CDA"/>
    <w:rsid w:val="00560D4C"/>
    <w:rsid w:val="005637A2"/>
    <w:rsid w:val="00564891"/>
    <w:rsid w:val="0058519D"/>
    <w:rsid w:val="005971AF"/>
    <w:rsid w:val="005B3404"/>
    <w:rsid w:val="005B54CE"/>
    <w:rsid w:val="005C5515"/>
    <w:rsid w:val="005E5868"/>
    <w:rsid w:val="00600CC2"/>
    <w:rsid w:val="0061287F"/>
    <w:rsid w:val="00614776"/>
    <w:rsid w:val="0062489E"/>
    <w:rsid w:val="00630A05"/>
    <w:rsid w:val="00642743"/>
    <w:rsid w:val="006446C0"/>
    <w:rsid w:val="00645350"/>
    <w:rsid w:val="00667D1D"/>
    <w:rsid w:val="00675590"/>
    <w:rsid w:val="00675CDC"/>
    <w:rsid w:val="00686EB8"/>
    <w:rsid w:val="006A70D6"/>
    <w:rsid w:val="006B6FC8"/>
    <w:rsid w:val="006C34D1"/>
    <w:rsid w:val="00740A8D"/>
    <w:rsid w:val="00745DB0"/>
    <w:rsid w:val="00751ABF"/>
    <w:rsid w:val="00795849"/>
    <w:rsid w:val="00795C2E"/>
    <w:rsid w:val="007A04CC"/>
    <w:rsid w:val="007A525A"/>
    <w:rsid w:val="007A7A7B"/>
    <w:rsid w:val="007B7698"/>
    <w:rsid w:val="007D0283"/>
    <w:rsid w:val="007F55DA"/>
    <w:rsid w:val="00806F01"/>
    <w:rsid w:val="00856B39"/>
    <w:rsid w:val="00870CF9"/>
    <w:rsid w:val="00880833"/>
    <w:rsid w:val="008A765F"/>
    <w:rsid w:val="008B6F62"/>
    <w:rsid w:val="008C68C9"/>
    <w:rsid w:val="008F3C99"/>
    <w:rsid w:val="008F4687"/>
    <w:rsid w:val="00933C58"/>
    <w:rsid w:val="009470DB"/>
    <w:rsid w:val="0095551C"/>
    <w:rsid w:val="009630BE"/>
    <w:rsid w:val="009735EF"/>
    <w:rsid w:val="00985E08"/>
    <w:rsid w:val="00991716"/>
    <w:rsid w:val="00992045"/>
    <w:rsid w:val="009920D8"/>
    <w:rsid w:val="009C354E"/>
    <w:rsid w:val="009D08C0"/>
    <w:rsid w:val="009E1DD7"/>
    <w:rsid w:val="00A051F1"/>
    <w:rsid w:val="00A112BC"/>
    <w:rsid w:val="00A12286"/>
    <w:rsid w:val="00A24233"/>
    <w:rsid w:val="00A30D17"/>
    <w:rsid w:val="00A365F7"/>
    <w:rsid w:val="00A478B3"/>
    <w:rsid w:val="00A659C1"/>
    <w:rsid w:val="00A80D02"/>
    <w:rsid w:val="00AD1A19"/>
    <w:rsid w:val="00AE679B"/>
    <w:rsid w:val="00B003B4"/>
    <w:rsid w:val="00B15512"/>
    <w:rsid w:val="00B255E4"/>
    <w:rsid w:val="00B25758"/>
    <w:rsid w:val="00B26406"/>
    <w:rsid w:val="00B36030"/>
    <w:rsid w:val="00B577E4"/>
    <w:rsid w:val="00B6077B"/>
    <w:rsid w:val="00BA649D"/>
    <w:rsid w:val="00BB63DA"/>
    <w:rsid w:val="00BC542B"/>
    <w:rsid w:val="00BC798F"/>
    <w:rsid w:val="00BD0C49"/>
    <w:rsid w:val="00BF1411"/>
    <w:rsid w:val="00BF7CD4"/>
    <w:rsid w:val="00C1070F"/>
    <w:rsid w:val="00C234DE"/>
    <w:rsid w:val="00C63116"/>
    <w:rsid w:val="00C66EFA"/>
    <w:rsid w:val="00C87EC0"/>
    <w:rsid w:val="00CA0A8D"/>
    <w:rsid w:val="00CA5DFF"/>
    <w:rsid w:val="00CB2D87"/>
    <w:rsid w:val="00CE00D7"/>
    <w:rsid w:val="00CE55FE"/>
    <w:rsid w:val="00D153E0"/>
    <w:rsid w:val="00D46FD6"/>
    <w:rsid w:val="00D53F91"/>
    <w:rsid w:val="00D82E8C"/>
    <w:rsid w:val="00D83011"/>
    <w:rsid w:val="00D9691B"/>
    <w:rsid w:val="00DB1410"/>
    <w:rsid w:val="00DC3E75"/>
    <w:rsid w:val="00DC4C6F"/>
    <w:rsid w:val="00DD4A7B"/>
    <w:rsid w:val="00DE50D3"/>
    <w:rsid w:val="00DF62EB"/>
    <w:rsid w:val="00E010D5"/>
    <w:rsid w:val="00E03AB4"/>
    <w:rsid w:val="00E07AA5"/>
    <w:rsid w:val="00E11AC0"/>
    <w:rsid w:val="00E12FA8"/>
    <w:rsid w:val="00E71068"/>
    <w:rsid w:val="00E80A8B"/>
    <w:rsid w:val="00E821CF"/>
    <w:rsid w:val="00E83C32"/>
    <w:rsid w:val="00E86973"/>
    <w:rsid w:val="00EA1B79"/>
    <w:rsid w:val="00EC5797"/>
    <w:rsid w:val="00ED766D"/>
    <w:rsid w:val="00EE373F"/>
    <w:rsid w:val="00EE5653"/>
    <w:rsid w:val="00EF4080"/>
    <w:rsid w:val="00EF7A85"/>
    <w:rsid w:val="00F069A1"/>
    <w:rsid w:val="00F2341A"/>
    <w:rsid w:val="00F2510F"/>
    <w:rsid w:val="00F37BE4"/>
    <w:rsid w:val="00F44FCA"/>
    <w:rsid w:val="00F66BE2"/>
    <w:rsid w:val="00F82777"/>
    <w:rsid w:val="00FB097B"/>
    <w:rsid w:val="00FB0FFE"/>
    <w:rsid w:val="00FD76DD"/>
    <w:rsid w:val="00FF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5"/>
        <o:r id="V:Rule2" type="connector" idref="#AutoShape 36"/>
        <o:r id="V:Rule3" type="connector" idref="#AutoShape 38"/>
        <o:r id="V:Rule4" type="connector" idref="#AutoShape 37"/>
        <o:r id="V:Rule5" type="connector" idref="#AutoShape 40"/>
        <o:r id="V:Rule6" type="connector" idref="#AutoShap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hyperlink" Target="http://ddt.kargasok.ne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42" Type="http://schemas.openxmlformats.org/officeDocument/2006/relationships/hyperlink" Target="https://ds1kargasok.tvoysadik.ru/" TargetMode="External"/><Relationship Id="rId47" Type="http://schemas.openxmlformats.org/officeDocument/2006/relationships/hyperlink" Target="https://novougino.tvoysadik.ru/" TargetMode="Externa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yperlink" Target="http://sport.sokik.ru/index.html" TargetMode="External"/><Relationship Id="rId46" Type="http://schemas.openxmlformats.org/officeDocument/2006/relationships/hyperlink" Target="https://ds23-kargasok.tvoysad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0" Type="http://schemas.openxmlformats.org/officeDocument/2006/relationships/hyperlink" Target="https://snovvas-kargasok.tomschool.ru/" TargetMode="External"/><Relationship Id="rId29" Type="http://schemas.openxmlformats.org/officeDocument/2006/relationships/hyperlink" Target="http://kar-napschool.edu.tomsk.ru/" TargetMode="External"/><Relationship Id="rId41" Type="http://schemas.openxmlformats.org/officeDocument/2006/relationships/hyperlink" Target="https://ds-22neftyanik.site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/gosuslugi.ru/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hyperlink" Target="mailto:ddt@kargasok.tomsknet.ru" TargetMode="External"/><Relationship Id="rId45" Type="http://schemas.openxmlformats.org/officeDocument/2006/relationships/hyperlink" Target="https://berezka-34.tvoysadik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uooip-kargasok.uoedu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4" Type="http://schemas.openxmlformats.org/officeDocument/2006/relationships/hyperlink" Target="https://alenuska.tvoysadik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43" Type="http://schemas.openxmlformats.org/officeDocument/2006/relationships/hyperlink" Target="https://teremsad.tvoysadik.ru/" TargetMode="External"/><Relationship Id="rId48" Type="http://schemas.openxmlformats.org/officeDocument/2006/relationships/hyperlink" Target="mailto:novougino.dsad@yandex.ru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C9B9-FC3E-484D-B01B-80B89061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7626</Words>
  <Characters>43470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PVS</cp:lastModifiedBy>
  <cp:revision>2</cp:revision>
  <cp:lastPrinted>2024-02-15T09:16:00Z</cp:lastPrinted>
  <dcterms:created xsi:type="dcterms:W3CDTF">2024-02-15T09:18:00Z</dcterms:created>
  <dcterms:modified xsi:type="dcterms:W3CDTF">2024-02-15T09:18:00Z</dcterms:modified>
</cp:coreProperties>
</file>