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BB" w:rsidRDefault="00A7538C" w:rsidP="00567EBB">
      <w:pPr>
        <w:jc w:val="center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="00567EBB">
        <w:rPr>
          <w:noProof/>
          <w:sz w:val="28"/>
        </w:rPr>
        <w:drawing>
          <wp:inline distT="0" distB="0" distL="0" distR="0" wp14:anchorId="1742B11D" wp14:editId="7491722F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43A" w:rsidRDefault="0025643A" w:rsidP="0025643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643A" w:rsidRPr="00567EBB" w:rsidRDefault="0025643A" w:rsidP="0025643A">
      <w:pPr>
        <w:pStyle w:val="2"/>
      </w:pPr>
      <w:r w:rsidRPr="00567EBB">
        <w:t>ТОМСКАЯ ОБЛАСТЬ</w:t>
      </w:r>
    </w:p>
    <w:p w:rsidR="0025643A" w:rsidRDefault="0025643A" w:rsidP="0025643A">
      <w:pPr>
        <w:rPr>
          <w:sz w:val="28"/>
        </w:rPr>
      </w:pPr>
    </w:p>
    <w:p w:rsidR="0025643A" w:rsidRDefault="0025643A" w:rsidP="0025643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643A" w:rsidRDefault="0025643A" w:rsidP="0025643A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25643A" w:rsidTr="00844CEA">
        <w:tc>
          <w:tcPr>
            <w:tcW w:w="9571" w:type="dxa"/>
            <w:gridSpan w:val="3"/>
          </w:tcPr>
          <w:p w:rsidR="0025643A" w:rsidRPr="00567EBB" w:rsidRDefault="0025643A" w:rsidP="00844CEA">
            <w:pPr>
              <w:pStyle w:val="5"/>
              <w:rPr>
                <w:sz w:val="28"/>
              </w:rPr>
            </w:pPr>
            <w:r w:rsidRPr="00567EBB">
              <w:rPr>
                <w:sz w:val="28"/>
              </w:rPr>
              <w:t>РЕШЕНИЕ</w:t>
            </w:r>
          </w:p>
          <w:p w:rsidR="0025643A" w:rsidRDefault="00567EBB" w:rsidP="00844CEA">
            <w:r>
              <w:t xml:space="preserve">                                            </w:t>
            </w:r>
            <w:r w:rsidR="00E17B44">
              <w:t xml:space="preserve">                         </w:t>
            </w:r>
            <w:r w:rsidR="009D4F92">
              <w:t xml:space="preserve">ПРОЕКТ </w:t>
            </w:r>
          </w:p>
        </w:tc>
      </w:tr>
      <w:tr w:rsidR="0025643A" w:rsidRPr="00987DFE" w:rsidTr="00844CEA">
        <w:tc>
          <w:tcPr>
            <w:tcW w:w="1908" w:type="dxa"/>
          </w:tcPr>
          <w:p w:rsidR="0025643A" w:rsidRPr="00987DFE" w:rsidRDefault="00556C93" w:rsidP="00556C93">
            <w:pPr>
              <w:jc w:val="both"/>
            </w:pPr>
            <w:r w:rsidRPr="00987DFE">
              <w:t xml:space="preserve"> </w:t>
            </w:r>
            <w:r w:rsidR="00C007B6">
              <w:t>03.11</w:t>
            </w:r>
            <w:r w:rsidR="00FF0484">
              <w:t>.2021</w:t>
            </w:r>
          </w:p>
        </w:tc>
        <w:tc>
          <w:tcPr>
            <w:tcW w:w="5580" w:type="dxa"/>
          </w:tcPr>
          <w:p w:rsidR="0025643A" w:rsidRPr="00987DFE" w:rsidRDefault="0025643A" w:rsidP="00844CEA">
            <w:pPr>
              <w:jc w:val="right"/>
            </w:pPr>
            <w:r w:rsidRPr="00987DFE">
              <w:t xml:space="preserve">        </w:t>
            </w:r>
          </w:p>
        </w:tc>
        <w:tc>
          <w:tcPr>
            <w:tcW w:w="2083" w:type="dxa"/>
          </w:tcPr>
          <w:p w:rsidR="0025643A" w:rsidRPr="00987DFE" w:rsidRDefault="0025643A" w:rsidP="00844CEA">
            <w:r w:rsidRPr="00987DFE">
              <w:t xml:space="preserve">   </w:t>
            </w:r>
            <w:r w:rsidR="00E17B44">
              <w:t xml:space="preserve">        </w:t>
            </w:r>
            <w:r w:rsidRPr="00987DFE">
              <w:t xml:space="preserve">  № </w:t>
            </w:r>
          </w:p>
        </w:tc>
      </w:tr>
      <w:tr w:rsidR="0025643A" w:rsidRPr="00987DFE" w:rsidTr="00844CEA">
        <w:tc>
          <w:tcPr>
            <w:tcW w:w="7488" w:type="dxa"/>
            <w:gridSpan w:val="2"/>
          </w:tcPr>
          <w:p w:rsidR="00567EBB" w:rsidRDefault="00567EBB" w:rsidP="00844CEA"/>
          <w:p w:rsidR="0025643A" w:rsidRPr="00987DFE" w:rsidRDefault="0025643A" w:rsidP="00844CEA">
            <w:r w:rsidRPr="00987DFE">
              <w:t xml:space="preserve">с. </w:t>
            </w:r>
            <w:proofErr w:type="spellStart"/>
            <w:r w:rsidRPr="00987DFE">
              <w:t>Каргасок</w:t>
            </w:r>
            <w:proofErr w:type="spellEnd"/>
          </w:p>
        </w:tc>
        <w:tc>
          <w:tcPr>
            <w:tcW w:w="2083" w:type="dxa"/>
          </w:tcPr>
          <w:p w:rsidR="0025643A" w:rsidRPr="00987DFE" w:rsidRDefault="0025643A" w:rsidP="00844CEA"/>
        </w:tc>
      </w:tr>
    </w:tbl>
    <w:p w:rsidR="0025643A" w:rsidRDefault="0025643A" w:rsidP="0025643A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25643A" w:rsidRPr="00987DFE" w:rsidTr="00844CEA">
        <w:tc>
          <w:tcPr>
            <w:tcW w:w="5508" w:type="dxa"/>
          </w:tcPr>
          <w:p w:rsidR="00567EBB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 xml:space="preserve"> </w:t>
            </w:r>
          </w:p>
          <w:p w:rsidR="00567EBB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>Об утверждении формы избирательного бюллетеня для</w:t>
            </w:r>
            <w:r w:rsidR="004C6600">
              <w:rPr>
                <w:sz w:val="24"/>
              </w:rPr>
              <w:t xml:space="preserve"> тайного</w:t>
            </w:r>
            <w:r w:rsidRPr="00987DFE">
              <w:rPr>
                <w:sz w:val="24"/>
              </w:rPr>
              <w:t xml:space="preserve"> голосования </w:t>
            </w:r>
            <w:r w:rsidR="007722D7">
              <w:rPr>
                <w:sz w:val="24"/>
              </w:rPr>
              <w:t>по избранию</w:t>
            </w:r>
            <w:r w:rsidRPr="00987DFE">
              <w:rPr>
                <w:sz w:val="24"/>
              </w:rPr>
              <w:t xml:space="preserve"> Председателя Думы Карг</w:t>
            </w:r>
            <w:r w:rsidR="00567EBB">
              <w:rPr>
                <w:sz w:val="24"/>
              </w:rPr>
              <w:t xml:space="preserve">асокского района </w:t>
            </w:r>
          </w:p>
          <w:p w:rsidR="0025643A" w:rsidRPr="00987DFE" w:rsidRDefault="00567EBB" w:rsidP="00556C93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шестого </w:t>
            </w:r>
            <w:r w:rsidR="00556C93" w:rsidRPr="00987DFE">
              <w:rPr>
                <w:sz w:val="24"/>
              </w:rPr>
              <w:t xml:space="preserve">созыва </w:t>
            </w:r>
          </w:p>
        </w:tc>
        <w:tc>
          <w:tcPr>
            <w:tcW w:w="4063" w:type="dxa"/>
          </w:tcPr>
          <w:p w:rsidR="0025643A" w:rsidRPr="00987DFE" w:rsidRDefault="0025643A" w:rsidP="00844CEA"/>
        </w:tc>
      </w:tr>
    </w:tbl>
    <w:p w:rsidR="0025643A" w:rsidRPr="00987DFE" w:rsidRDefault="0025643A" w:rsidP="0025643A"/>
    <w:p w:rsidR="00567EBB" w:rsidRDefault="00567EBB" w:rsidP="00812784">
      <w:pPr>
        <w:jc w:val="both"/>
      </w:pPr>
    </w:p>
    <w:p w:rsidR="00567EBB" w:rsidRDefault="00567EBB" w:rsidP="00812784">
      <w:pPr>
        <w:jc w:val="both"/>
      </w:pPr>
    </w:p>
    <w:p w:rsidR="0025643A" w:rsidRPr="00987DFE" w:rsidRDefault="009D4F92" w:rsidP="00567EBB">
      <w:pPr>
        <w:ind w:firstLine="708"/>
        <w:jc w:val="both"/>
      </w:pPr>
      <w:r>
        <w:t>В соответствии со ст.55</w:t>
      </w:r>
      <w:r w:rsidR="00315544">
        <w:t xml:space="preserve"> Регламента </w:t>
      </w:r>
      <w:r w:rsidR="0025643A" w:rsidRPr="00987DFE">
        <w:t xml:space="preserve">Думы Каргасокского района </w:t>
      </w:r>
    </w:p>
    <w:p w:rsidR="0025643A" w:rsidRPr="00987DFE" w:rsidRDefault="0025643A" w:rsidP="00567EBB">
      <w:pPr>
        <w:jc w:val="both"/>
      </w:pPr>
    </w:p>
    <w:p w:rsidR="0025643A" w:rsidRPr="00567EBB" w:rsidRDefault="0025643A" w:rsidP="0025643A">
      <w:r w:rsidRPr="00567EBB"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5643A" w:rsidRPr="00987DFE" w:rsidTr="00844CEA">
        <w:tc>
          <w:tcPr>
            <w:tcW w:w="9571" w:type="dxa"/>
          </w:tcPr>
          <w:p w:rsidR="0025643A" w:rsidRPr="00987DFE" w:rsidRDefault="0025643A" w:rsidP="00844CEA">
            <w:pPr>
              <w:jc w:val="both"/>
            </w:pPr>
          </w:p>
          <w:p w:rsidR="0025643A" w:rsidRPr="00987DFE" w:rsidRDefault="00567EBB" w:rsidP="00844CEA">
            <w:pPr>
              <w:jc w:val="both"/>
            </w:pPr>
            <w:r>
              <w:t xml:space="preserve">           </w:t>
            </w:r>
            <w:r w:rsidR="0025643A" w:rsidRPr="00987DFE">
              <w:t xml:space="preserve">1. Утвердить форму избирательного бюллетеня для </w:t>
            </w:r>
            <w:r w:rsidR="004C6600">
              <w:t xml:space="preserve">тайного </w:t>
            </w:r>
            <w:r w:rsidR="0025643A" w:rsidRPr="00987DFE">
              <w:t>голосования</w:t>
            </w:r>
            <w:r w:rsidR="007722D7">
              <w:t xml:space="preserve"> по избранию </w:t>
            </w:r>
            <w:r w:rsidR="00F453EE" w:rsidRPr="00987DFE">
              <w:t>Председателя Думы Карг</w:t>
            </w:r>
            <w:r w:rsidR="00556C93" w:rsidRPr="00987DFE">
              <w:t xml:space="preserve">асокского района </w:t>
            </w:r>
            <w:r>
              <w:t>шестого</w:t>
            </w:r>
            <w:r w:rsidR="00556C93" w:rsidRPr="00987DFE">
              <w:t xml:space="preserve"> созыва </w:t>
            </w:r>
            <w:r>
              <w:t>согласно приложению к настоящему решению.</w:t>
            </w:r>
          </w:p>
          <w:p w:rsidR="0025643A" w:rsidRPr="00987DFE" w:rsidRDefault="0025643A" w:rsidP="00844CEA">
            <w:pPr>
              <w:jc w:val="both"/>
            </w:pPr>
            <w:r w:rsidRPr="00987DFE">
              <w:t xml:space="preserve">      </w:t>
            </w:r>
          </w:p>
        </w:tc>
      </w:tr>
      <w:tr w:rsidR="00567EBB" w:rsidRPr="00987DFE" w:rsidTr="00844CEA">
        <w:tc>
          <w:tcPr>
            <w:tcW w:w="9571" w:type="dxa"/>
          </w:tcPr>
          <w:p w:rsidR="00567EBB" w:rsidRPr="00987DFE" w:rsidRDefault="00567EBB" w:rsidP="00844CEA">
            <w:pPr>
              <w:jc w:val="both"/>
            </w:pPr>
          </w:p>
        </w:tc>
      </w:tr>
    </w:tbl>
    <w:p w:rsidR="0025643A" w:rsidRPr="00987DFE" w:rsidRDefault="0025643A" w:rsidP="0025643A"/>
    <w:p w:rsidR="0025643A" w:rsidRPr="00987DFE" w:rsidRDefault="0025643A" w:rsidP="0025643A"/>
    <w:p w:rsidR="0025643A" w:rsidRPr="00987DFE" w:rsidRDefault="0025643A" w:rsidP="0025643A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987DFE" w:rsidTr="00987DFE">
        <w:tc>
          <w:tcPr>
            <w:tcW w:w="3708" w:type="dxa"/>
            <w:hideMark/>
          </w:tcPr>
          <w:p w:rsidR="00987DFE" w:rsidRDefault="009D4F92">
            <w:pPr>
              <w:spacing w:line="276" w:lineRule="auto"/>
            </w:pPr>
            <w:r>
              <w:t>Заместитель Председателя Думы</w:t>
            </w:r>
          </w:p>
          <w:p w:rsidR="009D4F92" w:rsidRDefault="009D4F92">
            <w:pPr>
              <w:spacing w:line="276" w:lineRule="auto"/>
            </w:pPr>
            <w:r>
              <w:t xml:space="preserve">Каргасокского района                                                        </w:t>
            </w:r>
          </w:p>
        </w:tc>
        <w:tc>
          <w:tcPr>
            <w:tcW w:w="2672" w:type="dxa"/>
            <w:vAlign w:val="center"/>
          </w:tcPr>
          <w:p w:rsidR="00987DFE" w:rsidRDefault="00987DFE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9D4F92" w:rsidRDefault="00567EBB" w:rsidP="00FF0484">
            <w:pPr>
              <w:spacing w:line="276" w:lineRule="auto"/>
              <w:jc w:val="center"/>
            </w:pPr>
            <w:r>
              <w:t xml:space="preserve">                   </w:t>
            </w:r>
          </w:p>
          <w:p w:rsidR="00987DFE" w:rsidRPr="009D4F92" w:rsidRDefault="009D4F92" w:rsidP="009D4F92">
            <w:pPr>
              <w:jc w:val="center"/>
            </w:pPr>
            <w:r>
              <w:t xml:space="preserve">                           И.В.</w:t>
            </w:r>
            <w:r w:rsidR="00F3162B">
              <w:t xml:space="preserve"> </w:t>
            </w:r>
            <w:r>
              <w:t>Кирин</w:t>
            </w:r>
          </w:p>
        </w:tc>
      </w:tr>
      <w:tr w:rsidR="009D4F92" w:rsidTr="00987DFE">
        <w:tc>
          <w:tcPr>
            <w:tcW w:w="3708" w:type="dxa"/>
          </w:tcPr>
          <w:p w:rsidR="009D4F92" w:rsidRDefault="009D4F92">
            <w:pPr>
              <w:spacing w:line="276" w:lineRule="auto"/>
            </w:pPr>
          </w:p>
        </w:tc>
        <w:tc>
          <w:tcPr>
            <w:tcW w:w="2672" w:type="dxa"/>
            <w:vAlign w:val="center"/>
          </w:tcPr>
          <w:p w:rsidR="009D4F92" w:rsidRDefault="009D4F92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9D4F92" w:rsidRDefault="009D4F92" w:rsidP="00FF0484">
            <w:pPr>
              <w:spacing w:line="276" w:lineRule="auto"/>
              <w:jc w:val="center"/>
            </w:pPr>
          </w:p>
        </w:tc>
      </w:tr>
    </w:tbl>
    <w:p w:rsidR="00567EBB" w:rsidRDefault="00567EBB" w:rsidP="00987DFE"/>
    <w:p w:rsidR="00987DFE" w:rsidRDefault="00987DFE" w:rsidP="00987DFE">
      <w:r>
        <w:t>Глава Каргасокского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162B">
        <w:t xml:space="preserve"> </w:t>
      </w:r>
      <w:r>
        <w:t xml:space="preserve">А.П. </w:t>
      </w:r>
      <w:proofErr w:type="spellStart"/>
      <w:r>
        <w:t>Ащеулов</w:t>
      </w:r>
      <w:proofErr w:type="spellEnd"/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567EBB" w:rsidRDefault="00567EBB" w:rsidP="0025643A">
      <w:pPr>
        <w:rPr>
          <w:sz w:val="28"/>
          <w:szCs w:val="28"/>
        </w:rPr>
      </w:pPr>
    </w:p>
    <w:p w:rsidR="006D7506" w:rsidRDefault="006D7506" w:rsidP="0025643A">
      <w:pPr>
        <w:rPr>
          <w:sz w:val="28"/>
          <w:szCs w:val="28"/>
        </w:rPr>
      </w:pPr>
    </w:p>
    <w:p w:rsidR="00567EBB" w:rsidRDefault="00567EBB" w:rsidP="0025643A">
      <w:pPr>
        <w:rPr>
          <w:sz w:val="28"/>
          <w:szCs w:val="28"/>
        </w:rPr>
      </w:pPr>
    </w:p>
    <w:p w:rsidR="00812784" w:rsidRPr="004C6600" w:rsidRDefault="00F453EE" w:rsidP="00F453EE">
      <w:pPr>
        <w:jc w:val="right"/>
        <w:rPr>
          <w:sz w:val="20"/>
        </w:rPr>
      </w:pPr>
      <w:r w:rsidRPr="004C6600">
        <w:rPr>
          <w:sz w:val="20"/>
        </w:rPr>
        <w:lastRenderedPageBreak/>
        <w:t>Приложение к решению</w:t>
      </w:r>
    </w:p>
    <w:p w:rsidR="00F453EE" w:rsidRPr="004C6600" w:rsidRDefault="00C007B6" w:rsidP="00F453EE">
      <w:pPr>
        <w:jc w:val="right"/>
        <w:rPr>
          <w:sz w:val="20"/>
        </w:rPr>
      </w:pPr>
      <w:r>
        <w:rPr>
          <w:sz w:val="20"/>
        </w:rPr>
        <w:t xml:space="preserve"> Думы Каргасокского района от 03</w:t>
      </w:r>
      <w:r w:rsidR="00F453EE" w:rsidRPr="004C6600">
        <w:rPr>
          <w:sz w:val="20"/>
        </w:rPr>
        <w:t>.</w:t>
      </w:r>
      <w:r w:rsidR="00556C93" w:rsidRPr="004C6600">
        <w:rPr>
          <w:sz w:val="20"/>
        </w:rPr>
        <w:t>1</w:t>
      </w:r>
      <w:r>
        <w:rPr>
          <w:sz w:val="20"/>
        </w:rPr>
        <w:t>1</w:t>
      </w:r>
      <w:r w:rsidR="009D4F92">
        <w:rPr>
          <w:sz w:val="20"/>
        </w:rPr>
        <w:t>.2021 №___</w:t>
      </w:r>
    </w:p>
    <w:p w:rsidR="00B61778" w:rsidRPr="004C6600" w:rsidRDefault="00B61778" w:rsidP="00F453EE">
      <w:pPr>
        <w:jc w:val="right"/>
        <w:rPr>
          <w:sz w:val="14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Печать   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Думы Каргасокского района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Подписи двух членов </w:t>
      </w:r>
    </w:p>
    <w:p w:rsidR="00F453EE" w:rsidRPr="00EB65BA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счетной комиссии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center"/>
        <w:rPr>
          <w:sz w:val="32"/>
          <w:szCs w:val="32"/>
        </w:rPr>
      </w:pPr>
    </w:p>
    <w:p w:rsidR="004C6600" w:rsidRDefault="004C6600" w:rsidP="00F453EE">
      <w:pPr>
        <w:jc w:val="center"/>
        <w:rPr>
          <w:sz w:val="32"/>
          <w:szCs w:val="32"/>
        </w:rPr>
      </w:pPr>
    </w:p>
    <w:p w:rsidR="004C6600" w:rsidRPr="004C6600" w:rsidRDefault="004C6600" w:rsidP="004C6600">
      <w:pPr>
        <w:jc w:val="center"/>
        <w:rPr>
          <w:sz w:val="28"/>
          <w:szCs w:val="32"/>
        </w:rPr>
      </w:pPr>
      <w:r w:rsidRPr="004C6600">
        <w:rPr>
          <w:sz w:val="28"/>
          <w:szCs w:val="32"/>
        </w:rPr>
        <w:t>ИЗБИРАТЕЛЬНЫЙ БЮЛЛЕТЕНЬ</w:t>
      </w:r>
    </w:p>
    <w:p w:rsidR="004C6600" w:rsidRPr="004C6600" w:rsidRDefault="004C6600" w:rsidP="004C6600">
      <w:pPr>
        <w:jc w:val="center"/>
        <w:rPr>
          <w:szCs w:val="28"/>
        </w:rPr>
      </w:pPr>
      <w:r w:rsidRPr="004C6600">
        <w:rPr>
          <w:szCs w:val="28"/>
        </w:rPr>
        <w:t xml:space="preserve">Для тайного голосования </w:t>
      </w:r>
      <w:r w:rsidR="007722D7">
        <w:rPr>
          <w:szCs w:val="28"/>
        </w:rPr>
        <w:t>по избранию</w:t>
      </w:r>
      <w:r w:rsidRPr="004C6600">
        <w:rPr>
          <w:szCs w:val="28"/>
        </w:rPr>
        <w:t xml:space="preserve"> </w:t>
      </w:r>
    </w:p>
    <w:p w:rsidR="004C6600" w:rsidRPr="004C6600" w:rsidRDefault="004C6600" w:rsidP="004C6600">
      <w:pPr>
        <w:jc w:val="center"/>
        <w:rPr>
          <w:b/>
          <w:szCs w:val="28"/>
        </w:rPr>
      </w:pPr>
      <w:r w:rsidRPr="004C6600">
        <w:rPr>
          <w:b/>
          <w:szCs w:val="28"/>
        </w:rPr>
        <w:t>Председателя Думы Каргасокского района</w:t>
      </w:r>
    </w:p>
    <w:p w:rsidR="004C6600" w:rsidRPr="009D4F92" w:rsidRDefault="00C007B6" w:rsidP="004C6600">
      <w:pPr>
        <w:pBdr>
          <w:bottom w:val="single" w:sz="12" w:space="5" w:color="auto"/>
        </w:pBdr>
        <w:jc w:val="center"/>
        <w:rPr>
          <w:szCs w:val="28"/>
        </w:rPr>
      </w:pPr>
      <w:r>
        <w:rPr>
          <w:szCs w:val="28"/>
        </w:rPr>
        <w:t>03</w:t>
      </w:r>
      <w:r w:rsidR="00FF0484" w:rsidRPr="009D4F92">
        <w:rPr>
          <w:szCs w:val="28"/>
        </w:rPr>
        <w:t xml:space="preserve"> </w:t>
      </w:r>
      <w:r>
        <w:rPr>
          <w:szCs w:val="28"/>
        </w:rPr>
        <w:t>ноября</w:t>
      </w:r>
      <w:r w:rsidR="00FF0484" w:rsidRPr="009D4F92">
        <w:rPr>
          <w:szCs w:val="28"/>
        </w:rPr>
        <w:t xml:space="preserve"> 2021</w:t>
      </w:r>
      <w:r w:rsidR="004C6600" w:rsidRPr="009D4F92">
        <w:rPr>
          <w:szCs w:val="28"/>
        </w:rPr>
        <w:t xml:space="preserve"> года</w:t>
      </w:r>
    </w:p>
    <w:p w:rsidR="004C6600" w:rsidRPr="00FF0484" w:rsidRDefault="004C6600" w:rsidP="004C6600">
      <w:pPr>
        <w:rPr>
          <w:b/>
          <w:i/>
          <w:color w:val="FF0000"/>
          <w:szCs w:val="28"/>
        </w:rPr>
      </w:pPr>
    </w:p>
    <w:p w:rsidR="004C6600" w:rsidRPr="004C6600" w:rsidRDefault="004C6600" w:rsidP="004C6600">
      <w:pPr>
        <w:rPr>
          <w:i/>
          <w:szCs w:val="28"/>
        </w:rPr>
      </w:pPr>
      <w:r w:rsidRPr="004C6600">
        <w:rPr>
          <w:b/>
          <w:i/>
          <w:szCs w:val="28"/>
        </w:rPr>
        <w:t>Разъяснение порядка заполнения избирательного бюллетеня</w:t>
      </w:r>
    </w:p>
    <w:p w:rsidR="004C6600" w:rsidRPr="004C6600" w:rsidRDefault="004C6600" w:rsidP="004C6600">
      <w:pPr>
        <w:rPr>
          <w:i/>
        </w:rPr>
      </w:pP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в котором любой знак проставлен более чем в </w:t>
      </w:r>
      <w:r w:rsidRPr="004C6600">
        <w:rPr>
          <w:b/>
          <w:i/>
        </w:rPr>
        <w:t xml:space="preserve">ОДНОМ </w:t>
      </w:r>
      <w:r w:rsidRPr="004C6600">
        <w:rPr>
          <w:i/>
        </w:rPr>
        <w:t xml:space="preserve">квадрате, либо не проставлен ни в одном квадрате, считается </w:t>
      </w:r>
      <w:r w:rsidRPr="004C6600">
        <w:rPr>
          <w:b/>
        </w:rPr>
        <w:t>недействительным.</w:t>
      </w:r>
    </w:p>
    <w:p w:rsidR="004C6600" w:rsidRPr="004C6600" w:rsidRDefault="004C6600" w:rsidP="004C6600">
      <w:pPr>
        <w:numPr>
          <w:ilvl w:val="0"/>
          <w:numId w:val="2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не заверенный печатью Думы Каргасокского района и подписями членов счетной комиссии, признается бюллетенем, не установленной формы, и </w:t>
      </w:r>
      <w:r w:rsidRPr="004C6600">
        <w:rPr>
          <w:b/>
        </w:rPr>
        <w:t>при подсчете голосов не учитывается</w:t>
      </w:r>
      <w:r w:rsidRPr="004C6600">
        <w:t>.</w:t>
      </w: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>
            <w:pPr>
              <w:jc w:val="center"/>
            </w:pPr>
            <w:r w:rsidRPr="004C6600">
              <w:t>Фамилия, имя, отчество</w:t>
            </w:r>
          </w:p>
          <w:p w:rsidR="004C6600" w:rsidRPr="004C6600" w:rsidRDefault="004C6600" w:rsidP="004C6600">
            <w:pPr>
              <w:jc w:val="center"/>
            </w:pPr>
            <w:r w:rsidRPr="004C6600">
              <w:t>кандидата</w:t>
            </w:r>
          </w:p>
        </w:tc>
        <w:tc>
          <w:tcPr>
            <w:tcW w:w="1134" w:type="dxa"/>
          </w:tcPr>
          <w:p w:rsidR="004C6600" w:rsidRPr="004C6600" w:rsidRDefault="004C6600" w:rsidP="004C6600">
            <w:pPr>
              <w:jc w:val="center"/>
            </w:pPr>
            <w:r w:rsidRPr="004C6600">
              <w:t>ЗА</w:t>
            </w:r>
          </w:p>
        </w:tc>
        <w:tc>
          <w:tcPr>
            <w:tcW w:w="1560" w:type="dxa"/>
          </w:tcPr>
          <w:p w:rsidR="004C6600" w:rsidRPr="004C6600" w:rsidRDefault="004C6600" w:rsidP="004C6600">
            <w:pPr>
              <w:jc w:val="center"/>
            </w:pPr>
            <w:r w:rsidRPr="004C6600">
              <w:t>ПРОТИВ</w:t>
            </w:r>
          </w:p>
        </w:tc>
        <w:tc>
          <w:tcPr>
            <w:tcW w:w="1985" w:type="dxa"/>
          </w:tcPr>
          <w:p w:rsidR="004C6600" w:rsidRPr="004C6600" w:rsidRDefault="004C6600" w:rsidP="004C6600">
            <w:pPr>
              <w:jc w:val="center"/>
            </w:pPr>
            <w:r w:rsidRPr="004C6600">
              <w:t>ВОЗДЕРЖАЛСЯ</w:t>
            </w:r>
          </w:p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</w:tbl>
    <w:p w:rsidR="004C6600" w:rsidRDefault="004C6600" w:rsidP="00F453EE">
      <w:pPr>
        <w:jc w:val="center"/>
        <w:rPr>
          <w:sz w:val="32"/>
          <w:szCs w:val="32"/>
        </w:rPr>
      </w:pPr>
    </w:p>
    <w:sectPr w:rsidR="004C6600" w:rsidSect="009D4F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C61CF"/>
    <w:multiLevelType w:val="hybridMultilevel"/>
    <w:tmpl w:val="6C5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43A"/>
    <w:rsid w:val="00153198"/>
    <w:rsid w:val="00241F08"/>
    <w:rsid w:val="0025643A"/>
    <w:rsid w:val="002A77B5"/>
    <w:rsid w:val="00315544"/>
    <w:rsid w:val="00456158"/>
    <w:rsid w:val="004C6600"/>
    <w:rsid w:val="004F580E"/>
    <w:rsid w:val="005330DF"/>
    <w:rsid w:val="00556C93"/>
    <w:rsid w:val="00567EBB"/>
    <w:rsid w:val="0063671A"/>
    <w:rsid w:val="00646CA0"/>
    <w:rsid w:val="00667FA7"/>
    <w:rsid w:val="006D7506"/>
    <w:rsid w:val="007001E5"/>
    <w:rsid w:val="007722D7"/>
    <w:rsid w:val="00812784"/>
    <w:rsid w:val="0083782F"/>
    <w:rsid w:val="0091259F"/>
    <w:rsid w:val="00914603"/>
    <w:rsid w:val="009277DD"/>
    <w:rsid w:val="00987DFE"/>
    <w:rsid w:val="0099124C"/>
    <w:rsid w:val="009A3D65"/>
    <w:rsid w:val="009D4F92"/>
    <w:rsid w:val="00A2094B"/>
    <w:rsid w:val="00A36659"/>
    <w:rsid w:val="00A7538C"/>
    <w:rsid w:val="00B53E49"/>
    <w:rsid w:val="00B61778"/>
    <w:rsid w:val="00C007B6"/>
    <w:rsid w:val="00E17B44"/>
    <w:rsid w:val="00EA6A31"/>
    <w:rsid w:val="00F3162B"/>
    <w:rsid w:val="00F453EE"/>
    <w:rsid w:val="00F675B5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4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64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5643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643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64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32</cp:revision>
  <cp:lastPrinted>2021-10-26T06:22:00Z</cp:lastPrinted>
  <dcterms:created xsi:type="dcterms:W3CDTF">2015-09-14T10:21:00Z</dcterms:created>
  <dcterms:modified xsi:type="dcterms:W3CDTF">2021-10-26T08:44:00Z</dcterms:modified>
</cp:coreProperties>
</file>