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 w:rsidR="004B3863"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9F32D6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06</w:t>
                  </w:r>
                  <w:r w:rsidR="00326BE3">
                    <w:t>.0</w:t>
                  </w:r>
                  <w:r w:rsidR="008C11B8">
                    <w:t>9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  <w:r w:rsidR="00EB6C45">
                    <w:t xml:space="preserve"> 269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>
                    <w:t>Каргасокском</w:t>
                  </w:r>
                  <w:proofErr w:type="spellEnd"/>
                  <w:r w:rsidR="00326BE3"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>
                          <w:rPr>
                            <w:bCs/>
                          </w:rPr>
                          <w:t xml:space="preserve"> </w:t>
                        </w:r>
                        <w:r w:rsidRPr="008B2603">
                          <w:rPr>
                            <w:bCs/>
                          </w:rPr>
                          <w:t>231 «О бюджете муниципального образования «</w:t>
                        </w:r>
                        <w:proofErr w:type="spellStart"/>
                        <w:r w:rsidRPr="008B260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8B2603">
                          <w:rPr>
                            <w:bCs/>
                          </w:rPr>
                          <w:t xml:space="preserve">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="00807E95">
                          <w:t xml:space="preserve">1. Утвердить </w:t>
                        </w:r>
                        <w:r w:rsidRPr="00A36B14">
                          <w:t>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 w:rsidR="00DE783F">
                          <w:t xml:space="preserve">джета в сумме 2 035 782 383,46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</w:t>
                        </w:r>
                        <w:r w:rsidR="003A613C">
                          <w:t>звозмездные посту</w:t>
                        </w:r>
                        <w:r w:rsidR="00DE783F">
                          <w:t xml:space="preserve">пления в сумме 1 573 440 183,46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 w:rsidR="00DE783F">
                          <w:t xml:space="preserve">сумме 2 323 450 106,89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 w:rsidR="00307584"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proofErr w:type="gramStart"/>
                        <w:r w:rsidR="009F32D6">
                          <w:t>.</w:t>
                        </w:r>
                        <w:r w:rsidR="007A63DD">
                          <w:t>»</w:t>
                        </w:r>
                        <w:r>
                          <w:t>.</w:t>
                        </w:r>
                        <w:proofErr w:type="gramEnd"/>
                      </w:p>
                      <w:p w:rsidR="009F32D6" w:rsidRDefault="0005777D" w:rsidP="0005777D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 2.</w:t>
                        </w:r>
                        <w:r w:rsidR="006E358B">
                          <w:t xml:space="preserve"> </w:t>
                        </w:r>
                        <w:r>
                          <w:t>Статью 6 указанного решения изложить в следующей редакции</w:t>
                        </w:r>
                        <w:r w:rsidR="009F32D6">
                          <w:t>:</w:t>
                        </w:r>
                      </w:p>
                      <w:p w:rsidR="0005777D" w:rsidRPr="00171447" w:rsidRDefault="0005777D" w:rsidP="0005777D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</w:t>
                        </w: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138 500 000,00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="00807E95">
                          <w:t xml:space="preserve"> года </w:t>
                        </w:r>
                        <w:r w:rsidRPr="00171447">
                          <w:t>в</w:t>
                        </w:r>
                        <w:r w:rsidR="006E358B">
                          <w:t xml:space="preserve"> сумме 138 500 000,00</w:t>
                        </w:r>
                        <w:r w:rsidRPr="00171447">
                          <w:t>рублей, в том числе по му</w:t>
                        </w:r>
                        <w:r>
                          <w:t>ници</w:t>
                        </w:r>
                        <w:r w:rsidR="00807E95">
                          <w:t xml:space="preserve">пальным гарантиям 0,00 рублей; на 1 января </w:t>
                        </w:r>
                        <w:r>
                          <w:t>2027</w:t>
                        </w:r>
                        <w:r w:rsidR="00807E95">
                          <w:t xml:space="preserve"> </w:t>
                        </w:r>
                        <w:r w:rsidRPr="00171447">
                          <w:t xml:space="preserve">года в сумме </w:t>
                        </w:r>
                        <w:r w:rsidR="006E358B">
                          <w:t xml:space="preserve">138 500 000,00 </w:t>
                        </w:r>
                        <w:r w:rsidRPr="00171447">
                          <w:t>рублей, в том числе по муниципаль</w:t>
                        </w:r>
                        <w:r w:rsidR="00807E95">
                          <w:t>ным гарантиям в сумме 0,00</w:t>
                        </w:r>
                        <w:r w:rsidRPr="00171447">
                          <w:t xml:space="preserve"> рублей.</w:t>
                        </w:r>
                      </w:p>
                      <w:p w:rsidR="0005777D" w:rsidRDefault="00F30471" w:rsidP="0005777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05777D" w:rsidRPr="00171447">
                          <w:t>2. Установить предельный об</w:t>
                        </w:r>
                        <w:r w:rsidR="0005777D">
                          <w:t>ъем муниципального долга на 2024</w:t>
                        </w:r>
                        <w:r w:rsidR="0005777D" w:rsidRPr="00171447">
                          <w:t xml:space="preserve"> го</w:t>
                        </w:r>
                        <w:r w:rsidR="0005777D">
                          <w:t>д –</w:t>
                        </w:r>
                        <w:r w:rsidR="006E358B">
                          <w:t xml:space="preserve"> 138 500 000,00</w:t>
                        </w:r>
                        <w:r w:rsidR="0005777D">
                          <w:t xml:space="preserve"> рублей, на 2025</w:t>
                        </w:r>
                        <w:r w:rsidR="0005777D" w:rsidRPr="00171447">
                          <w:t xml:space="preserve"> го</w:t>
                        </w:r>
                        <w:r w:rsidR="006E358B">
                          <w:t>д – 138 5</w:t>
                        </w:r>
                        <w:r w:rsidR="0005777D">
                          <w:t xml:space="preserve">00 000,00 </w:t>
                        </w:r>
                        <w:r w:rsidR="0005777D" w:rsidRPr="00171447">
                          <w:t>рублей,</w:t>
                        </w:r>
                        <w:r w:rsidR="0005777D">
                          <w:t xml:space="preserve"> на </w:t>
                        </w:r>
                        <w:r w:rsidR="006E358B">
                          <w:t xml:space="preserve">2026 год в сумме 138 500 000,00 </w:t>
                        </w:r>
                        <w:r w:rsidR="0005777D" w:rsidRPr="00171447">
                          <w:t>рублей</w:t>
                        </w:r>
                        <w:proofErr w:type="gramStart"/>
                        <w:r w:rsidR="0005777D" w:rsidRPr="00171447">
                          <w:t>.</w:t>
                        </w:r>
                        <w:r w:rsidR="006E358B">
                          <w:t>»</w:t>
                        </w:r>
                        <w:r w:rsidR="009F32D6">
                          <w:t>.</w:t>
                        </w:r>
                        <w:proofErr w:type="gramEnd"/>
                      </w:p>
                      <w:p w:rsidR="00307584" w:rsidRPr="00624F7A" w:rsidRDefault="008858B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6E358B">
                          <w:t>3</w:t>
                        </w:r>
                        <w:r w:rsidR="00807E95">
                          <w:t xml:space="preserve">. </w:t>
                        </w:r>
                        <w:r w:rsidRPr="00624F7A">
                          <w:t xml:space="preserve">В </w:t>
                        </w:r>
                        <w:r w:rsidR="00807E95">
                          <w:t xml:space="preserve">пункте 2 статьи 7 </w:t>
                        </w:r>
                        <w:r w:rsidR="00307584" w:rsidRPr="00624F7A">
                          <w:t>указанного решен</w:t>
                        </w:r>
                        <w:r w:rsidR="00624F7A" w:rsidRPr="00624F7A">
                          <w:t>ия слова «в сумме 49 809 671,94 рублей</w:t>
                        </w:r>
                        <w:r w:rsidR="00307584" w:rsidRPr="00624F7A">
                          <w:t>» заменить</w:t>
                        </w:r>
                        <w:r w:rsidR="00624F7A" w:rsidRPr="00624F7A">
                          <w:t xml:space="preserve"> словами «в сумме 71 009 671,94 </w:t>
                        </w:r>
                        <w:r w:rsidR="00307584" w:rsidRPr="00624F7A">
                          <w:t>рублей»</w:t>
                        </w:r>
                        <w:r w:rsidR="00F30471">
                          <w:t>.</w:t>
                        </w:r>
                        <w:r w:rsidR="00307584" w:rsidRPr="00624F7A">
                          <w:t xml:space="preserve"> </w:t>
                        </w:r>
                      </w:p>
                      <w:p w:rsidR="00696099" w:rsidRPr="00BC15FD" w:rsidRDefault="006E358B" w:rsidP="00F87FEA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824E19" w:rsidRPr="00BC15FD">
                          <w:t>.</w:t>
                        </w:r>
                        <w:r w:rsidR="00807E95">
                          <w:t xml:space="preserve"> </w:t>
                        </w:r>
                        <w:r w:rsidR="00F30471">
                          <w:t>В п</w:t>
                        </w:r>
                        <w:r w:rsidR="00307584" w:rsidRPr="00BC15FD">
                          <w:t>ункт</w:t>
                        </w:r>
                        <w:r w:rsidR="00F30471">
                          <w:t>е</w:t>
                        </w:r>
                        <w:r w:rsidR="00307584" w:rsidRPr="00BC15FD">
                          <w:t xml:space="preserve"> 3 с</w:t>
                        </w:r>
                        <w:r w:rsidR="00824E19" w:rsidRPr="00BC15FD">
                          <w:t>татьи 8 указанного реше</w:t>
                        </w:r>
                        <w:r w:rsidR="00696099" w:rsidRPr="00BC15FD">
                          <w:t>ния</w:t>
                        </w:r>
                        <w:r w:rsidR="00F87FEA">
                          <w:t xml:space="preserve"> слова «в сумме 257 149 662,17 рублей» заменить словами «в сумме</w:t>
                        </w:r>
                        <w:r w:rsidR="00624F7A" w:rsidRPr="00BC15FD">
                          <w:t xml:space="preserve"> 255 028 691,51</w:t>
                        </w:r>
                        <w:r w:rsidR="00EA1E6D" w:rsidRPr="00BC15FD">
                          <w:t>рублей</w:t>
                        </w:r>
                        <w:r w:rsidR="00F87FEA">
                          <w:t>»</w:t>
                        </w:r>
                        <w:r w:rsidR="00904ECC">
                          <w:t>.</w:t>
                        </w:r>
                      </w:p>
                      <w:p w:rsidR="00824E19" w:rsidRPr="000C562E" w:rsidRDefault="006E358B" w:rsidP="00824E19">
                        <w:pPr>
                          <w:jc w:val="both"/>
                        </w:pPr>
                        <w:r>
                          <w:t xml:space="preserve">         5</w:t>
                        </w:r>
                        <w:r w:rsidR="00824E19" w:rsidRPr="000C562E">
                          <w:t xml:space="preserve">. В части 1 статьи 13 указанного решения: </w:t>
                        </w:r>
                      </w:p>
                      <w:p w:rsidR="00BC15FD" w:rsidRDefault="00444273" w:rsidP="00BC15FD">
                        <w:pPr>
                          <w:jc w:val="both"/>
                        </w:pPr>
                        <w:r w:rsidRPr="000C562E">
                          <w:t xml:space="preserve"> </w:t>
                        </w:r>
                        <w:r w:rsidR="006E358B">
                          <w:t xml:space="preserve">        </w:t>
                        </w:r>
                        <w:proofErr w:type="gramStart"/>
                        <w:r w:rsidR="00D034A2">
                          <w:t xml:space="preserve">а) </w:t>
                        </w:r>
                        <w:r w:rsidR="00BC15FD" w:rsidRPr="000C562E">
                          <w:t>по подразделу 0113 «Другие общегосударственные вопросы» исключить слова «</w:t>
                        </w:r>
                        <w:r w:rsidR="000C562E">
                          <w:t xml:space="preserve">- </w:t>
                        </w:r>
                        <w:r w:rsidR="00BC15FD" w:rsidRPr="000C562E">
                          <w:t>в сумме 144 000,00 рублей на реализацию мероприятий подпрограммы «Профилакти</w:t>
                        </w:r>
                        <w:r w:rsidR="00BC15FD" w:rsidRPr="0018670C">
                          <w:t xml:space="preserve">ка террористической и экстремисткой деятельности, а также минимизации и (или) ликвидации </w:t>
                        </w:r>
                        <w:r w:rsidR="00BC15FD" w:rsidRPr="0018670C">
                          <w:lastRenderedPageBreak/>
                          <w:t>последствий проявления терроризма и экстремизма на территории муниципального образования «</w:t>
                        </w:r>
                        <w:proofErr w:type="spellStart"/>
                        <w:r w:rsidR="00BC15FD" w:rsidRPr="0018670C">
                          <w:t>Каргасокский</w:t>
                        </w:r>
                        <w:proofErr w:type="spellEnd"/>
                        <w:r w:rsidR="00BC15FD" w:rsidRPr="0018670C">
                          <w:t xml:space="preserve"> район»» муниципальной программы «Обеспечение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BC15FD" w:rsidRPr="0018670C">
                          <w:t>Каргасокский</w:t>
                        </w:r>
                        <w:proofErr w:type="spellEnd"/>
                        <w:r w:rsidR="00BC15FD" w:rsidRPr="0018670C">
                          <w:t xml:space="preserve"> район»», в том числе путем предоставления иных межбюджетных трансфертов бюджетам сельских</w:t>
                        </w:r>
                        <w:proofErr w:type="gramEnd"/>
                        <w:r w:rsidR="00BC15FD" w:rsidRPr="0018670C">
                          <w:t xml:space="preserve"> поселений</w:t>
                        </w:r>
                        <w:proofErr w:type="gramStart"/>
                        <w:r w:rsidR="00BC15FD" w:rsidRPr="0018670C">
                          <w:t>;</w:t>
                        </w:r>
                        <w:r w:rsidR="00BC15FD">
                          <w:t>»</w:t>
                        </w:r>
                        <w:proofErr w:type="gramEnd"/>
                        <w:r w:rsidR="00904ECC">
                          <w:t>;</w:t>
                        </w:r>
                      </w:p>
                      <w:p w:rsidR="000C562E" w:rsidRDefault="00D034A2" w:rsidP="00D034A2">
                        <w:pPr>
                          <w:ind w:firstLine="561"/>
                          <w:jc w:val="both"/>
                        </w:pPr>
                        <w:r>
                          <w:t xml:space="preserve">б) </w:t>
                        </w:r>
                        <w:r w:rsidR="000C562E">
                          <w:t>исключить слова «</w:t>
                        </w:r>
                        <w:r w:rsidR="000C562E" w:rsidRPr="0018670C">
                          <w:t>по подразделу 0405 «Се</w:t>
                        </w:r>
                        <w:r w:rsidR="00904ECC">
                          <w:t>льское хозяйство и рыболовство»:</w:t>
                        </w:r>
                        <w:r>
                          <w:t xml:space="preserve"> - </w:t>
                        </w:r>
                        <w:r w:rsidR="000C562E">
                          <w:t>500 000,00 рублей на подготовку проектов межевания земельных участков и на проведение кадастровых работ</w:t>
                        </w:r>
                        <w:proofErr w:type="gramStart"/>
                        <w:r w:rsidR="000C562E">
                          <w:t>;»</w:t>
                        </w:r>
                        <w:proofErr w:type="gramEnd"/>
                        <w:r w:rsidR="00904ECC">
                          <w:t>;</w:t>
                        </w:r>
                      </w:p>
                      <w:p w:rsidR="000C562E" w:rsidRPr="008A59DF" w:rsidRDefault="006E358B" w:rsidP="000C562E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D034A2">
                          <w:t>в)</w:t>
                        </w:r>
                        <w:r w:rsidR="000C562E">
                          <w:t xml:space="preserve"> по подразделу 0501 «Жилищное хозяйство» слова в «сумме 1 200 805,56 рублей» заменить словами </w:t>
                        </w:r>
                        <w:r w:rsidR="000C562E" w:rsidRPr="008A59DF">
                          <w:t>1 842 858,00 рублей»»</w:t>
                        </w:r>
                        <w:r w:rsidR="00904ECC" w:rsidRPr="008A59DF">
                          <w:t>;</w:t>
                        </w:r>
                      </w:p>
                      <w:p w:rsidR="000C562E" w:rsidRDefault="00D034A2" w:rsidP="000C562E">
                        <w:pPr>
                          <w:jc w:val="both"/>
                        </w:pPr>
                        <w:r>
                          <w:t xml:space="preserve">          г) </w:t>
                        </w:r>
                        <w:r w:rsidR="000C562E">
                          <w:t>по подразделу 0502 «Коммунальное хозяйство» слова «1 639 831,21 рубль» заменить словами «31,21 рублей», слова «1 545 310,00 рублей» заменить словами «638 056,19 рублей</w:t>
                        </w:r>
                        <w:r>
                          <w:t>»</w:t>
                        </w:r>
                        <w:r w:rsidR="000C562E">
                          <w:t>.</w:t>
                        </w:r>
                      </w:p>
                      <w:p w:rsidR="00B3529C" w:rsidRDefault="00B3529C" w:rsidP="000C562E">
                        <w:pPr>
                          <w:jc w:val="both"/>
                        </w:pPr>
                        <w:r>
                          <w:t xml:space="preserve">         6. Приложения 5, 6, 7, 8, 9, 13, 14,15 к указанному решению изложить в редакции согласно приложениям 1-8 к настоящему решению.</w:t>
                        </w:r>
                      </w:p>
                      <w:p w:rsidR="00824E19" w:rsidRDefault="00B3529C" w:rsidP="00824E19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824E19">
                          <w:t xml:space="preserve">. </w:t>
                        </w:r>
                        <w:proofErr w:type="gramStart"/>
                        <w:r w:rsidR="00824E19">
                          <w:t>Контроль за</w:t>
                        </w:r>
                        <w:proofErr w:type="gramEnd"/>
                        <w:r w:rsidR="00824E1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B3529C" w:rsidP="00824E19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824E19">
                          <w:t xml:space="preserve">. Настоящее решение </w:t>
                        </w:r>
                        <w:r w:rsidR="00C81597">
                          <w:t>обнародовать</w:t>
                        </w:r>
                        <w:bookmarkStart w:id="0" w:name="_GoBack"/>
                        <w:bookmarkEnd w:id="0"/>
                        <w:r w:rsidR="00824E19">
                          <w:t xml:space="preserve"> в порядке, предусмотренным статьей 42 Устава муниципального образования «</w:t>
                        </w:r>
                        <w:proofErr w:type="spellStart"/>
                        <w:r w:rsidR="00824E19">
                          <w:t>Каргасокский</w:t>
                        </w:r>
                        <w:proofErr w:type="spellEnd"/>
                        <w:r w:rsidR="00824E19"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="00824E19">
                          <w:t>Каргасокский</w:t>
                        </w:r>
                        <w:proofErr w:type="spellEnd"/>
                        <w:r w:rsidR="00824E19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9F32D6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Pr="004E7C2A" w:rsidRDefault="009F32D6" w:rsidP="009F32D6">
                        <w:pPr>
                          <w:tabs>
                            <w:tab w:val="left" w:pos="921"/>
                          </w:tabs>
                          <w:ind w:right="-460"/>
                        </w:pPr>
                        <w:r>
                          <w:t xml:space="preserve">        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9F32D6">
              <w:rPr>
                <w:sz w:val="20"/>
                <w:szCs w:val="20"/>
              </w:rPr>
              <w:t>06</w:t>
            </w:r>
            <w:r w:rsidR="003A2269">
              <w:rPr>
                <w:sz w:val="20"/>
                <w:szCs w:val="20"/>
              </w:rPr>
              <w:t>.0</w:t>
            </w:r>
            <w:r w:rsidR="00614773">
              <w:rPr>
                <w:sz w:val="20"/>
                <w:szCs w:val="20"/>
              </w:rPr>
              <w:t>9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  <w:r w:rsidR="004B3863">
              <w:rPr>
                <w:sz w:val="20"/>
                <w:szCs w:val="20"/>
              </w:rPr>
              <w:t>269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AD234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1 573 440 183,46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614773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1 545 895 596,22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Pr="00323D7B" w:rsidRDefault="00614773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1 535 669 696,22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AD2348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A44A9">
              <w:rPr>
                <w:b/>
                <w:bCs/>
                <w:sz w:val="20"/>
                <w:szCs w:val="20"/>
              </w:rPr>
              <w:t> 035 782 383,46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F71E26" w:rsidP="00F71E26">
      <w:pPr>
        <w:tabs>
          <w:tab w:val="left" w:pos="9153"/>
        </w:tabs>
        <w:rPr>
          <w:highlight w:val="yellow"/>
        </w:rPr>
      </w:pPr>
      <w:r w:rsidRPr="00F71E26">
        <w:tab/>
      </w: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9F32D6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7A44A9">
              <w:rPr>
                <w:sz w:val="20"/>
                <w:szCs w:val="20"/>
              </w:rPr>
              <w:t>.09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4B3863">
              <w:rPr>
                <w:sz w:val="20"/>
                <w:szCs w:val="20"/>
              </w:rPr>
              <w:t>269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105 068 071,06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CB15C2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1 274 000,00</w:t>
            </w:r>
          </w:p>
        </w:tc>
      </w:tr>
      <w:tr w:rsidR="00CB15C2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59 718 601,41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17 287 960,00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0113</w:t>
            </w:r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23 787 899,25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160 248 398,72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4 610 277,68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88 971 160,34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63 723 935,14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2 669 725,56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223 076 923,78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20 008 151,00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179 056 710,00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23 242 062,78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CB15C2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309 616 508,00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1 168 848 968,59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199 956 085,05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844 696 874,33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70 349 388,58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180 705,00</w:t>
            </w:r>
          </w:p>
        </w:tc>
      </w:tr>
      <w:tr w:rsidR="00CB15C2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53 366 515,63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163 807 820,79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157 409 304,79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6 398 516,00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40 912 345,37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3 406 943,28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37 505 402,09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2 004 981,60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4 915 658,40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CB15C2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CB15C2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128 903 572,94</w:t>
            </w:r>
          </w:p>
        </w:tc>
      </w:tr>
      <w:tr w:rsidR="00CB15C2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CB15C2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71 778 172,94</w:t>
            </w:r>
          </w:p>
        </w:tc>
      </w:tr>
      <w:tr w:rsidR="00CB15C2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5D6DE5" w:rsidRDefault="005D6DE5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9F32D6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CB15C2">
              <w:rPr>
                <w:sz w:val="20"/>
                <w:szCs w:val="20"/>
              </w:rPr>
              <w:t>.09</w:t>
            </w:r>
            <w:r w:rsidR="00BD3875">
              <w:rPr>
                <w:sz w:val="20"/>
                <w:szCs w:val="20"/>
              </w:rPr>
              <w:t xml:space="preserve">.2024 № </w:t>
            </w:r>
            <w:r w:rsidR="004B3863">
              <w:rPr>
                <w:sz w:val="20"/>
                <w:szCs w:val="20"/>
              </w:rPr>
              <w:t>269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9F32D6" w:rsidRDefault="009F32D6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1 027 496 921,73</w:t>
            </w:r>
          </w:p>
        </w:tc>
      </w:tr>
      <w:tr w:rsidR="00CB15C2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73 912 385,05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73 912 385,05</w:t>
            </w:r>
          </w:p>
        </w:tc>
      </w:tr>
      <w:tr w:rsidR="00CB15C2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CB15C2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CB15C2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CB15C2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CB15C2" w:rsidRPr="005D6DE5" w:rsidTr="00BD3875">
        <w:trPr>
          <w:trHeight w:val="1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781 373 648,06</w:t>
            </w:r>
          </w:p>
        </w:tc>
      </w:tr>
      <w:tr w:rsidR="00CB15C2" w:rsidRPr="005D6DE5" w:rsidTr="00BD3875">
        <w:trPr>
          <w:trHeight w:val="14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107 858 696,06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1 872 096,86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68 817 857,31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37 121 268,26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42 273,63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CB15C2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CB15C2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5 453 577,94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CB15C2" w:rsidRPr="005D6DE5" w:rsidTr="00BE6F06">
        <w:trPr>
          <w:trHeight w:val="3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274 280 193,89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1 609 725,00</w:t>
            </w:r>
          </w:p>
        </w:tc>
      </w:tr>
      <w:tr w:rsidR="00CB15C2" w:rsidRPr="005D6DE5" w:rsidTr="00BE6F06">
        <w:trPr>
          <w:trHeight w:val="3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3 981 575,00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22 794 160,00</w:t>
            </w:r>
          </w:p>
        </w:tc>
      </w:tr>
      <w:tr w:rsidR="00CB15C2" w:rsidRPr="005D6DE5" w:rsidTr="00BE6F06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CB15C2" w:rsidRPr="005D6DE5" w:rsidTr="00BE6F06">
        <w:trPr>
          <w:trHeight w:val="7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CB15C2" w:rsidRPr="005D6DE5" w:rsidTr="00BE6F06">
        <w:trPr>
          <w:trHeight w:val="2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178 204,00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CB15C2" w:rsidRPr="005D6DE5" w:rsidTr="00BE6F06">
        <w:trPr>
          <w:trHeight w:val="35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CB15C2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CB15C2" w:rsidRPr="005D6DE5" w:rsidTr="00BE6F06">
        <w:trPr>
          <w:trHeight w:val="3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CB15C2" w:rsidRPr="005D6DE5" w:rsidTr="00BE6F06">
        <w:trPr>
          <w:trHeight w:val="2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CB15C2" w:rsidRPr="005D6DE5" w:rsidTr="00BE6F06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43 525 188,62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30 619 540,62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CB15C2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30 610 290,62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CB15C2" w:rsidRPr="005D6DE5" w:rsidTr="00BE6F06">
        <w:trPr>
          <w:trHeight w:val="9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CB15C2" w:rsidRPr="005D6DE5" w:rsidTr="00BE6F06">
        <w:trPr>
          <w:trHeight w:val="5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63 500 869,51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BE6F06">
        <w:trPr>
          <w:trHeight w:val="4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CB15C2" w:rsidRPr="005D6DE5" w:rsidTr="00BD3875">
        <w:trPr>
          <w:trHeight w:val="72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CB15C2" w:rsidRPr="005D6DE5" w:rsidTr="00BE6F06">
        <w:trPr>
          <w:trHeight w:val="7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CB15C2" w:rsidRPr="005D6DE5" w:rsidTr="00BE6F06">
        <w:trPr>
          <w:trHeight w:val="1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CB15C2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CB15C2" w:rsidRPr="005D6DE5" w:rsidTr="00BE6F06">
        <w:trPr>
          <w:trHeight w:val="8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CB15C2" w:rsidRPr="005D6DE5" w:rsidTr="00BE6F06">
        <w:trPr>
          <w:trHeight w:val="3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CB15C2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CB15C2" w:rsidRPr="005D6DE5" w:rsidTr="00BE6F06">
        <w:trPr>
          <w:trHeight w:val="3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CB15C2" w:rsidRPr="005D6DE5" w:rsidTr="00BE6F06">
        <w:trPr>
          <w:trHeight w:val="7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CB15C2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CB15C2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CB15C2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CB15C2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CB15C2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CB15C2" w:rsidRPr="005D6DE5" w:rsidTr="00BE6F06">
        <w:trPr>
          <w:trHeight w:val="1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CB15C2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1 240 638,38</w:t>
            </w:r>
          </w:p>
        </w:tc>
      </w:tr>
      <w:tr w:rsidR="00CB15C2" w:rsidRPr="005D6DE5" w:rsidTr="00BE6F06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1 240 638,38</w:t>
            </w:r>
          </w:p>
        </w:tc>
      </w:tr>
      <w:tr w:rsidR="00CB15C2" w:rsidRPr="005D6DE5" w:rsidTr="00BE6F06">
        <w:trPr>
          <w:trHeight w:val="4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CB15C2" w:rsidRPr="005D6DE5" w:rsidTr="00BE6F06">
        <w:trPr>
          <w:trHeight w:val="61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CB15C2" w:rsidRPr="005D6DE5" w:rsidTr="00BE6F06">
        <w:trPr>
          <w:trHeight w:val="26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CB15C2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214 160,51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CB15C2" w:rsidRPr="005D6DE5" w:rsidTr="00BE6F06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CB15C2" w:rsidRPr="005D6DE5" w:rsidTr="00BE6F06">
        <w:trPr>
          <w:trHeight w:val="2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48 344 515,63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CB15C2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CB15C2" w:rsidRPr="005D6DE5" w:rsidTr="00CB15C2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CB15C2" w:rsidRPr="005D6DE5" w:rsidTr="00BE6F06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317 800,00</w:t>
            </w:r>
          </w:p>
        </w:tc>
      </w:tr>
      <w:tr w:rsidR="00CB15C2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CB15C2" w:rsidRPr="005D6DE5" w:rsidTr="00BE6F06">
        <w:trPr>
          <w:trHeight w:val="4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38 883 765,63</w:t>
            </w:r>
          </w:p>
        </w:tc>
      </w:tr>
      <w:tr w:rsidR="00CB15C2" w:rsidRPr="005D6DE5" w:rsidTr="00CB15C2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33 493 825,64</w:t>
            </w:r>
          </w:p>
        </w:tc>
      </w:tr>
      <w:tr w:rsidR="00CB15C2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5 355 815,12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34 124,87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180 160 454,79</w:t>
            </w:r>
          </w:p>
        </w:tc>
      </w:tr>
      <w:tr w:rsidR="00CB15C2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CB15C2" w:rsidRPr="005D6DE5" w:rsidTr="00BE6F06">
        <w:trPr>
          <w:trHeight w:val="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CB15C2" w:rsidRPr="005D6DE5" w:rsidTr="00CB15C2">
        <w:trPr>
          <w:trHeight w:val="25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CB15C2" w:rsidRPr="005D6DE5" w:rsidTr="00BE6F06">
        <w:trPr>
          <w:trHeight w:val="2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CB15C2" w:rsidRPr="005D6DE5" w:rsidTr="00BE6F06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CB15C2" w:rsidRPr="005D6DE5" w:rsidTr="00BE6F06">
        <w:trPr>
          <w:trHeight w:val="1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CB15C2" w:rsidRPr="005D6DE5" w:rsidTr="00BE6F06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5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CB15C2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89 003 100,00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CB15C2" w:rsidRPr="005D6DE5" w:rsidTr="00CB15C2">
        <w:trPr>
          <w:trHeight w:val="2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CB15C2" w:rsidRPr="005D6DE5" w:rsidTr="00BE6F06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CB15C2" w:rsidRPr="005D6DE5" w:rsidTr="00CB15C2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CB15C2" w:rsidRPr="005D6DE5" w:rsidTr="00BE6F06">
        <w:trPr>
          <w:trHeight w:val="2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CB15C2" w:rsidRPr="005D6DE5" w:rsidTr="00BE6F06">
        <w:trPr>
          <w:trHeight w:val="3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CB15C2" w:rsidRPr="005D6DE5" w:rsidTr="00CB15C2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CB15C2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5 991 400,00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CB15C2" w:rsidRPr="005D6DE5" w:rsidTr="00CB15C2">
        <w:trPr>
          <w:trHeight w:val="1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2 736 831,00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CB15C2" w:rsidRPr="005D6DE5" w:rsidTr="00BE6F06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CB15C2" w:rsidRPr="005D6DE5" w:rsidTr="00BE6F06">
        <w:trPr>
          <w:trHeight w:val="2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CB15C2" w:rsidRPr="005D6DE5" w:rsidTr="00BE6F06">
        <w:trPr>
          <w:trHeight w:val="22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CB15C2" w:rsidRPr="005D6DE5" w:rsidTr="00CB15C2">
        <w:trPr>
          <w:trHeight w:val="5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CB15C2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CB15C2" w:rsidRPr="005D6DE5" w:rsidTr="00CB15C2">
        <w:trPr>
          <w:trHeight w:val="4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CB15C2" w:rsidRPr="005D6DE5" w:rsidTr="00BE6F06">
        <w:trPr>
          <w:trHeight w:val="2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CB15C2" w:rsidRPr="005D6DE5" w:rsidTr="00CB15C2">
        <w:trPr>
          <w:trHeight w:val="2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CB15C2" w:rsidRPr="005D6DE5" w:rsidTr="00BE6F06">
        <w:trPr>
          <w:trHeight w:val="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CB15C2" w:rsidRPr="005D6DE5" w:rsidTr="00CB15C2">
        <w:trPr>
          <w:trHeight w:val="4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CB15C2" w:rsidRPr="005D6DE5" w:rsidTr="00CB15C2">
        <w:trPr>
          <w:trHeight w:val="5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BE6F06">
        <w:trPr>
          <w:trHeight w:val="1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B15C2" w:rsidRPr="005D6DE5" w:rsidTr="00CB15C2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CB15C2" w:rsidRPr="005D6DE5" w:rsidTr="00BE6F06">
        <w:trPr>
          <w:trHeight w:val="70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CB15C2" w:rsidRPr="005D6DE5" w:rsidTr="00BE6F06">
        <w:trPr>
          <w:trHeight w:val="3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CB15C2" w:rsidRPr="005D6DE5" w:rsidTr="00CB15C2">
        <w:trPr>
          <w:trHeight w:val="1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CB15C2" w:rsidRPr="005D6DE5" w:rsidTr="00BE6F06">
        <w:trPr>
          <w:trHeight w:val="2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CB15C2" w:rsidRPr="005D6DE5" w:rsidTr="00CB15C2">
        <w:trPr>
          <w:trHeight w:val="24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CB15C2" w:rsidRPr="005D6DE5" w:rsidTr="00BE6F06">
        <w:trPr>
          <w:trHeight w:val="5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CB15C2" w:rsidRPr="005D6DE5" w:rsidTr="00CB15C2">
        <w:trPr>
          <w:trHeight w:val="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CB15C2" w:rsidRPr="005D6DE5" w:rsidTr="00BE6F06">
        <w:trPr>
          <w:trHeight w:val="2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CB15C2" w:rsidRPr="005D6DE5" w:rsidTr="00CB15C2">
        <w:trPr>
          <w:trHeight w:val="2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1 161 674,49</w:t>
            </w:r>
          </w:p>
        </w:tc>
      </w:tr>
      <w:tr w:rsidR="00CB15C2" w:rsidRPr="005D6DE5" w:rsidTr="00BE6F06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CB15C2" w:rsidRPr="005D6DE5" w:rsidTr="00BE6F06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B15C2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B15C2" w:rsidRPr="005D6DE5" w:rsidTr="00BE6F06">
        <w:trPr>
          <w:trHeight w:val="3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B15C2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CB15C2" w:rsidRPr="005D6DE5" w:rsidTr="00CB15C2">
        <w:trPr>
          <w:trHeight w:val="13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CB15C2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CB15C2" w:rsidRPr="005D6DE5" w:rsidTr="00BE6F06">
        <w:trPr>
          <w:trHeight w:val="30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CB15C2" w:rsidRPr="005D6DE5" w:rsidTr="00BE6F06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76 332,00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CB15C2" w:rsidRPr="005D6DE5" w:rsidTr="00BE6F06">
        <w:trPr>
          <w:trHeight w:val="3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CB15C2" w:rsidRPr="005D6DE5" w:rsidTr="00CB15C2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BE6F06">
        <w:trPr>
          <w:trHeight w:val="35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B15C2" w:rsidRPr="005D6DE5" w:rsidTr="00CB15C2">
        <w:trPr>
          <w:trHeight w:val="3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CB15C2" w:rsidRPr="005D6DE5" w:rsidTr="00BE6F06">
        <w:trPr>
          <w:trHeight w:val="3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CB15C2" w:rsidRPr="005D6DE5" w:rsidTr="00CB15C2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CB15C2" w:rsidRPr="005D6DE5" w:rsidTr="00BE6F06">
        <w:trPr>
          <w:trHeight w:val="21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CB15C2" w:rsidRPr="005D6DE5" w:rsidTr="00BE6F06">
        <w:trPr>
          <w:trHeight w:val="25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CB15C2" w:rsidRPr="005D6DE5" w:rsidTr="00BE6F06">
        <w:trPr>
          <w:trHeight w:val="1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CB15C2" w:rsidRPr="005D6DE5" w:rsidTr="00BE6F06">
        <w:trPr>
          <w:trHeight w:val="2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CB15C2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CB15C2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CB15C2" w:rsidRPr="005D6DE5" w:rsidTr="00BD3875">
        <w:trPr>
          <w:trHeight w:val="4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CB15C2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414 987 693,24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138 421 687,95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76 170 827,00</w:t>
            </w:r>
          </w:p>
        </w:tc>
      </w:tr>
      <w:tr w:rsidR="00CB15C2" w:rsidRPr="005D6DE5" w:rsidTr="00BE6F06">
        <w:trPr>
          <w:trHeight w:val="5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CB15C2" w:rsidRPr="005D6DE5" w:rsidTr="00BD3875">
        <w:trPr>
          <w:trHeight w:val="4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CB15C2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CB15C2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CB15C2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32 222 860,95</w:t>
            </w:r>
          </w:p>
        </w:tc>
      </w:tr>
      <w:tr w:rsidR="00CB15C2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CB15C2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CB15C2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CB15C2" w:rsidRPr="005D6DE5" w:rsidTr="00BE6F06">
        <w:trPr>
          <w:trHeight w:val="3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CB15C2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237 988 171,94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128 135 071,94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103 589 471,94</w:t>
            </w:r>
          </w:p>
        </w:tc>
      </w:tr>
      <w:tr w:rsidR="00CB15C2" w:rsidRPr="005D6DE5" w:rsidTr="00CB15C2">
        <w:trPr>
          <w:trHeight w:val="1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CB15C2" w:rsidRPr="005D6DE5" w:rsidTr="00BE6F06">
        <w:trPr>
          <w:trHeight w:val="1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71 009 671,94</w:t>
            </w:r>
          </w:p>
        </w:tc>
      </w:tr>
      <w:tr w:rsidR="00CB15C2" w:rsidRPr="005D6DE5" w:rsidTr="00BE6F06">
        <w:trPr>
          <w:trHeight w:val="3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CB15C2" w:rsidRPr="005D6DE5" w:rsidTr="00BE6F06">
        <w:trPr>
          <w:trHeight w:val="28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CB15C2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CB15C2" w:rsidRPr="005D6DE5" w:rsidTr="00BE6F06">
        <w:trPr>
          <w:trHeight w:val="29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CB15C2" w:rsidRPr="005D6DE5" w:rsidTr="00CB15C2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CB15C2" w:rsidRPr="005D6DE5" w:rsidTr="00BE6F06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2 899 452,88</w:t>
            </w:r>
          </w:p>
        </w:tc>
      </w:tr>
      <w:tr w:rsidR="00CB15C2" w:rsidRPr="005D6DE5" w:rsidTr="00CB15C2">
        <w:trPr>
          <w:trHeight w:val="2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CB15C2" w:rsidRPr="005D6DE5" w:rsidTr="00BE6F06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B15C2" w:rsidRPr="005D6DE5" w:rsidTr="00BE6F06">
        <w:trPr>
          <w:trHeight w:val="32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B15C2" w:rsidRPr="005D6DE5" w:rsidTr="00BE6F06">
        <w:trPr>
          <w:trHeight w:val="57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BE6F06">
        <w:trPr>
          <w:trHeight w:val="34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CB15C2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</w:t>
            </w:r>
            <w:r>
              <w:rPr>
                <w:b/>
                <w:bCs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91 180,00</w:t>
            </w:r>
          </w:p>
        </w:tc>
      </w:tr>
      <w:tr w:rsidR="00CB15C2" w:rsidRPr="005D6DE5" w:rsidTr="00BE6F06">
        <w:trPr>
          <w:trHeight w:val="47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CB15C2" w:rsidRPr="005D6DE5" w:rsidTr="00BE6F06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CB15C2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CB15C2" w:rsidRPr="005D6DE5" w:rsidTr="00BE6F06">
        <w:trPr>
          <w:trHeight w:val="30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CB15C2" w:rsidRPr="005D6DE5" w:rsidTr="00CB15C2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CB15C2" w:rsidRPr="005D6DE5" w:rsidTr="00CB15C2">
        <w:trPr>
          <w:trHeight w:val="1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CB15C2" w:rsidRPr="005D6DE5" w:rsidTr="00BE6F06">
        <w:trPr>
          <w:trHeight w:val="4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CB15C2" w:rsidRPr="005D6DE5" w:rsidTr="00CB15C2">
        <w:trPr>
          <w:trHeight w:val="3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CB15C2" w:rsidRPr="005D6DE5" w:rsidTr="00CB15C2">
        <w:trPr>
          <w:trHeight w:val="20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CB15C2" w:rsidRPr="005D6DE5" w:rsidTr="00BE6F06">
        <w:trPr>
          <w:trHeight w:val="24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CB15C2" w:rsidRPr="005D6DE5" w:rsidTr="00BE6F06">
        <w:trPr>
          <w:trHeight w:val="53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1 574 445,56</w:t>
            </w:r>
          </w:p>
        </w:tc>
      </w:tr>
      <w:tr w:rsidR="00CB15C2" w:rsidRPr="005D6DE5" w:rsidTr="00BE6F06">
        <w:trPr>
          <w:trHeight w:val="28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397 180,00</w:t>
            </w:r>
          </w:p>
        </w:tc>
      </w:tr>
      <w:tr w:rsidR="00CB15C2" w:rsidRPr="005D6DE5" w:rsidTr="00BE6F06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B15C2" w:rsidRPr="005D6DE5" w:rsidTr="00BE6F06">
        <w:trPr>
          <w:trHeight w:val="42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CB15C2" w:rsidRPr="005D6DE5" w:rsidTr="00CB15C2">
        <w:trPr>
          <w:trHeight w:val="43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CB15C2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CB15C2" w:rsidRPr="005D6DE5" w:rsidTr="00CB15C2">
        <w:trPr>
          <w:trHeight w:val="2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CB15C2" w:rsidRPr="005D6DE5" w:rsidTr="00BE6F06">
        <w:trPr>
          <w:trHeight w:val="3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CB15C2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CB15C2" w:rsidRPr="005D6DE5" w:rsidTr="00CB15C2">
        <w:trPr>
          <w:trHeight w:val="22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CB15C2" w:rsidRPr="005D6DE5" w:rsidTr="002341EF">
        <w:trPr>
          <w:trHeight w:val="2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CB15C2" w:rsidRPr="005D6DE5" w:rsidTr="00CB15C2">
        <w:trPr>
          <w:trHeight w:val="5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CB15C2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CB15C2" w:rsidRPr="005D6DE5" w:rsidTr="00CB15C2">
        <w:trPr>
          <w:trHeight w:val="2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131 876 549,11</w:t>
            </w:r>
          </w:p>
        </w:tc>
      </w:tr>
      <w:tr w:rsidR="00CB15C2" w:rsidRPr="005D6DE5" w:rsidTr="002341EF">
        <w:trPr>
          <w:trHeight w:val="2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CB15C2" w:rsidRPr="005D6DE5" w:rsidTr="00CB15C2">
        <w:trPr>
          <w:trHeight w:val="48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CB15C2" w:rsidRPr="005D6DE5" w:rsidTr="002341EF">
        <w:trPr>
          <w:trHeight w:val="3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CB15C2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CB15C2" w:rsidRPr="005D6DE5" w:rsidTr="002341EF">
        <w:trPr>
          <w:trHeight w:val="33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CB15C2" w:rsidRPr="005D6DE5" w:rsidTr="002341EF">
        <w:trPr>
          <w:trHeight w:val="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CB15C2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CB15C2" w:rsidRPr="005D6DE5" w:rsidTr="00CB15C2">
        <w:trPr>
          <w:trHeight w:val="2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CB15C2" w:rsidRPr="005D6DE5" w:rsidTr="002341EF">
        <w:trPr>
          <w:trHeight w:val="1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CB15C2" w:rsidRPr="005D6DE5" w:rsidTr="002341EF">
        <w:trPr>
          <w:trHeight w:val="4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B15C2" w:rsidRPr="005D6DE5" w:rsidTr="002341EF">
        <w:trPr>
          <w:trHeight w:val="5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CB15C2" w:rsidRPr="005D6DE5" w:rsidTr="002341EF">
        <w:trPr>
          <w:trHeight w:val="41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CB15C2" w:rsidRPr="005D6DE5" w:rsidTr="00CB15C2">
        <w:trPr>
          <w:trHeight w:val="1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CB15C2" w:rsidRPr="005D6DE5" w:rsidTr="002341EF">
        <w:trPr>
          <w:trHeight w:val="25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CB15C2" w:rsidRPr="005D6DE5" w:rsidTr="00CB15C2">
        <w:trPr>
          <w:trHeight w:val="2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CB15C2" w:rsidRPr="005D6DE5" w:rsidTr="002341EF">
        <w:trPr>
          <w:trHeight w:val="2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CB15C2" w:rsidRPr="005D6DE5" w:rsidTr="002341EF">
        <w:trPr>
          <w:trHeight w:val="29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CB15C2" w:rsidRPr="005D6DE5" w:rsidTr="002341EF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CB15C2" w:rsidRPr="005D6DE5" w:rsidTr="002341EF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CB15C2" w:rsidRPr="005D6DE5" w:rsidTr="002341EF">
        <w:trPr>
          <w:trHeight w:val="5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68 437 811,41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CB15C2" w:rsidRPr="005D6DE5" w:rsidTr="002341EF">
        <w:trPr>
          <w:trHeight w:val="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CB15C2" w:rsidRPr="005D6DE5" w:rsidTr="00CB15C2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59 230 711,41</w:t>
            </w:r>
          </w:p>
        </w:tc>
      </w:tr>
      <w:tr w:rsidR="00CB15C2" w:rsidRPr="005D6DE5" w:rsidTr="002341EF">
        <w:trPr>
          <w:trHeight w:val="3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50 432 475,62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8 373 235,79</w:t>
            </w:r>
          </w:p>
        </w:tc>
      </w:tr>
      <w:tr w:rsidR="00CB15C2" w:rsidRPr="005D6DE5" w:rsidTr="002341EF">
        <w:trPr>
          <w:trHeight w:val="2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CB15C2" w:rsidRPr="005D6DE5" w:rsidTr="002341EF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CB15C2" w:rsidRPr="005D6DE5" w:rsidTr="002341EF">
        <w:trPr>
          <w:trHeight w:val="55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CB15C2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CB15C2" w:rsidRPr="005D6DE5" w:rsidTr="00CB15C2">
        <w:trPr>
          <w:trHeight w:val="7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CB15C2" w:rsidRPr="005D6DE5" w:rsidTr="002341EF">
        <w:trPr>
          <w:trHeight w:val="6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CB15C2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913 460,00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146 940,00</w:t>
            </w:r>
          </w:p>
        </w:tc>
      </w:tr>
      <w:tr w:rsidR="00CB15C2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1 547 851,00</w:t>
            </w:r>
          </w:p>
        </w:tc>
      </w:tr>
      <w:tr w:rsidR="00CB15C2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281 241,00</w:t>
            </w:r>
          </w:p>
        </w:tc>
      </w:tr>
      <w:tr w:rsidR="00CB15C2" w:rsidRPr="005D6DE5" w:rsidTr="00CB15C2">
        <w:trPr>
          <w:trHeight w:val="3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CB15C2" w:rsidRPr="005D6DE5" w:rsidTr="00CB15C2">
        <w:trPr>
          <w:trHeight w:val="27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1 106 610,00</w:t>
            </w:r>
          </w:p>
        </w:tc>
      </w:tr>
      <w:tr w:rsidR="00CB15C2" w:rsidRPr="005D6DE5" w:rsidTr="00CB15C2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CB15C2" w:rsidRPr="005D6DE5" w:rsidTr="002341EF">
        <w:trPr>
          <w:trHeight w:val="3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CB15C2" w:rsidRPr="005D6DE5" w:rsidTr="002341EF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CB15C2" w:rsidRPr="005D6DE5" w:rsidTr="002341EF">
        <w:trPr>
          <w:trHeight w:val="26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CB15C2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C2" w:rsidRDefault="00CB15C2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CB15C2" w:rsidRPr="005D6DE5" w:rsidTr="00CB15C2">
        <w:trPr>
          <w:trHeight w:val="2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5C2" w:rsidRDefault="00CB15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9F32D6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17256F">
              <w:rPr>
                <w:sz w:val="20"/>
                <w:szCs w:val="20"/>
              </w:rPr>
              <w:t>.0</w:t>
            </w:r>
            <w:r w:rsidR="00CB15C2">
              <w:rPr>
                <w:sz w:val="20"/>
                <w:szCs w:val="20"/>
              </w:rPr>
              <w:t>9</w:t>
            </w:r>
            <w:r w:rsidR="009450F0">
              <w:rPr>
                <w:sz w:val="20"/>
                <w:szCs w:val="20"/>
              </w:rPr>
              <w:t>.2024 №</w:t>
            </w:r>
            <w:r w:rsidR="004B3863">
              <w:rPr>
                <w:sz w:val="20"/>
                <w:szCs w:val="20"/>
              </w:rPr>
              <w:t>269</w:t>
            </w:r>
            <w:r w:rsidR="009450F0">
              <w:rPr>
                <w:sz w:val="20"/>
                <w:szCs w:val="20"/>
              </w:rPr>
              <w:t xml:space="preserve"> 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tbl>
      <w:tblPr>
        <w:tblW w:w="10700" w:type="dxa"/>
        <w:tblInd w:w="103" w:type="dxa"/>
        <w:tblLook w:val="04A0" w:firstRow="1" w:lastRow="0" w:firstColumn="1" w:lastColumn="0" w:noHBand="0" w:noVBand="1"/>
      </w:tblPr>
      <w:tblGrid>
        <w:gridCol w:w="5197"/>
        <w:gridCol w:w="762"/>
        <w:gridCol w:w="992"/>
        <w:gridCol w:w="1429"/>
        <w:gridCol w:w="700"/>
        <w:gridCol w:w="1620"/>
      </w:tblGrid>
      <w:tr w:rsidR="00E24439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39" w:rsidRPr="00924E83" w:rsidRDefault="00E24439" w:rsidP="00E24439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133 845 453,38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524E50" w:rsidRPr="00E24439" w:rsidTr="001A45B1">
        <w:trPr>
          <w:trHeight w:val="4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524E50" w:rsidRPr="00E24439" w:rsidTr="00E24439">
        <w:trPr>
          <w:trHeight w:val="3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5 860 000,00</w:t>
            </w:r>
          </w:p>
        </w:tc>
      </w:tr>
      <w:tr w:rsidR="00524E50" w:rsidRPr="00E24439" w:rsidTr="00E24439">
        <w:trPr>
          <w:trHeight w:val="5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bookmarkStart w:id="2" w:name="RANGE!F19"/>
            <w:r>
              <w:rPr>
                <w:sz w:val="20"/>
                <w:szCs w:val="20"/>
              </w:rPr>
              <w:t>3 000,00</w:t>
            </w:r>
            <w:bookmarkEnd w:id="2"/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1A45B1">
        <w:trPr>
          <w:trHeight w:val="4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32 222 860,95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24E50" w:rsidRPr="00E24439" w:rsidTr="001A45B1">
        <w:trPr>
          <w:trHeight w:val="5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5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8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5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62 892 745,25</w:t>
            </w:r>
          </w:p>
        </w:tc>
      </w:tr>
      <w:tr w:rsidR="00524E50" w:rsidRPr="00E24439" w:rsidTr="001A45B1">
        <w:trPr>
          <w:trHeight w:val="6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6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3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49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1A45B1">
        <w:trPr>
          <w:trHeight w:val="7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E24439">
        <w:trPr>
          <w:trHeight w:val="8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61 392 745,25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524E50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524E50" w:rsidRPr="00E24439" w:rsidTr="00E24439">
        <w:trPr>
          <w:trHeight w:val="5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524E50" w:rsidRPr="00E24439" w:rsidTr="00E24439">
        <w:trPr>
          <w:trHeight w:val="5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524E50" w:rsidRPr="00E24439" w:rsidTr="001A45B1">
        <w:trPr>
          <w:trHeight w:val="9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524E50" w:rsidRPr="00E24439" w:rsidTr="00E24439">
        <w:trPr>
          <w:trHeight w:val="24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524E50" w:rsidRPr="00E24439" w:rsidTr="00E24439">
        <w:trPr>
          <w:trHeight w:val="5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524E50" w:rsidRPr="00E24439" w:rsidTr="001A45B1">
        <w:trPr>
          <w:trHeight w:val="60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19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524E50" w:rsidRPr="00E24439" w:rsidTr="00E24439">
        <w:trPr>
          <w:trHeight w:val="5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84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524E50" w:rsidRPr="00E24439" w:rsidTr="00E24439">
        <w:trPr>
          <w:trHeight w:val="5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524E50" w:rsidRPr="00E24439" w:rsidTr="001A45B1">
        <w:trPr>
          <w:trHeight w:val="4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524E50" w:rsidRPr="00E24439" w:rsidTr="00E24439">
        <w:trPr>
          <w:trHeight w:val="3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524E50" w:rsidRPr="00E24439" w:rsidTr="00E24439">
        <w:trPr>
          <w:trHeight w:val="4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1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4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524E50" w:rsidRPr="00E24439" w:rsidTr="00E24439">
        <w:trPr>
          <w:trHeight w:val="4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1 122 490 058,34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1 082 029 393,74</w:t>
            </w:r>
          </w:p>
        </w:tc>
      </w:tr>
      <w:tr w:rsidR="00524E50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1A45B1">
        <w:trPr>
          <w:trHeight w:val="85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198 098 085,05</w:t>
            </w:r>
          </w:p>
        </w:tc>
      </w:tr>
      <w:tr w:rsidR="00524E50" w:rsidRPr="00E24439" w:rsidTr="001A45B1">
        <w:trPr>
          <w:trHeight w:val="7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73 912 385,05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73 912 385,05</w:t>
            </w:r>
          </w:p>
        </w:tc>
      </w:tr>
      <w:tr w:rsidR="00524E50" w:rsidRPr="00E24439" w:rsidTr="001A45B1">
        <w:trPr>
          <w:trHeight w:val="10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96 669 400,00</w:t>
            </w:r>
          </w:p>
        </w:tc>
      </w:tr>
      <w:tr w:rsidR="00524E50" w:rsidRPr="00E24439" w:rsidTr="00E24439">
        <w:trPr>
          <w:trHeight w:val="209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551 200,00</w:t>
            </w:r>
          </w:p>
        </w:tc>
      </w:tr>
      <w:tr w:rsidR="00524E50" w:rsidRPr="00E24439" w:rsidTr="00E24439">
        <w:trPr>
          <w:trHeight w:val="1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524E50" w:rsidRPr="00E24439" w:rsidTr="00E24439">
        <w:trPr>
          <w:trHeight w:val="116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524E50" w:rsidRPr="00E24439" w:rsidTr="00D773D3">
        <w:trPr>
          <w:trHeight w:val="3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782 134 278,08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781 012 315,46</w:t>
            </w:r>
          </w:p>
        </w:tc>
      </w:tr>
      <w:tr w:rsidR="00524E50" w:rsidRPr="00E24439" w:rsidTr="00E24439">
        <w:trPr>
          <w:trHeight w:val="14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780 994 815,46</w:t>
            </w:r>
          </w:p>
        </w:tc>
      </w:tr>
      <w:tr w:rsidR="00524E50" w:rsidRPr="00E24439" w:rsidTr="00D773D3">
        <w:trPr>
          <w:trHeight w:val="13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107 845 996,06</w:t>
            </w:r>
          </w:p>
        </w:tc>
      </w:tr>
      <w:tr w:rsidR="00524E50" w:rsidRPr="00E24439" w:rsidTr="00E24439">
        <w:trPr>
          <w:trHeight w:val="2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1 872 096,86</w:t>
            </w:r>
          </w:p>
        </w:tc>
      </w:tr>
      <w:tr w:rsidR="00524E50" w:rsidRPr="00E24439" w:rsidTr="00E24439">
        <w:trPr>
          <w:trHeight w:val="5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68 805 157,31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37 121 268,26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42 273,63</w:t>
            </w:r>
          </w:p>
        </w:tc>
      </w:tr>
      <w:tr w:rsidR="00524E50" w:rsidRPr="00E24439" w:rsidTr="00E24439">
        <w:trPr>
          <w:trHeight w:val="175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524E50" w:rsidRPr="00E24439" w:rsidTr="00E24439">
        <w:trPr>
          <w:trHeight w:val="34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247 315 006,44</w:t>
            </w:r>
          </w:p>
        </w:tc>
      </w:tr>
      <w:tr w:rsidR="00524E50" w:rsidRPr="00E24439" w:rsidTr="00E24439">
        <w:trPr>
          <w:trHeight w:val="5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5 400 262,94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309 121,73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274 280 193,89</w:t>
            </w:r>
          </w:p>
        </w:tc>
      </w:tr>
      <w:tr w:rsidR="00524E50" w:rsidRPr="00E24439" w:rsidTr="00E24439">
        <w:trPr>
          <w:trHeight w:val="1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24E50" w:rsidRPr="00E24439" w:rsidTr="00E24439">
        <w:trPr>
          <w:trHeight w:val="4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1 609 725,00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3 981 575,00</w:t>
            </w:r>
          </w:p>
        </w:tc>
      </w:tr>
      <w:tr w:rsidR="00524E50" w:rsidRPr="00E24439" w:rsidTr="00E24439">
        <w:trPr>
          <w:trHeight w:val="8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24E50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22 794 160,00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25 851 140,00</w:t>
            </w:r>
          </w:p>
        </w:tc>
      </w:tr>
      <w:tr w:rsidR="00524E50" w:rsidRPr="00E24439" w:rsidTr="00E24439">
        <w:trPr>
          <w:trHeight w:val="185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524E50" w:rsidRPr="00E24439" w:rsidTr="00E24439">
        <w:trPr>
          <w:trHeight w:val="5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524E50" w:rsidRPr="00E24439" w:rsidTr="00E24439">
        <w:trPr>
          <w:trHeight w:val="8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524E50" w:rsidRPr="00E24439" w:rsidTr="00E24439">
        <w:trPr>
          <w:trHeight w:val="3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178 204,00</w:t>
            </w:r>
          </w:p>
        </w:tc>
      </w:tr>
      <w:tr w:rsidR="00524E50" w:rsidRPr="00E24439" w:rsidTr="00E24439">
        <w:trPr>
          <w:trHeight w:val="11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524E50" w:rsidRPr="00E24439" w:rsidTr="00E24439">
        <w:trPr>
          <w:trHeight w:val="5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2 234 582,40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524E50" w:rsidRPr="00E24439" w:rsidTr="00E24439">
        <w:trPr>
          <w:trHeight w:val="16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524E50" w:rsidRPr="00E24439" w:rsidTr="00E24439">
        <w:trPr>
          <w:trHeight w:val="2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524E50" w:rsidRPr="00E24439" w:rsidTr="00E24439">
        <w:trPr>
          <w:trHeight w:val="5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524E50" w:rsidRPr="00E24439" w:rsidTr="00E24439">
        <w:trPr>
          <w:trHeight w:val="86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524E50" w:rsidRPr="00E24439" w:rsidTr="00E24439">
        <w:trPr>
          <w:trHeight w:val="3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1 254 759,65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1 652 140,35</w:t>
            </w:r>
          </w:p>
        </w:tc>
      </w:tr>
      <w:tr w:rsidR="00524E50" w:rsidRPr="00E24439" w:rsidTr="00E24439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524E50" w:rsidRPr="00E24439" w:rsidTr="00E24439">
        <w:trPr>
          <w:trHeight w:val="4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24E50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550 873,08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1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382 233,54</w:t>
            </w:r>
          </w:p>
        </w:tc>
      </w:tr>
      <w:tr w:rsidR="00524E50" w:rsidRPr="00E24439" w:rsidTr="00E24439">
        <w:trPr>
          <w:trHeight w:val="1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198 539,83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183 693,71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24E50" w:rsidRPr="00E24439" w:rsidTr="00E24439">
        <w:trPr>
          <w:trHeight w:val="5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1 069 851,00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349 851,00</w:t>
            </w:r>
          </w:p>
        </w:tc>
      </w:tr>
      <w:tr w:rsidR="00524E50" w:rsidRPr="00E24439" w:rsidTr="00E24439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281 241,00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524E50" w:rsidRPr="00E24439" w:rsidTr="00E24439">
        <w:trPr>
          <w:trHeight w:val="4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524E50" w:rsidRPr="00E24439" w:rsidTr="00E24439">
        <w:trPr>
          <w:trHeight w:val="5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45 935 148,98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45 414 588,62</w:t>
            </w:r>
          </w:p>
        </w:tc>
      </w:tr>
      <w:tr w:rsidR="00524E50" w:rsidRPr="00E24439" w:rsidTr="00E24439">
        <w:trPr>
          <w:trHeight w:val="60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40 914 588,62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28 008 940,62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28 008 940,62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524E50" w:rsidRPr="00E24439" w:rsidTr="00E24439">
        <w:trPr>
          <w:trHeight w:val="14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524E50" w:rsidRPr="00E24439" w:rsidTr="00E24439">
        <w:trPr>
          <w:trHeight w:val="8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24E50" w:rsidRPr="00E24439" w:rsidTr="00E24439">
        <w:trPr>
          <w:trHeight w:val="5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419 268,26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70 825,30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860 000,00</w:t>
            </w:r>
          </w:p>
        </w:tc>
      </w:tr>
      <w:tr w:rsidR="00524E50" w:rsidRPr="00E24439" w:rsidTr="00E24439">
        <w:trPr>
          <w:trHeight w:val="5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107 515,00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524E50" w:rsidRPr="00E24439" w:rsidTr="00E24439">
        <w:trPr>
          <w:trHeight w:val="14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66 015,00</w:t>
            </w:r>
          </w:p>
        </w:tc>
      </w:tr>
      <w:tr w:rsidR="00524E50" w:rsidRPr="00E24439" w:rsidTr="00E24439">
        <w:trPr>
          <w:trHeight w:val="15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12 700,00</w:t>
            </w:r>
          </w:p>
        </w:tc>
      </w:tr>
      <w:tr w:rsidR="00524E50" w:rsidRPr="00E24439" w:rsidTr="00E24439">
        <w:trPr>
          <w:trHeight w:val="47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12 700,00</w:t>
            </w:r>
          </w:p>
        </w:tc>
      </w:tr>
      <w:tr w:rsidR="00524E50" w:rsidRPr="00E24439" w:rsidTr="00E24439">
        <w:trPr>
          <w:trHeight w:val="1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524E50" w:rsidRPr="00E24439" w:rsidTr="00E24439">
        <w:trPr>
          <w:trHeight w:val="5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53 315,00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524E50" w:rsidRPr="00E24439" w:rsidTr="00EE22AB">
        <w:trPr>
          <w:trHeight w:val="2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4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524E50" w:rsidRPr="00E24439" w:rsidTr="00E24439">
        <w:trPr>
          <w:trHeight w:val="5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524E50" w:rsidRPr="00E24439" w:rsidTr="00E24439">
        <w:trPr>
          <w:trHeight w:val="5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524E50" w:rsidRPr="00E24439" w:rsidTr="00EE22AB">
        <w:trPr>
          <w:trHeight w:val="4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53 366 515,63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6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"Организация различных форм детского отдыха (лагерь дневного пребывания, лагерь труда и отдыха, лагерь с круглосуточным </w:t>
            </w:r>
            <w:r>
              <w:rPr>
                <w:b/>
                <w:bCs/>
                <w:sz w:val="20"/>
                <w:szCs w:val="20"/>
              </w:rPr>
              <w:lastRenderedPageBreak/>
              <w:t>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1 173 701,08</w:t>
            </w:r>
          </w:p>
        </w:tc>
      </w:tr>
      <w:tr w:rsidR="00524E50" w:rsidRPr="00E24439" w:rsidTr="00EE22AB">
        <w:trPr>
          <w:trHeight w:val="27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3 488 540,34</w:t>
            </w:r>
          </w:p>
        </w:tc>
      </w:tr>
      <w:tr w:rsidR="00524E50" w:rsidRPr="00E24439" w:rsidTr="00EE22AB">
        <w:trPr>
          <w:trHeight w:val="2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401 258,58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48 303 015,63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9 426 750,00</w:t>
            </w:r>
          </w:p>
        </w:tc>
      </w:tr>
      <w:tr w:rsidR="00524E50" w:rsidRPr="00E24439" w:rsidTr="00EE22AB">
        <w:trPr>
          <w:trHeight w:val="2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3 182 250,00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3 182 250,00</w:t>
            </w:r>
          </w:p>
        </w:tc>
      </w:tr>
      <w:tr w:rsidR="00524E50" w:rsidRPr="00E24439" w:rsidTr="00E24439">
        <w:trPr>
          <w:trHeight w:val="4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24E50" w:rsidRPr="00E24439" w:rsidTr="00EE22AB">
        <w:trPr>
          <w:trHeight w:val="5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524E50" w:rsidRPr="00E24439" w:rsidTr="00E24439">
        <w:trPr>
          <w:trHeight w:val="5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5 577 598,95</w:t>
            </w:r>
          </w:p>
        </w:tc>
      </w:tr>
      <w:tr w:rsidR="00524E50" w:rsidRPr="00E24439" w:rsidTr="00EE22AB">
        <w:trPr>
          <w:trHeight w:val="48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</w:tr>
      <w:tr w:rsidR="00524E50" w:rsidRPr="00E24439" w:rsidTr="00EE22AB">
        <w:trPr>
          <w:trHeight w:val="13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24E50" w:rsidRPr="00E24439" w:rsidTr="00E24439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524E50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38 876 265,63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33 493 825,64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5 348 315,12</w:t>
            </w:r>
          </w:p>
        </w:tc>
      </w:tr>
      <w:tr w:rsidR="00524E50" w:rsidRPr="00E24439" w:rsidTr="00EE22AB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34 124,87</w:t>
            </w:r>
          </w:p>
        </w:tc>
      </w:tr>
      <w:tr w:rsidR="00524E50" w:rsidRPr="00E24439" w:rsidTr="00EE22AB">
        <w:trPr>
          <w:trHeight w:val="2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36 226 523,60</w:t>
            </w:r>
          </w:p>
        </w:tc>
      </w:tr>
      <w:tr w:rsidR="00524E50" w:rsidRPr="00E24439" w:rsidTr="00EE22AB">
        <w:trPr>
          <w:trHeight w:val="5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24439">
        <w:trPr>
          <w:trHeight w:val="4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312 817,60</w:t>
            </w:r>
          </w:p>
        </w:tc>
      </w:tr>
      <w:tr w:rsidR="00524E50" w:rsidRPr="00E24439" w:rsidTr="00EE22AB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E22AB">
        <w:trPr>
          <w:trHeight w:val="11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34 227 306,00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507 618,00</w:t>
            </w:r>
          </w:p>
        </w:tc>
      </w:tr>
      <w:tr w:rsidR="00524E50" w:rsidRPr="00E24439" w:rsidTr="00EE22AB">
        <w:trPr>
          <w:trHeight w:val="9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24E50" w:rsidRPr="00E24439" w:rsidTr="00E24439">
        <w:trPr>
          <w:trHeight w:val="45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524E50" w:rsidRPr="00E24439" w:rsidTr="00EE22AB">
        <w:trPr>
          <w:trHeight w:val="55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524E50" w:rsidRPr="00E24439" w:rsidTr="00E24439">
        <w:trPr>
          <w:trHeight w:val="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</w:t>
            </w:r>
            <w:r>
              <w:rPr>
                <w:b/>
                <w:bCs/>
                <w:sz w:val="20"/>
                <w:szCs w:val="20"/>
              </w:rPr>
              <w:lastRenderedPageBreak/>
              <w:t>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524E50" w:rsidRPr="00E24439" w:rsidTr="00EE22AB">
        <w:trPr>
          <w:trHeight w:val="4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15 067 000,00</w:t>
            </w:r>
          </w:p>
        </w:tc>
      </w:tr>
      <w:tr w:rsidR="00524E50" w:rsidRPr="00E24439" w:rsidTr="00EE22AB">
        <w:trPr>
          <w:trHeight w:val="93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3 978 246,58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524E50" w:rsidRPr="00E24439" w:rsidTr="00EE22AB">
        <w:trPr>
          <w:trHeight w:val="3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524E50" w:rsidRPr="00E24439" w:rsidTr="00EE22AB">
        <w:trPr>
          <w:trHeight w:val="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24439">
        <w:trPr>
          <w:trHeight w:val="34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524E50" w:rsidRPr="00E24439" w:rsidTr="00EE22AB">
        <w:trPr>
          <w:trHeight w:val="4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524E50" w:rsidRPr="00E24439" w:rsidTr="00E24439">
        <w:trPr>
          <w:trHeight w:val="69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24E50" w:rsidRPr="00E24439" w:rsidTr="00EE22AB">
        <w:trPr>
          <w:trHeight w:val="3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524E50" w:rsidRPr="00E24439" w:rsidTr="00EE22AB">
        <w:trPr>
          <w:trHeight w:val="41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E22AB">
        <w:trPr>
          <w:trHeight w:val="8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524E50" w:rsidRPr="00E24439" w:rsidTr="00EE22AB">
        <w:trPr>
          <w:trHeight w:val="2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618 940,00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E22AB">
        <w:trPr>
          <w:trHeight w:val="50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524E50" w:rsidRPr="00E24439" w:rsidTr="00EE22AB">
        <w:trPr>
          <w:trHeight w:val="7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24E50" w:rsidRPr="00E24439" w:rsidTr="00EE22AB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E22AB">
        <w:trPr>
          <w:trHeight w:val="43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55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E22AB">
        <w:trPr>
          <w:trHeight w:val="6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228 501,00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178 128 123,36</w:t>
            </w:r>
          </w:p>
        </w:tc>
      </w:tr>
      <w:tr w:rsidR="00524E50" w:rsidRPr="00E24439" w:rsidTr="00EE22AB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5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24E50" w:rsidRPr="00E24439" w:rsidTr="00EE22AB">
        <w:trPr>
          <w:trHeight w:val="1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524E50" w:rsidRPr="00E24439" w:rsidTr="00EE22AB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23 564 439,60</w:t>
            </w:r>
          </w:p>
        </w:tc>
      </w:tr>
      <w:tr w:rsidR="00524E50" w:rsidRPr="00E24439" w:rsidTr="00E24439">
        <w:trPr>
          <w:trHeight w:val="8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23 433 380,00</w:t>
            </w:r>
          </w:p>
        </w:tc>
      </w:tr>
      <w:tr w:rsidR="00524E50" w:rsidRPr="00E24439" w:rsidTr="00E24439">
        <w:trPr>
          <w:trHeight w:val="64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15 381 080,00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15 381 080,00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524E50" w:rsidRPr="00E24439" w:rsidTr="00EE22AB">
        <w:trPr>
          <w:trHeight w:val="42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524E50" w:rsidRPr="00E24439" w:rsidTr="00E24439">
        <w:trPr>
          <w:trHeight w:val="7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524E50" w:rsidRPr="00E24439" w:rsidTr="00EE22AB">
        <w:trPr>
          <w:trHeight w:val="3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7 726 800,00</w:t>
            </w:r>
          </w:p>
        </w:tc>
      </w:tr>
      <w:tr w:rsidR="00524E50" w:rsidRPr="00E24439" w:rsidTr="002716D4">
        <w:trPr>
          <w:trHeight w:val="10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524E50" w:rsidRPr="00E24439" w:rsidTr="00EE22AB">
        <w:trPr>
          <w:trHeight w:val="2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524E50" w:rsidRPr="00E24439" w:rsidTr="00EE22AB">
        <w:trPr>
          <w:trHeight w:val="2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2716D4">
        <w:trPr>
          <w:trHeight w:val="4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524E50" w:rsidRPr="00E24439" w:rsidTr="00EE22AB">
        <w:trPr>
          <w:trHeight w:val="51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524E50" w:rsidRPr="00E24439" w:rsidTr="00EE22AB">
        <w:trPr>
          <w:trHeight w:val="2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154 275 183,76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147 261 753,76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26 754 553,76</w:t>
            </w:r>
          </w:p>
        </w:tc>
      </w:tr>
      <w:tr w:rsidR="00524E50" w:rsidRPr="00E24439" w:rsidTr="00EE22AB">
        <w:trPr>
          <w:trHeight w:val="5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24 434 440,00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24 434 440,00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524E50" w:rsidRPr="00E24439" w:rsidTr="00EE22AB">
        <w:trPr>
          <w:trHeight w:val="3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39 556 400,00</w:t>
            </w:r>
          </w:p>
        </w:tc>
      </w:tr>
      <w:tr w:rsidR="00524E50" w:rsidRPr="00E24439" w:rsidTr="00EE22AB">
        <w:trPr>
          <w:trHeight w:val="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39 556 400,00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80 950 800,00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524E50" w:rsidRPr="00E24439" w:rsidTr="00EE22AB">
        <w:trPr>
          <w:trHeight w:val="3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13 894 300,00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65 254 800,00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490 900,00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1 184 100,00</w:t>
            </w:r>
          </w:p>
        </w:tc>
      </w:tr>
      <w:tr w:rsidR="00524E50" w:rsidRPr="00E24439" w:rsidTr="00EE22AB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524E50" w:rsidRPr="00E24439" w:rsidTr="00EE22AB">
        <w:trPr>
          <w:trHeight w:val="49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состояния антитеррористической защищенности </w:t>
            </w:r>
            <w:r>
              <w:rPr>
                <w:b/>
                <w:bCs/>
                <w:sz w:val="20"/>
                <w:szCs w:val="20"/>
              </w:rPr>
              <w:lastRenderedPageBreak/>
              <w:t>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524E50" w:rsidRPr="00E24439" w:rsidTr="00EE22AB">
        <w:trPr>
          <w:trHeight w:val="24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524E50" w:rsidRPr="00E24439" w:rsidTr="00EE22AB">
        <w:trPr>
          <w:trHeight w:val="1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524E50" w:rsidRPr="00E24439" w:rsidTr="00EE22AB">
        <w:trPr>
          <w:trHeight w:val="1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5 981 200,00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524E50" w:rsidRPr="00E24439" w:rsidTr="00EE22AB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2 726 631,00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2 671 231,00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54 400,00</w:t>
            </w:r>
          </w:p>
        </w:tc>
      </w:tr>
      <w:tr w:rsidR="00524E50" w:rsidRPr="00E24439" w:rsidTr="002716D4">
        <w:trPr>
          <w:trHeight w:val="3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524E50" w:rsidRPr="00E24439" w:rsidTr="002716D4">
        <w:trPr>
          <w:trHeight w:val="56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3 254 569,00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3 052 869,00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524E50" w:rsidRPr="00E24439" w:rsidTr="002716D4">
        <w:trPr>
          <w:trHeight w:val="4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24E50" w:rsidRPr="00E24439" w:rsidTr="00EE22AB">
        <w:trPr>
          <w:trHeight w:val="26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554 077 264,83</w:t>
            </w:r>
          </w:p>
        </w:tc>
      </w:tr>
      <w:tr w:rsidR="00524E50" w:rsidRPr="00E24439" w:rsidTr="00EE22AB">
        <w:trPr>
          <w:trHeight w:val="2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75 813 650,66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EE22AB">
        <w:trPr>
          <w:trHeight w:val="31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24E50" w:rsidRPr="00E24439" w:rsidTr="002716D4">
        <w:trPr>
          <w:trHeight w:val="2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524E50" w:rsidRPr="00E24439" w:rsidTr="002716D4">
        <w:trPr>
          <w:trHeight w:val="9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E22AB">
        <w:trPr>
          <w:trHeight w:val="3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2716D4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</w:t>
            </w:r>
            <w:r>
              <w:rPr>
                <w:b/>
                <w:bCs/>
                <w:sz w:val="20"/>
                <w:szCs w:val="20"/>
              </w:rPr>
              <w:lastRenderedPageBreak/>
              <w:t>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59 626 001,41</w:t>
            </w:r>
          </w:p>
        </w:tc>
      </w:tr>
      <w:tr w:rsidR="00524E50" w:rsidRPr="00E24439" w:rsidTr="00EE22AB">
        <w:trPr>
          <w:trHeight w:val="1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57 079 101,41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48 552 775,62</w:t>
            </w:r>
          </w:p>
        </w:tc>
      </w:tr>
      <w:tr w:rsidR="00524E50" w:rsidRPr="00E24439" w:rsidTr="00EE22AB">
        <w:trPr>
          <w:trHeight w:val="4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8 151 325,79</w:t>
            </w:r>
          </w:p>
        </w:tc>
      </w:tr>
      <w:tr w:rsidR="00524E50" w:rsidRPr="00E24439" w:rsidTr="00EE22AB">
        <w:trPr>
          <w:trHeight w:val="2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524E50" w:rsidRPr="00E24439" w:rsidTr="002716D4">
        <w:trPr>
          <w:trHeight w:val="5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24E50" w:rsidRPr="00E24439" w:rsidTr="00EE22AB">
        <w:trPr>
          <w:trHeight w:val="4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524E50" w:rsidRPr="00E24439" w:rsidTr="002716D4">
        <w:trPr>
          <w:trHeight w:val="4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24E50" w:rsidRPr="00E24439" w:rsidTr="00EE22AB">
        <w:trPr>
          <w:trHeight w:val="5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24E50" w:rsidRPr="00E24439" w:rsidTr="00EE22AB">
        <w:trPr>
          <w:trHeight w:val="37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852 420,00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24E50" w:rsidRPr="00E24439" w:rsidTr="00EE22AB">
        <w:trPr>
          <w:trHeight w:val="5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524E50" w:rsidRPr="00E24439" w:rsidTr="002716D4">
        <w:trPr>
          <w:trHeight w:val="47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913 460,00</w:t>
            </w:r>
          </w:p>
        </w:tc>
      </w:tr>
      <w:tr w:rsidR="00524E50" w:rsidRPr="00E24439" w:rsidTr="00EE22AB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146 940,00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524E50" w:rsidRPr="00E24439" w:rsidTr="002716D4">
        <w:trPr>
          <w:trHeight w:val="9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524E50" w:rsidRPr="00E24439" w:rsidTr="002716D4">
        <w:trPr>
          <w:trHeight w:val="6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524E50" w:rsidRPr="00E24439" w:rsidTr="00EE22AB">
        <w:trPr>
          <w:trHeight w:val="1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24E50" w:rsidRPr="00E24439" w:rsidTr="00EE22AB">
        <w:trPr>
          <w:trHeight w:val="7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24E50" w:rsidRPr="00E24439" w:rsidTr="00EE22AB">
        <w:trPr>
          <w:trHeight w:val="2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607 717,59</w:t>
            </w:r>
          </w:p>
        </w:tc>
      </w:tr>
      <w:tr w:rsidR="00524E50" w:rsidRPr="00E24439" w:rsidTr="00EE22AB">
        <w:trPr>
          <w:trHeight w:val="4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462 289,88</w:t>
            </w:r>
          </w:p>
        </w:tc>
      </w:tr>
      <w:tr w:rsidR="00524E50" w:rsidRPr="00E24439" w:rsidTr="00EE22AB">
        <w:trPr>
          <w:trHeight w:val="4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524E50" w:rsidRPr="00E24439" w:rsidTr="00EE22AB">
        <w:trPr>
          <w:trHeight w:val="9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524E50" w:rsidRPr="00E24439" w:rsidTr="00EE22AB">
        <w:trPr>
          <w:trHeight w:val="55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524E50" w:rsidRPr="00E24439" w:rsidTr="00EE22AB">
        <w:trPr>
          <w:trHeight w:val="2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6 767 739,63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4 187 252,24</w:t>
            </w:r>
          </w:p>
        </w:tc>
      </w:tr>
      <w:tr w:rsidR="00524E50" w:rsidRPr="00E24439" w:rsidTr="002716D4">
        <w:trPr>
          <w:trHeight w:val="51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524E50" w:rsidRPr="00E24439" w:rsidTr="002716D4">
        <w:trPr>
          <w:trHeight w:val="19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4 011 252,24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4 011 252,24</w:t>
            </w:r>
          </w:p>
        </w:tc>
      </w:tr>
      <w:tr w:rsidR="00524E50" w:rsidRPr="00E24439" w:rsidTr="00EE22AB">
        <w:trPr>
          <w:trHeight w:val="5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524E50" w:rsidRPr="00E24439" w:rsidTr="002716D4">
        <w:trPr>
          <w:trHeight w:val="36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24E50" w:rsidRPr="00E24439" w:rsidTr="00EE22AB">
        <w:trPr>
          <w:trHeight w:val="53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524E50" w:rsidRPr="00E24439" w:rsidTr="00EE22AB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58 118 210,77</w:t>
            </w:r>
          </w:p>
        </w:tc>
      </w:tr>
      <w:tr w:rsidR="00524E50" w:rsidRPr="00E24439" w:rsidTr="00EE22AB">
        <w:trPr>
          <w:trHeight w:val="1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2716D4">
        <w:trPr>
          <w:trHeight w:val="6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24E50" w:rsidRPr="00E24439" w:rsidTr="00EE22AB">
        <w:trPr>
          <w:trHeight w:val="6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524E50" w:rsidRPr="00E24439" w:rsidTr="00EE22AB">
        <w:trPr>
          <w:trHeight w:val="50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524E50" w:rsidRPr="00E24439" w:rsidTr="00EE22AB">
        <w:trPr>
          <w:trHeight w:val="4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524E50" w:rsidRPr="00E24439" w:rsidTr="00EE22AB">
        <w:trPr>
          <w:trHeight w:val="4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24E50" w:rsidRPr="00E24439" w:rsidTr="002716D4">
        <w:trPr>
          <w:trHeight w:val="3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524E50" w:rsidRPr="00E24439" w:rsidTr="002716D4">
        <w:trPr>
          <w:trHeight w:val="3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524E50" w:rsidRPr="00E24439" w:rsidTr="00EE22AB">
        <w:trPr>
          <w:trHeight w:val="30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524E50" w:rsidRPr="00E24439" w:rsidTr="00EE22AB">
        <w:trPr>
          <w:trHeight w:val="6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24E50" w:rsidRPr="00E24439" w:rsidTr="00EE22AB">
        <w:trPr>
          <w:trHeight w:val="37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24E50" w:rsidRPr="00E24439" w:rsidTr="00EE22AB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766 960,00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524E50" w:rsidRPr="00E24439" w:rsidTr="00EE22AB">
        <w:trPr>
          <w:trHeight w:val="5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2716D4">
        <w:trPr>
          <w:trHeight w:val="5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524E50" w:rsidRPr="00E24439" w:rsidTr="00EE22AB">
        <w:trPr>
          <w:trHeight w:val="2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524E50" w:rsidRPr="00E24439" w:rsidTr="00EE22AB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EE22AB">
        <w:trPr>
          <w:trHeight w:val="70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2716D4">
        <w:trPr>
          <w:trHeight w:val="55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24E50" w:rsidRPr="00E24439" w:rsidTr="00EE22AB">
        <w:trPr>
          <w:trHeight w:val="32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524E50" w:rsidRPr="00E24439" w:rsidTr="002716D4">
        <w:trPr>
          <w:trHeight w:val="5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24E50" w:rsidRPr="00E24439" w:rsidTr="00EE22AB">
        <w:trPr>
          <w:trHeight w:val="3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E22AB">
        <w:trPr>
          <w:trHeight w:val="4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2716D4">
        <w:trPr>
          <w:trHeight w:val="5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524E50" w:rsidRPr="00E24439" w:rsidTr="00EE22AB">
        <w:trPr>
          <w:trHeight w:val="2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524E50" w:rsidRPr="00E24439" w:rsidTr="00EE22AB">
        <w:trPr>
          <w:trHeight w:val="1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524E50" w:rsidRPr="00E24439" w:rsidTr="00EE22AB">
        <w:trPr>
          <w:trHeight w:val="29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2716D4">
        <w:trPr>
          <w:trHeight w:val="48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24E50" w:rsidRPr="00E24439" w:rsidTr="00EE22AB">
        <w:trPr>
          <w:trHeight w:val="5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2 291 225,56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524E50" w:rsidRPr="00E24439" w:rsidTr="002716D4">
        <w:trPr>
          <w:trHeight w:val="64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119 600,00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524E50" w:rsidRPr="00E24439" w:rsidTr="00EE22AB">
        <w:trPr>
          <w:trHeight w:val="74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1 574 445,56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397 180,00</w:t>
            </w:r>
          </w:p>
        </w:tc>
      </w:tr>
      <w:tr w:rsidR="00524E50" w:rsidRPr="00E24439" w:rsidTr="00EE22AB">
        <w:trPr>
          <w:trHeight w:val="29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524E50" w:rsidRPr="00E24439" w:rsidTr="002716D4">
        <w:trPr>
          <w:trHeight w:val="51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524E50" w:rsidRPr="00E24439" w:rsidTr="00EE22AB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E22AB">
        <w:trPr>
          <w:trHeight w:val="61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1 842 858,00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524E50" w:rsidRPr="00E24439" w:rsidTr="00EE22AB">
        <w:trPr>
          <w:trHeight w:val="16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17 264 186,10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524E50" w:rsidRPr="00E24439" w:rsidTr="00EE22AB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533 943,90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57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524E50" w:rsidRPr="00E24439" w:rsidTr="002716D4">
        <w:trPr>
          <w:trHeight w:val="4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524E50" w:rsidRPr="00E24439" w:rsidTr="002716D4">
        <w:trPr>
          <w:trHeight w:val="65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524E50" w:rsidRPr="00E24439" w:rsidTr="002716D4">
        <w:trPr>
          <w:trHeight w:val="7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524E50" w:rsidRPr="00E24439" w:rsidTr="00EE22AB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524E50" w:rsidRPr="00E24439" w:rsidTr="00EE22AB">
        <w:trPr>
          <w:trHeight w:val="1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638 056,19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524E50" w:rsidRPr="00E24439" w:rsidTr="00EE22AB">
        <w:trPr>
          <w:trHeight w:val="22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24E50" w:rsidRPr="00E24439" w:rsidTr="00EE22AB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524E50" w:rsidRPr="00E24439" w:rsidTr="00EE22AB">
        <w:trPr>
          <w:trHeight w:val="1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524E50" w:rsidRPr="00E24439" w:rsidTr="00EE22AB">
        <w:trPr>
          <w:trHeight w:val="22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бюджетам сельских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поселений на содержание общественной уборной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24E50" w:rsidRPr="00E24439" w:rsidTr="00EE22AB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E22AB">
        <w:trPr>
          <w:trHeight w:val="2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524E50" w:rsidRPr="00E24439" w:rsidTr="002716D4">
        <w:trPr>
          <w:trHeight w:val="5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E22AB">
        <w:trPr>
          <w:trHeight w:val="3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524E50" w:rsidRPr="00E24439" w:rsidTr="00EE22AB">
        <w:trPr>
          <w:trHeight w:val="2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1 294 597,91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308 321 910,09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320 210,00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2716D4">
        <w:trPr>
          <w:trHeight w:val="3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2716D4">
        <w:trPr>
          <w:trHeight w:val="99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7 400,00</w:t>
            </w:r>
          </w:p>
        </w:tc>
      </w:tr>
      <w:tr w:rsidR="00524E50" w:rsidRPr="00E24439" w:rsidTr="00EE22AB">
        <w:trPr>
          <w:trHeight w:val="31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E22AB">
        <w:trPr>
          <w:trHeight w:val="2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524E50" w:rsidRPr="00E24439" w:rsidTr="002716D4">
        <w:trPr>
          <w:trHeight w:val="3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E22AB">
        <w:trPr>
          <w:trHeight w:val="70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24E50" w:rsidRPr="00E24439" w:rsidTr="00EE22AB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524E50" w:rsidRPr="00E24439" w:rsidTr="002716D4">
        <w:trPr>
          <w:trHeight w:val="2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524E50" w:rsidRPr="00E24439" w:rsidTr="00EE22AB">
        <w:trPr>
          <w:trHeight w:val="1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524E50" w:rsidRPr="00E24439" w:rsidTr="00EE22AB">
        <w:trPr>
          <w:trHeight w:val="41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24E50" w:rsidRPr="00E24439" w:rsidTr="00EE22AB">
        <w:trPr>
          <w:trHeight w:val="5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524E50" w:rsidRPr="00E24439" w:rsidTr="00EE22AB">
        <w:trPr>
          <w:trHeight w:val="5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524E50" w:rsidRPr="00E24439" w:rsidTr="00EE22AB">
        <w:trPr>
          <w:trHeight w:val="42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F77F02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24E50" w:rsidRPr="00E24439" w:rsidTr="00F77F02">
        <w:trPr>
          <w:trHeight w:val="26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4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56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32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5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24E50" w:rsidRPr="00E24439" w:rsidTr="00F77F02">
        <w:trPr>
          <w:trHeight w:val="2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1 861 381,60</w:t>
            </w:r>
          </w:p>
        </w:tc>
      </w:tr>
      <w:tr w:rsidR="00524E50" w:rsidRPr="00E24439" w:rsidTr="00F77F02">
        <w:trPr>
          <w:trHeight w:val="48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1 861 381,60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361 381,60</w:t>
            </w:r>
          </w:p>
        </w:tc>
      </w:tr>
      <w:tr w:rsidR="00524E50" w:rsidRPr="00E24439" w:rsidTr="00F77F02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89 981,60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24E50" w:rsidRPr="00E24439" w:rsidTr="00F77F02">
        <w:trPr>
          <w:trHeight w:val="32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1 053 618,40</w:t>
            </w:r>
          </w:p>
        </w:tc>
      </w:tr>
      <w:tr w:rsidR="00524E50" w:rsidRPr="00E24439" w:rsidTr="00E24439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712 250,40</w:t>
            </w:r>
          </w:p>
        </w:tc>
      </w:tr>
      <w:tr w:rsidR="00524E50" w:rsidRPr="00E24439" w:rsidTr="00F77F02">
        <w:trPr>
          <w:trHeight w:val="2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657 318,40</w:t>
            </w:r>
          </w:p>
        </w:tc>
      </w:tr>
      <w:tr w:rsidR="00524E50" w:rsidRPr="00E24439" w:rsidTr="002716D4">
        <w:trPr>
          <w:trHeight w:val="2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54 932,00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524E50" w:rsidRPr="00E24439" w:rsidTr="00F77F02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524E50" w:rsidRPr="00E24439" w:rsidTr="002716D4">
        <w:trPr>
          <w:trHeight w:val="30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524E50">
        <w:trPr>
          <w:trHeight w:val="27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524E50" w:rsidRPr="00E24439" w:rsidTr="00524E50">
        <w:trPr>
          <w:trHeight w:val="23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524E50" w:rsidRPr="00E24439" w:rsidTr="00F77F02">
        <w:trPr>
          <w:trHeight w:val="32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330 139 756,98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524E50" w:rsidRPr="00E24439" w:rsidTr="00F77F02">
        <w:trPr>
          <w:trHeight w:val="3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F77F02">
        <w:trPr>
          <w:trHeight w:val="22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524E50" w:rsidRPr="00E24439" w:rsidTr="00F77F02">
        <w:trPr>
          <w:trHeight w:val="33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524E50">
        <w:trPr>
          <w:trHeight w:val="5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524E50">
        <w:trPr>
          <w:trHeight w:val="24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524E50" w:rsidRPr="00E24439" w:rsidTr="00F77F02">
        <w:trPr>
          <w:trHeight w:val="36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13 036 197,66</w:t>
            </w:r>
          </w:p>
        </w:tc>
      </w:tr>
      <w:tr w:rsidR="00524E50" w:rsidRPr="00E24439" w:rsidTr="002716D4">
        <w:trPr>
          <w:trHeight w:val="40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877 302,73</w:t>
            </w:r>
          </w:p>
        </w:tc>
      </w:tr>
      <w:tr w:rsidR="00524E50" w:rsidRPr="00E24439" w:rsidTr="00524E50">
        <w:trPr>
          <w:trHeight w:val="35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524E50" w:rsidRPr="00E24439" w:rsidTr="00F77F02">
        <w:trPr>
          <w:trHeight w:val="27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524E50" w:rsidRPr="00E24439" w:rsidTr="00524E50">
        <w:trPr>
          <w:trHeight w:val="2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199 360,40</w:t>
            </w:r>
          </w:p>
        </w:tc>
      </w:tr>
      <w:tr w:rsidR="00524E50" w:rsidRPr="00E24439" w:rsidTr="002716D4">
        <w:trPr>
          <w:trHeight w:val="41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524E50" w:rsidRPr="00E24439" w:rsidTr="00524E50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524E50" w:rsidRPr="00E24439" w:rsidTr="00524E50">
        <w:trPr>
          <w:trHeight w:val="2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24E50" w:rsidRPr="00E24439" w:rsidTr="00F77F02">
        <w:trPr>
          <w:trHeight w:val="28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524E50" w:rsidRPr="00E24439" w:rsidTr="002716D4">
        <w:trPr>
          <w:trHeight w:val="40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F77F02">
        <w:trPr>
          <w:trHeight w:val="16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F77F02">
        <w:trPr>
          <w:trHeight w:val="26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524E50" w:rsidRPr="00E24439" w:rsidTr="00524E50">
        <w:trPr>
          <w:trHeight w:val="37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524E50" w:rsidRPr="00E24439" w:rsidTr="002716D4">
        <w:trPr>
          <w:trHeight w:val="97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524E50">
        <w:trPr>
          <w:trHeight w:val="70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F77F02">
        <w:trPr>
          <w:trHeight w:val="12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524E50" w:rsidRPr="00E24439" w:rsidTr="00F77F02">
        <w:trPr>
          <w:trHeight w:val="38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</w:tr>
      <w:tr w:rsidR="00524E50" w:rsidRPr="00E24439" w:rsidTr="00F77F02">
        <w:trPr>
          <w:trHeight w:val="50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48 077 177,80</w:t>
            </w:r>
          </w:p>
        </w:tc>
      </w:tr>
      <w:tr w:rsidR="00524E50" w:rsidRPr="00E24439" w:rsidTr="00F77F02">
        <w:trPr>
          <w:trHeight w:val="48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F77F02">
        <w:trPr>
          <w:trHeight w:val="6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524E50">
        <w:trPr>
          <w:trHeight w:val="55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24E50" w:rsidRPr="00E24439" w:rsidTr="00524E50">
        <w:trPr>
          <w:trHeight w:val="27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12 628 000,00</w:t>
            </w:r>
          </w:p>
        </w:tc>
      </w:tr>
      <w:tr w:rsidR="00524E50" w:rsidRPr="00E24439" w:rsidTr="00F77F02">
        <w:trPr>
          <w:trHeight w:val="361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F77F02">
        <w:trPr>
          <w:trHeight w:val="3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F77F02">
        <w:trPr>
          <w:trHeight w:val="14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106 985 400,00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106 985 400,00</w:t>
            </w:r>
          </w:p>
        </w:tc>
      </w:tr>
      <w:tr w:rsidR="00524E50" w:rsidRPr="00E24439" w:rsidTr="00524E50">
        <w:trPr>
          <w:trHeight w:val="30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10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524E50">
        <w:trPr>
          <w:trHeight w:val="2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F77F02">
        <w:trPr>
          <w:trHeight w:val="21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16 180,00</w:t>
            </w:r>
          </w:p>
        </w:tc>
      </w:tr>
      <w:tr w:rsidR="00524E50" w:rsidRPr="00E24439" w:rsidTr="00F77F02">
        <w:trPr>
          <w:trHeight w:val="33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2716D4">
        <w:trPr>
          <w:trHeight w:val="27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28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61 550,00</w:t>
            </w:r>
          </w:p>
        </w:tc>
      </w:tr>
      <w:tr w:rsidR="00524E50" w:rsidRPr="00E24439" w:rsidTr="00F77F02">
        <w:trPr>
          <w:trHeight w:val="249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</w:t>
            </w:r>
            <w:r>
              <w:rPr>
                <w:b/>
                <w:bCs/>
                <w:sz w:val="20"/>
                <w:szCs w:val="20"/>
              </w:rPr>
              <w:lastRenderedPageBreak/>
              <w:t>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24E50" w:rsidRPr="00E24439" w:rsidTr="00F77F02">
        <w:trPr>
          <w:trHeight w:val="24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F77F02">
        <w:trPr>
          <w:trHeight w:val="36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524E50" w:rsidRPr="00E24439" w:rsidTr="00524E50">
        <w:trPr>
          <w:trHeight w:val="317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524E50" w:rsidRPr="00E24439" w:rsidTr="00E24439">
        <w:trPr>
          <w:trHeight w:val="5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128 515 071,94</w:t>
            </w:r>
          </w:p>
        </w:tc>
      </w:tr>
      <w:tr w:rsidR="00524E50" w:rsidRPr="00E24439" w:rsidTr="00F77F02">
        <w:trPr>
          <w:trHeight w:val="2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F77F02">
        <w:trPr>
          <w:trHeight w:val="19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524E50" w:rsidRPr="00E24439" w:rsidTr="00524E50">
        <w:trPr>
          <w:trHeight w:val="31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524E50" w:rsidRPr="00E24439" w:rsidTr="00F77F02">
        <w:trPr>
          <w:trHeight w:val="5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24E50" w:rsidRPr="00E24439" w:rsidTr="00524E50">
        <w:trPr>
          <w:trHeight w:val="2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524E50" w:rsidRPr="00E24439" w:rsidTr="00524E50">
        <w:trPr>
          <w:trHeight w:val="98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2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71 009 671,94</w:t>
            </w:r>
          </w:p>
        </w:tc>
      </w:tr>
      <w:tr w:rsidR="00524E50" w:rsidRPr="00E24439" w:rsidTr="00F77F02">
        <w:trPr>
          <w:trHeight w:val="1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71 009 671,94</w:t>
            </w:r>
          </w:p>
        </w:tc>
      </w:tr>
      <w:tr w:rsidR="00524E50" w:rsidRPr="00E24439" w:rsidTr="00E24439">
        <w:trPr>
          <w:trHeight w:val="2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28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28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50" w:rsidRDefault="00524E50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</w:tr>
      <w:tr w:rsidR="00524E50" w:rsidRPr="00E24439" w:rsidTr="00524E50">
        <w:trPr>
          <w:trHeight w:val="16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E50" w:rsidRDefault="00524E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2 323 450 106,89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524E50" w:rsidRDefault="00524E50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F77F02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 xml:space="preserve">.2024 № </w:t>
            </w:r>
            <w:r w:rsidR="004B3863">
              <w:rPr>
                <w:sz w:val="20"/>
                <w:szCs w:val="20"/>
              </w:rPr>
              <w:t>269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ED4D22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1 545 895 596,22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77F02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8B55E4">
              <w:rPr>
                <w:b/>
                <w:bCs/>
                <w:sz w:val="20"/>
                <w:szCs w:val="20"/>
              </w:rPr>
              <w:t>7 29</w:t>
            </w:r>
            <w:r w:rsidR="002106AD" w:rsidRPr="002106AD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77F02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D23FE">
              <w:rPr>
                <w:sz w:val="20"/>
                <w:szCs w:val="20"/>
              </w:rPr>
              <w:t>7 535</w:t>
            </w:r>
            <w:r w:rsidR="002106AD" w:rsidRPr="002106AD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</w:t>
            </w:r>
            <w:proofErr w:type="gramStart"/>
            <w:r w:rsidRPr="002106A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395 219 061,54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2106AD">
              <w:rPr>
                <w:sz w:val="20"/>
                <w:szCs w:val="20"/>
              </w:rPr>
              <w:t>софинансирования</w:t>
            </w:r>
            <w:proofErr w:type="spellEnd"/>
            <w:r w:rsidRPr="002106AD"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spellStart"/>
            <w:r w:rsidRPr="002106AD">
              <w:rPr>
                <w:sz w:val="20"/>
                <w:szCs w:val="20"/>
              </w:rPr>
              <w:t>Софинансирование</w:t>
            </w:r>
            <w:proofErr w:type="spellEnd"/>
            <w:r w:rsidRPr="002106AD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106 985 400,00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79 149 100,00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0D469A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22 317 200,00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 w:rsidRPr="002106AD">
              <w:rPr>
                <w:sz w:val="20"/>
                <w:szCs w:val="20"/>
              </w:rPr>
              <w:t>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</w:t>
            </w:r>
            <w:proofErr w:type="spellEnd"/>
            <w:r w:rsidRPr="002106AD"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 w:rsidRPr="002106AD">
              <w:rPr>
                <w:sz w:val="20"/>
                <w:szCs w:val="20"/>
              </w:rPr>
              <w:t>рыбохозяйственного</w:t>
            </w:r>
            <w:proofErr w:type="spellEnd"/>
            <w:r w:rsidRPr="002106AD"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F40DF6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699 292 583,68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507 618,00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154 092 551,00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Каргасокское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Новоюгинское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2106AD">
              <w:rPr>
                <w:sz w:val="20"/>
                <w:szCs w:val="20"/>
              </w:rPr>
              <w:t>Толпаровское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2106AD">
              <w:rPr>
                <w:sz w:val="20"/>
                <w:szCs w:val="20"/>
              </w:rPr>
              <w:t>Усть-Чижапское</w:t>
            </w:r>
            <w:proofErr w:type="spellEnd"/>
            <w:r w:rsidRPr="002106A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60 637 700,00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C62FA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1 547 851,00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ED4D22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1 545 895 596,22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7514CD" w:rsidRDefault="007514CD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781480" w:rsidRDefault="0078148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781480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781480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>.2024 №</w:t>
            </w:r>
            <w:r w:rsidR="004B3863">
              <w:rPr>
                <w:sz w:val="20"/>
                <w:szCs w:val="20"/>
              </w:rPr>
              <w:t>269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</w:t>
            </w:r>
            <w:proofErr w:type="spellStart"/>
            <w:r w:rsidRPr="007B58DB">
              <w:rPr>
                <w:b/>
                <w:bCs/>
              </w:rPr>
              <w:t>Каргасокский</w:t>
            </w:r>
            <w:proofErr w:type="spellEnd"/>
            <w:r w:rsidRPr="007B58DB">
              <w:rPr>
                <w:b/>
                <w:bCs/>
              </w:rPr>
              <w:t xml:space="preserve">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DB58A6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71 009 671,94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DB58A6" w:rsidP="00DB58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71 009 671,94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B58A6"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DB58A6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>.2024 №</w:t>
            </w:r>
            <w:r w:rsidR="004B3863">
              <w:rPr>
                <w:sz w:val="20"/>
                <w:szCs w:val="20"/>
              </w:rPr>
              <w:t>269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 w:rsidR="00FE5CBD"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 w:rsidR="00FE5CBD" w:rsidRPr="00FE5CBD">
        <w:rPr>
          <w:rFonts w:eastAsia="PT Astra Serif"/>
          <w:b/>
          <w:lang w:eastAsia="en-US"/>
        </w:rPr>
        <w:t xml:space="preserve"> 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13 430 822,84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24 874 526,90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22 942 721,03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11 408 655,82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13 865 888,21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11 267 192,85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C62FA4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106 985 400,00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DB58A6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</w:t>
            </w:r>
            <w:proofErr w:type="spellEnd"/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</w:t>
      </w:r>
      <w:r w:rsidRPr="001B2449">
        <w:rPr>
          <w:rFonts w:eastAsia="PT Astra Serif"/>
          <w:b/>
        </w:rPr>
        <w:lastRenderedPageBreak/>
        <w:t xml:space="preserve">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</w:t>
      </w:r>
      <w:proofErr w:type="spellStart"/>
      <w:r w:rsidRPr="00697307">
        <w:rPr>
          <w:b/>
        </w:rPr>
        <w:t>софинансирование</w:t>
      </w:r>
      <w:proofErr w:type="spellEnd"/>
      <w:r w:rsidRPr="00697307">
        <w:rPr>
          <w:b/>
        </w:rPr>
        <w:t xml:space="preserve">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Среднетымское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Усть</w:t>
            </w:r>
            <w:proofErr w:type="spellEnd"/>
            <w:r w:rsidRPr="00697307">
              <w:rPr>
                <w:sz w:val="20"/>
                <w:szCs w:val="20"/>
              </w:rPr>
              <w:t xml:space="preserve"> </w:t>
            </w:r>
            <w:proofErr w:type="gramStart"/>
            <w:r w:rsidRPr="00697307">
              <w:rPr>
                <w:sz w:val="20"/>
                <w:szCs w:val="20"/>
              </w:rPr>
              <w:t>–</w:t>
            </w:r>
            <w:proofErr w:type="spellStart"/>
            <w:r w:rsidRPr="00697307">
              <w:rPr>
                <w:sz w:val="20"/>
                <w:szCs w:val="20"/>
              </w:rPr>
              <w:t>Т</w:t>
            </w:r>
            <w:proofErr w:type="gramEnd"/>
            <w:r w:rsidRPr="00697307">
              <w:rPr>
                <w:sz w:val="20"/>
                <w:szCs w:val="20"/>
              </w:rPr>
              <w:t>ымское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</w:t>
      </w:r>
      <w:proofErr w:type="spellStart"/>
      <w:r>
        <w:rPr>
          <w:rFonts w:eastAsia="PT Astra Serif"/>
          <w:b/>
        </w:rPr>
        <w:t>Каргасокский</w:t>
      </w:r>
      <w:proofErr w:type="spellEnd"/>
      <w:r>
        <w:rPr>
          <w:rFonts w:eastAsia="PT Astra Serif"/>
          <w:b/>
        </w:rPr>
        <w:t xml:space="preserve">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E33A76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</w:t>
      </w:r>
      <w:proofErr w:type="spellStart"/>
      <w:r w:rsidRPr="00E33A76">
        <w:rPr>
          <w:b/>
          <w:sz w:val="20"/>
          <w:szCs w:val="20"/>
        </w:rPr>
        <w:t>Каргасокский</w:t>
      </w:r>
      <w:proofErr w:type="spellEnd"/>
      <w:r w:rsidRPr="00E33A76">
        <w:rPr>
          <w:b/>
          <w:sz w:val="20"/>
          <w:szCs w:val="20"/>
        </w:rPr>
        <w:t xml:space="preserve">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697307">
              <w:rPr>
                <w:sz w:val="20"/>
                <w:szCs w:val="20"/>
              </w:rPr>
              <w:t>Нововасюганское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697307">
              <w:rPr>
                <w:sz w:val="20"/>
                <w:szCs w:val="20"/>
              </w:rPr>
              <w:t>Каргасокское</w:t>
            </w:r>
            <w:proofErr w:type="spellEnd"/>
            <w:r w:rsidRPr="0069730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 w:rsidR="005C5293">
              <w:rPr>
                <w:sz w:val="20"/>
                <w:szCs w:val="20"/>
              </w:rPr>
              <w:t>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9F32D6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06</w:t>
            </w:r>
            <w:r w:rsidR="005C5293">
              <w:rPr>
                <w:sz w:val="20"/>
                <w:szCs w:val="20"/>
              </w:rPr>
              <w:t>.09</w:t>
            </w:r>
            <w:r w:rsidR="009824C2">
              <w:rPr>
                <w:sz w:val="20"/>
                <w:szCs w:val="20"/>
              </w:rPr>
              <w:t>.2024 №</w:t>
            </w:r>
            <w:r w:rsidR="004B3863">
              <w:rPr>
                <w:sz w:val="20"/>
                <w:szCs w:val="20"/>
              </w:rPr>
              <w:t>269</w:t>
            </w:r>
            <w:r w:rsidR="009824C2">
              <w:rPr>
                <w:sz w:val="20"/>
                <w:szCs w:val="20"/>
              </w:rPr>
              <w:t xml:space="preserve">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4B3863">
      <w:pPr>
        <w:rPr>
          <w:sz w:val="20"/>
          <w:szCs w:val="20"/>
        </w:rPr>
      </w:pPr>
      <w:bookmarkStart w:id="3" w:name="_Hlk148630896"/>
    </w:p>
    <w:bookmarkEnd w:id="3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809"/>
        <w:gridCol w:w="1701"/>
        <w:gridCol w:w="1843"/>
      </w:tblGrid>
      <w:tr w:rsidR="0080230F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0F" w:rsidRPr="00C67082" w:rsidRDefault="0080230F" w:rsidP="00EA1E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5C5293" w:rsidRPr="0080230F" w:rsidTr="0080230F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1 180 514 952,59</w:t>
            </w:r>
          </w:p>
        </w:tc>
      </w:tr>
      <w:tr w:rsidR="005C5293" w:rsidRPr="0080230F" w:rsidTr="0080230F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1 027 496 921,73</w:t>
            </w:r>
          </w:p>
        </w:tc>
      </w:tr>
      <w:tr w:rsidR="005C5293" w:rsidRPr="0080230F" w:rsidTr="0080230F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63 500 869,51</w:t>
            </w:r>
          </w:p>
        </w:tc>
      </w:tr>
      <w:tr w:rsidR="005C5293" w:rsidRPr="0080230F" w:rsidTr="0080230F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34 227 306,00</w:t>
            </w:r>
          </w:p>
        </w:tc>
      </w:tr>
      <w:tr w:rsidR="005C5293" w:rsidRPr="0080230F" w:rsidTr="0080230F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1 240 638,38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5C5293" w:rsidRPr="0080230F" w:rsidTr="0080230F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48 344 515,63</w:t>
            </w:r>
          </w:p>
        </w:tc>
      </w:tr>
      <w:tr w:rsidR="005C5293" w:rsidRPr="0080230F" w:rsidTr="0080230F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186 440 354,79</w:t>
            </w:r>
          </w:p>
        </w:tc>
      </w:tr>
      <w:tr w:rsidR="005C5293" w:rsidRPr="0080230F" w:rsidTr="00EA1E6D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180 160 454,79</w:t>
            </w:r>
          </w:p>
        </w:tc>
      </w:tr>
      <w:tr w:rsidR="005C5293" w:rsidRPr="0080230F" w:rsidTr="0080230F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5C5293" w:rsidRPr="0080230F" w:rsidTr="0080230F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5 991 400,00</w:t>
            </w:r>
          </w:p>
        </w:tc>
      </w:tr>
      <w:tr w:rsidR="005C5293" w:rsidRPr="0080230F" w:rsidTr="0080230F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5C5293" w:rsidRPr="0080230F" w:rsidTr="00EA1E6D">
        <w:trPr>
          <w:trHeight w:val="69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C5293" w:rsidRPr="0080230F" w:rsidTr="0080230F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311 684 182,49</w:t>
            </w:r>
          </w:p>
        </w:tc>
      </w:tr>
      <w:tr w:rsidR="005C5293" w:rsidRPr="0080230F" w:rsidTr="0080230F">
        <w:trPr>
          <w:trHeight w:val="70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5C5293" w:rsidRPr="0080230F" w:rsidTr="0080230F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5C5293" w:rsidRPr="0080230F" w:rsidTr="0080230F">
        <w:trPr>
          <w:trHeight w:val="84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310 778 182,49</w:t>
            </w:r>
          </w:p>
        </w:tc>
      </w:tr>
      <w:tr w:rsidR="005C5293" w:rsidRPr="0080230F" w:rsidTr="0080230F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5C5293" w:rsidRPr="0080230F" w:rsidTr="0080230F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5C5293" w:rsidRPr="0080230F" w:rsidTr="0080230F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9 578 700,00</w:t>
            </w:r>
          </w:p>
        </w:tc>
      </w:tr>
      <w:tr w:rsidR="005C5293" w:rsidRPr="0080230F" w:rsidTr="0080230F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5C5293" w:rsidRPr="0080230F" w:rsidTr="0080230F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5C5293" w:rsidRPr="0080230F" w:rsidTr="00EA1E6D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1 306 000,85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>
              <w:rPr>
                <w:sz w:val="20"/>
                <w:szCs w:val="20"/>
              </w:rPr>
              <w:t>УЖКХиКС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6 395 000,00</w:t>
            </w:r>
          </w:p>
        </w:tc>
      </w:tr>
      <w:tr w:rsidR="005C5293" w:rsidRPr="0080230F" w:rsidTr="0080230F">
        <w:trPr>
          <w:trHeight w:val="78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414 987 693,24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138 421 687,95</w:t>
            </w:r>
          </w:p>
        </w:tc>
      </w:tr>
      <w:tr w:rsidR="005C5293" w:rsidRPr="0080230F" w:rsidTr="0080230F">
        <w:trPr>
          <w:trHeight w:val="73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237 988 171,94</w:t>
            </w:r>
          </w:p>
        </w:tc>
      </w:tr>
      <w:tr w:rsidR="005C5293" w:rsidRPr="0080230F" w:rsidTr="0080230F">
        <w:trPr>
          <w:trHeight w:val="42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17 043 743,72</w:t>
            </w:r>
          </w:p>
        </w:tc>
      </w:tr>
      <w:tr w:rsidR="005C5293" w:rsidRPr="0080230F" w:rsidTr="0080230F">
        <w:trPr>
          <w:trHeight w:val="22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131 180,00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5C5293" w:rsidRPr="0080230F" w:rsidTr="0080230F">
        <w:trPr>
          <w:trHeight w:val="18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"Обеспечивающая подпрограмма" (Управление финансов </w:t>
            </w:r>
            <w:r>
              <w:rPr>
                <w:sz w:val="20"/>
                <w:szCs w:val="20"/>
              </w:rPr>
              <w:lastRenderedPageBreak/>
              <w:t>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14 531 610,00</w:t>
            </w:r>
          </w:p>
        </w:tc>
      </w:tr>
      <w:tr w:rsidR="005C5293" w:rsidRPr="0080230F" w:rsidTr="0080230F">
        <w:trPr>
          <w:trHeight w:val="4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5C5293" w:rsidRPr="0080230F" w:rsidTr="0080230F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3 161 225,56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2 184 877,68</w:t>
            </w:r>
          </w:p>
        </w:tc>
      </w:tr>
      <w:tr w:rsidR="005C5293" w:rsidRPr="0080230F" w:rsidTr="0080230F">
        <w:trPr>
          <w:trHeight w:val="5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5C5293" w:rsidRPr="0080230F" w:rsidTr="0080230F">
        <w:trPr>
          <w:trHeight w:val="557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293" w:rsidRDefault="005C529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5C5293" w:rsidRPr="0080230F" w:rsidTr="0080230F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93" w:rsidRDefault="005C52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2 191 573 557,78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tbl>
      <w:tblPr>
        <w:tblW w:w="10320" w:type="dxa"/>
        <w:tblInd w:w="95" w:type="dxa"/>
        <w:tblLook w:val="04A0" w:firstRow="1" w:lastRow="0" w:firstColumn="1" w:lastColumn="0" w:noHBand="0" w:noVBand="1"/>
      </w:tblPr>
      <w:tblGrid>
        <w:gridCol w:w="3274"/>
        <w:gridCol w:w="141"/>
        <w:gridCol w:w="1725"/>
        <w:gridCol w:w="3237"/>
        <w:gridCol w:w="283"/>
        <w:gridCol w:w="1660"/>
      </w:tblGrid>
      <w:tr w:rsidR="009054C8" w:rsidRPr="009054C8" w:rsidTr="009054C8">
        <w:trPr>
          <w:trHeight w:val="127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</w:t>
            </w:r>
            <w:r w:rsidR="009F32D6">
              <w:rPr>
                <w:b/>
                <w:bCs/>
                <w:color w:val="000000"/>
                <w:sz w:val="20"/>
                <w:szCs w:val="20"/>
              </w:rPr>
              <w:t xml:space="preserve"> Думы Каргасокского района от 06.09.2024 №</w:t>
            </w:r>
            <w:r w:rsidR="004B3863"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9F32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Pr="009054C8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</w:p>
        </w:tc>
      </w:tr>
      <w:tr w:rsidR="009054C8" w:rsidRPr="009054C8" w:rsidTr="009054C8">
        <w:trPr>
          <w:trHeight w:val="360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9054C8" w:rsidRPr="009054C8" w:rsidTr="009054C8">
        <w:trPr>
          <w:trHeight w:val="7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28.08.2024г.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2 007 821 883,46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28.08.2024г.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2 295 489 606,89</w:t>
            </w:r>
          </w:p>
        </w:tc>
      </w:tr>
      <w:tr w:rsidR="009054C8" w:rsidRPr="009054C8" w:rsidTr="009054C8">
        <w:trPr>
          <w:trHeight w:val="49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9054C8" w:rsidRPr="009054C8" w:rsidTr="009054C8">
        <w:trPr>
          <w:trHeight w:val="49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7 960 500,00</w:t>
            </w:r>
          </w:p>
        </w:tc>
      </w:tr>
      <w:tr w:rsidR="009054C8" w:rsidRPr="009054C8" w:rsidTr="009054C8">
        <w:trPr>
          <w:trHeight w:val="105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20 000 000,00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 </w:t>
            </w:r>
          </w:p>
        </w:tc>
      </w:tr>
      <w:tr w:rsidR="009054C8" w:rsidRPr="009054C8" w:rsidTr="009054C8">
        <w:trPr>
          <w:trHeight w:val="82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-500 000,00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-500 000,00</w:t>
            </w:r>
          </w:p>
        </w:tc>
      </w:tr>
      <w:tr w:rsidR="009054C8" w:rsidRPr="009054C8" w:rsidTr="009054C8">
        <w:trPr>
          <w:trHeight w:val="154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622 700,00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622 700,00</w:t>
            </w:r>
          </w:p>
        </w:tc>
      </w:tr>
      <w:tr w:rsidR="009054C8" w:rsidRPr="009054C8" w:rsidTr="009054C8">
        <w:trPr>
          <w:trHeight w:val="160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7 837 800,00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jc w:val="right"/>
              <w:rPr>
                <w:sz w:val="20"/>
                <w:szCs w:val="20"/>
              </w:rPr>
            </w:pPr>
            <w:r w:rsidRPr="009054C8">
              <w:rPr>
                <w:sz w:val="20"/>
                <w:szCs w:val="20"/>
              </w:rPr>
              <w:t>7 837 800,00</w:t>
            </w:r>
          </w:p>
        </w:tc>
      </w:tr>
      <w:tr w:rsidR="009054C8" w:rsidRPr="009054C8" w:rsidTr="009054C8">
        <w:trPr>
          <w:trHeight w:val="58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9054C8" w:rsidRPr="009054C8" w:rsidTr="009054C8">
        <w:trPr>
          <w:trHeight w:val="447"/>
        </w:trPr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054C8">
              <w:rPr>
                <w:color w:val="000000"/>
                <w:sz w:val="20"/>
                <w:szCs w:val="20"/>
              </w:rPr>
              <w:t xml:space="preserve"> проценты по кредитам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-3 300 000,00</w:t>
            </w:r>
          </w:p>
        </w:tc>
      </w:tr>
      <w:tr w:rsidR="009054C8" w:rsidRPr="009054C8" w:rsidTr="009054C8">
        <w:trPr>
          <w:trHeight w:val="166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54C8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 муниципального образования "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сельское поселение"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1 472 108,90</w:t>
            </w:r>
          </w:p>
        </w:tc>
      </w:tr>
      <w:tr w:rsidR="009054C8" w:rsidRPr="009054C8" w:rsidTr="009054C8">
        <w:trPr>
          <w:trHeight w:val="1380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 Сосновского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4 081 632,66</w:t>
            </w:r>
          </w:p>
        </w:tc>
      </w:tr>
      <w:tr w:rsidR="009054C8" w:rsidRPr="009054C8" w:rsidTr="009054C8">
        <w:trPr>
          <w:trHeight w:val="130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9054C8">
              <w:rPr>
                <w:color w:val="000000"/>
                <w:sz w:val="20"/>
                <w:szCs w:val="20"/>
              </w:rPr>
              <w:t xml:space="preserve">- на увеличение дотации на сбалансированность бюджету  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Среднетымского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9 070 295,20</w:t>
            </w:r>
          </w:p>
        </w:tc>
      </w:tr>
      <w:tr w:rsidR="009054C8" w:rsidRPr="009054C8" w:rsidTr="009054C8">
        <w:trPr>
          <w:trHeight w:val="145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Усть-Чижапского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2 494 331,18</w:t>
            </w:r>
          </w:p>
        </w:tc>
      </w:tr>
      <w:tr w:rsidR="009054C8" w:rsidRPr="009054C8" w:rsidTr="009054C8">
        <w:trPr>
          <w:trHeight w:val="142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2 721 088,56</w:t>
            </w:r>
          </w:p>
        </w:tc>
      </w:tr>
      <w:tr w:rsidR="009054C8" w:rsidRPr="009054C8" w:rsidTr="009054C8">
        <w:trPr>
          <w:trHeight w:val="1305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9054C8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</w:t>
            </w:r>
            <w:proofErr w:type="spellStart"/>
            <w:r w:rsidRPr="009054C8">
              <w:rPr>
                <w:color w:val="000000"/>
                <w:sz w:val="20"/>
                <w:szCs w:val="20"/>
              </w:rPr>
              <w:t>Усть-Тымского</w:t>
            </w:r>
            <w:proofErr w:type="spellEnd"/>
            <w:r w:rsidRPr="009054C8">
              <w:rPr>
                <w:color w:val="000000"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1 360 543,50</w:t>
            </w:r>
          </w:p>
        </w:tc>
      </w:tr>
      <w:tr w:rsidR="009054C8" w:rsidRPr="009054C8" w:rsidTr="009054C8">
        <w:trPr>
          <w:trHeight w:val="750"/>
        </w:trPr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C8" w:rsidRPr="009054C8" w:rsidRDefault="009054C8" w:rsidP="009054C8">
            <w:pPr>
              <w:rPr>
                <w:b/>
                <w:bCs/>
                <w:sz w:val="20"/>
                <w:szCs w:val="20"/>
              </w:rPr>
            </w:pPr>
            <w:r w:rsidRPr="009054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МКУ Отдел культуры и туризма </w:t>
            </w:r>
            <w:r w:rsidRPr="009054C8">
              <w:rPr>
                <w:color w:val="000000"/>
                <w:sz w:val="20"/>
                <w:szCs w:val="20"/>
              </w:rPr>
              <w:t>- на увеличение ФОТ и страховых взносов с ФОТ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9054C8" w:rsidRPr="009054C8" w:rsidTr="009054C8">
        <w:trPr>
          <w:trHeight w:val="49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9054C8" w:rsidRPr="009054C8" w:rsidTr="009054C8">
        <w:trPr>
          <w:trHeight w:val="46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27 960 500,00</w:t>
            </w:r>
          </w:p>
        </w:tc>
      </w:tr>
      <w:tr w:rsidR="009054C8" w:rsidRPr="009054C8" w:rsidTr="009054C8">
        <w:trPr>
          <w:trHeight w:val="405"/>
        </w:trPr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2 035 782 383,46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2 323 450 106,89</w:t>
            </w:r>
          </w:p>
        </w:tc>
      </w:tr>
      <w:tr w:rsidR="009054C8" w:rsidRPr="009054C8" w:rsidTr="009054C8">
        <w:trPr>
          <w:trHeight w:val="540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54C8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(кредитные ресурсы - 38,0 млн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054C8">
              <w:rPr>
                <w:color w:val="000000"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054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8" w:rsidRPr="009054C8" w:rsidRDefault="009054C8" w:rsidP="009054C8">
            <w:pPr>
              <w:rPr>
                <w:color w:val="000000"/>
                <w:sz w:val="20"/>
                <w:szCs w:val="20"/>
              </w:rPr>
            </w:pPr>
            <w:r w:rsidRPr="009054C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A1E6D" w:rsidRDefault="00EA1E6D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80230F" w:rsidRDefault="0080230F" w:rsidP="00326BE3">
      <w:pPr>
        <w:rPr>
          <w:highlight w:val="yellow"/>
        </w:rPr>
      </w:pPr>
    </w:p>
    <w:sectPr w:rsidR="0080230F" w:rsidSect="001C5A57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BF" w:rsidRDefault="001B35BF" w:rsidP="004E7DA0">
      <w:r>
        <w:separator/>
      </w:r>
    </w:p>
  </w:endnote>
  <w:endnote w:type="continuationSeparator" w:id="0">
    <w:p w:rsidR="001B35BF" w:rsidRDefault="001B35BF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CC" w:rsidRDefault="00904ECC">
    <w:pPr>
      <w:pStyle w:val="a5"/>
      <w:framePr w:wrap="around" w:vAnchor="text" w:hAnchor="margin" w:xAlign="center" w:y="1"/>
      <w:rPr>
        <w:rStyle w:val="a7"/>
      </w:rPr>
    </w:pPr>
  </w:p>
  <w:p w:rsidR="00904ECC" w:rsidRDefault="00904ECC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BF" w:rsidRDefault="001B35BF" w:rsidP="004E7DA0">
      <w:r>
        <w:separator/>
      </w:r>
    </w:p>
  </w:footnote>
  <w:footnote w:type="continuationSeparator" w:id="0">
    <w:p w:rsidR="001B35BF" w:rsidRDefault="001B35BF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904ECC" w:rsidRDefault="00190C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CC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904ECC" w:rsidRDefault="00904E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244290"/>
      <w:docPartObj>
        <w:docPartGallery w:val="Page Numbers (Top of Page)"/>
        <w:docPartUnique/>
      </w:docPartObj>
    </w:sdtPr>
    <w:sdtEndPr/>
    <w:sdtContent>
      <w:p w:rsidR="001C5A57" w:rsidRDefault="001C5A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97">
          <w:rPr>
            <w:noProof/>
          </w:rPr>
          <w:t>79</w:t>
        </w:r>
        <w:r>
          <w:fldChar w:fldCharType="end"/>
        </w:r>
      </w:p>
    </w:sdtContent>
  </w:sdt>
  <w:p w:rsidR="001C5A57" w:rsidRDefault="001C5A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37BF2"/>
    <w:rsid w:val="00041079"/>
    <w:rsid w:val="0005136B"/>
    <w:rsid w:val="0005777D"/>
    <w:rsid w:val="00062492"/>
    <w:rsid w:val="00063220"/>
    <w:rsid w:val="00075A08"/>
    <w:rsid w:val="00095B1F"/>
    <w:rsid w:val="000976A3"/>
    <w:rsid w:val="000A26B8"/>
    <w:rsid w:val="000A3231"/>
    <w:rsid w:val="000A5948"/>
    <w:rsid w:val="000C562E"/>
    <w:rsid w:val="000D469A"/>
    <w:rsid w:val="000D4946"/>
    <w:rsid w:val="000D7E84"/>
    <w:rsid w:val="000F4DDE"/>
    <w:rsid w:val="001049E6"/>
    <w:rsid w:val="00133AFD"/>
    <w:rsid w:val="001456C0"/>
    <w:rsid w:val="00152EFD"/>
    <w:rsid w:val="00163535"/>
    <w:rsid w:val="0016619F"/>
    <w:rsid w:val="00171D0E"/>
    <w:rsid w:val="0017256F"/>
    <w:rsid w:val="00175DAB"/>
    <w:rsid w:val="00190C02"/>
    <w:rsid w:val="00191677"/>
    <w:rsid w:val="001A45B1"/>
    <w:rsid w:val="001B2449"/>
    <w:rsid w:val="001B35BF"/>
    <w:rsid w:val="001C2158"/>
    <w:rsid w:val="001C5893"/>
    <w:rsid w:val="001C5A57"/>
    <w:rsid w:val="002106AD"/>
    <w:rsid w:val="002139DE"/>
    <w:rsid w:val="002341EF"/>
    <w:rsid w:val="00251288"/>
    <w:rsid w:val="002519EC"/>
    <w:rsid w:val="00257B4E"/>
    <w:rsid w:val="00262F06"/>
    <w:rsid w:val="00263835"/>
    <w:rsid w:val="002716D4"/>
    <w:rsid w:val="00294D05"/>
    <w:rsid w:val="002A368E"/>
    <w:rsid w:val="002C2EE4"/>
    <w:rsid w:val="002D6E72"/>
    <w:rsid w:val="002E0B57"/>
    <w:rsid w:val="002E279F"/>
    <w:rsid w:val="00301579"/>
    <w:rsid w:val="00307584"/>
    <w:rsid w:val="00326BE3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57D8B"/>
    <w:rsid w:val="00476A1E"/>
    <w:rsid w:val="00485F47"/>
    <w:rsid w:val="004B02B0"/>
    <w:rsid w:val="004B3863"/>
    <w:rsid w:val="004C455C"/>
    <w:rsid w:val="004E7DA0"/>
    <w:rsid w:val="00500F69"/>
    <w:rsid w:val="005051C3"/>
    <w:rsid w:val="00510D1E"/>
    <w:rsid w:val="00517C70"/>
    <w:rsid w:val="00524E50"/>
    <w:rsid w:val="0054617A"/>
    <w:rsid w:val="0059290B"/>
    <w:rsid w:val="005C5293"/>
    <w:rsid w:val="005D19BC"/>
    <w:rsid w:val="005D340B"/>
    <w:rsid w:val="005D6DE5"/>
    <w:rsid w:val="005E51F6"/>
    <w:rsid w:val="00600248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93B2A"/>
    <w:rsid w:val="00696099"/>
    <w:rsid w:val="00697307"/>
    <w:rsid w:val="006A6F22"/>
    <w:rsid w:val="006D23FE"/>
    <w:rsid w:val="006E358B"/>
    <w:rsid w:val="0072075E"/>
    <w:rsid w:val="007270C3"/>
    <w:rsid w:val="00736B09"/>
    <w:rsid w:val="007414A2"/>
    <w:rsid w:val="007514CD"/>
    <w:rsid w:val="007715E2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D5D8F"/>
    <w:rsid w:val="007E3EA0"/>
    <w:rsid w:val="007E7931"/>
    <w:rsid w:val="0080230F"/>
    <w:rsid w:val="00807E95"/>
    <w:rsid w:val="00807FA3"/>
    <w:rsid w:val="00812C6B"/>
    <w:rsid w:val="00814F12"/>
    <w:rsid w:val="00824E19"/>
    <w:rsid w:val="0082593E"/>
    <w:rsid w:val="008678FB"/>
    <w:rsid w:val="008858B2"/>
    <w:rsid w:val="00886A57"/>
    <w:rsid w:val="008A59DF"/>
    <w:rsid w:val="008B55E4"/>
    <w:rsid w:val="008C11B8"/>
    <w:rsid w:val="008D6BD5"/>
    <w:rsid w:val="008F67D3"/>
    <w:rsid w:val="00904ECC"/>
    <w:rsid w:val="009054C8"/>
    <w:rsid w:val="0091147F"/>
    <w:rsid w:val="00914EB5"/>
    <w:rsid w:val="00924E83"/>
    <w:rsid w:val="00944D4C"/>
    <w:rsid w:val="009450F0"/>
    <w:rsid w:val="00946F4D"/>
    <w:rsid w:val="009824C2"/>
    <w:rsid w:val="0098395B"/>
    <w:rsid w:val="009956A0"/>
    <w:rsid w:val="009B239F"/>
    <w:rsid w:val="009E281E"/>
    <w:rsid w:val="009F32D6"/>
    <w:rsid w:val="009F6C16"/>
    <w:rsid w:val="00A100CE"/>
    <w:rsid w:val="00A22FBB"/>
    <w:rsid w:val="00A516B3"/>
    <w:rsid w:val="00AC727D"/>
    <w:rsid w:val="00AD2348"/>
    <w:rsid w:val="00AF6F76"/>
    <w:rsid w:val="00B05682"/>
    <w:rsid w:val="00B15355"/>
    <w:rsid w:val="00B17CD8"/>
    <w:rsid w:val="00B3529C"/>
    <w:rsid w:val="00B61853"/>
    <w:rsid w:val="00B71F4B"/>
    <w:rsid w:val="00B833FA"/>
    <w:rsid w:val="00BB331C"/>
    <w:rsid w:val="00BC13D7"/>
    <w:rsid w:val="00BC15FD"/>
    <w:rsid w:val="00BD3875"/>
    <w:rsid w:val="00BE6F06"/>
    <w:rsid w:val="00C07913"/>
    <w:rsid w:val="00C61A38"/>
    <w:rsid w:val="00C62FA4"/>
    <w:rsid w:val="00C67082"/>
    <w:rsid w:val="00C7101C"/>
    <w:rsid w:val="00C81597"/>
    <w:rsid w:val="00CA71F3"/>
    <w:rsid w:val="00CB15C2"/>
    <w:rsid w:val="00CB31B5"/>
    <w:rsid w:val="00CF068B"/>
    <w:rsid w:val="00CF7AA5"/>
    <w:rsid w:val="00D034A2"/>
    <w:rsid w:val="00D1114C"/>
    <w:rsid w:val="00D14D34"/>
    <w:rsid w:val="00D378E7"/>
    <w:rsid w:val="00D773D3"/>
    <w:rsid w:val="00D916C8"/>
    <w:rsid w:val="00D91FB5"/>
    <w:rsid w:val="00DB58A6"/>
    <w:rsid w:val="00DC4D44"/>
    <w:rsid w:val="00DC696D"/>
    <w:rsid w:val="00DD6775"/>
    <w:rsid w:val="00DE5269"/>
    <w:rsid w:val="00DE675D"/>
    <w:rsid w:val="00DE783F"/>
    <w:rsid w:val="00DF1B3F"/>
    <w:rsid w:val="00E24439"/>
    <w:rsid w:val="00E33A76"/>
    <w:rsid w:val="00E362A5"/>
    <w:rsid w:val="00E646B6"/>
    <w:rsid w:val="00EA1E6D"/>
    <w:rsid w:val="00EB6C45"/>
    <w:rsid w:val="00ED0F4C"/>
    <w:rsid w:val="00ED3AE0"/>
    <w:rsid w:val="00ED4D22"/>
    <w:rsid w:val="00ED7014"/>
    <w:rsid w:val="00EE22AB"/>
    <w:rsid w:val="00F0242D"/>
    <w:rsid w:val="00F253DD"/>
    <w:rsid w:val="00F30471"/>
    <w:rsid w:val="00F40DF6"/>
    <w:rsid w:val="00F4794E"/>
    <w:rsid w:val="00F6756E"/>
    <w:rsid w:val="00F71E26"/>
    <w:rsid w:val="00F748A4"/>
    <w:rsid w:val="00F77F02"/>
    <w:rsid w:val="00F80024"/>
    <w:rsid w:val="00F87251"/>
    <w:rsid w:val="00F87FEA"/>
    <w:rsid w:val="00FA390A"/>
    <w:rsid w:val="00FA54DF"/>
    <w:rsid w:val="00FB6C50"/>
    <w:rsid w:val="00FD27C0"/>
    <w:rsid w:val="00FE35F8"/>
    <w:rsid w:val="00FE5CBD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9148-C88B-4681-82D5-C476EEDC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31709</Words>
  <Characters>180746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23</cp:revision>
  <cp:lastPrinted>2024-09-06T07:46:00Z</cp:lastPrinted>
  <dcterms:created xsi:type="dcterms:W3CDTF">2024-09-03T04:27:00Z</dcterms:created>
  <dcterms:modified xsi:type="dcterms:W3CDTF">2024-09-06T07:46:00Z</dcterms:modified>
</cp:coreProperties>
</file>