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89" w:rsidRDefault="00D14489" w:rsidP="00C171B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E6F96" w:rsidRDefault="003E6F96" w:rsidP="00C171B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45720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F96" w:rsidRDefault="003E6F96" w:rsidP="00C171B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Default="00D14489" w:rsidP="00C171B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B468EE" w:rsidRDefault="00D14489" w:rsidP="00C171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Default="00D14489" w:rsidP="00C171B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B468EE" w:rsidRDefault="00D14489" w:rsidP="00C171B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468E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</w:t>
      </w:r>
      <w:r w:rsidRPr="00B468EE">
        <w:rPr>
          <w:rFonts w:ascii="Times New Roman" w:eastAsia="Times New Roman" w:hAnsi="Times New Roman" w:cs="Times New Roman"/>
          <w:caps/>
          <w:sz w:val="24"/>
          <w:szCs w:val="24"/>
        </w:rPr>
        <w:t>Каргасокский район»</w:t>
      </w:r>
    </w:p>
    <w:p w:rsidR="00D14489" w:rsidRPr="00B468EE" w:rsidRDefault="00D14489" w:rsidP="00C171B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68E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D14489" w:rsidRPr="00B468EE" w:rsidRDefault="00D14489" w:rsidP="00C171B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B468EE" w:rsidRDefault="00D14489" w:rsidP="00C171B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8EE">
        <w:rPr>
          <w:rFonts w:ascii="Times New Roman" w:eastAsia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14489" w:rsidRPr="00B468EE" w:rsidRDefault="00D14489" w:rsidP="00C171B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1" w:type="dxa"/>
        <w:tblInd w:w="108" w:type="dxa"/>
        <w:tblLook w:val="04A0"/>
      </w:tblPr>
      <w:tblGrid>
        <w:gridCol w:w="2694"/>
        <w:gridCol w:w="1842"/>
        <w:gridCol w:w="3875"/>
        <w:gridCol w:w="986"/>
        <w:gridCol w:w="1054"/>
      </w:tblGrid>
      <w:tr w:rsidR="00D14489" w:rsidRPr="00B468EE" w:rsidTr="00253561">
        <w:tc>
          <w:tcPr>
            <w:tcW w:w="10451" w:type="dxa"/>
            <w:gridSpan w:val="5"/>
          </w:tcPr>
          <w:p w:rsidR="00D14489" w:rsidRPr="00B468EE" w:rsidRDefault="00D14489" w:rsidP="00C171B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468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D14489" w:rsidRPr="00B468EE" w:rsidRDefault="00D14489" w:rsidP="00C171B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489" w:rsidRPr="00B468EE" w:rsidTr="00253561">
        <w:tc>
          <w:tcPr>
            <w:tcW w:w="2694" w:type="dxa"/>
          </w:tcPr>
          <w:p w:rsidR="00D14489" w:rsidRPr="005B1803" w:rsidRDefault="00C171B4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8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D14489" w:rsidRPr="005B1803">
              <w:rPr>
                <w:rFonts w:ascii="Times New Roman" w:eastAsia="Times New Roman" w:hAnsi="Times New Roman" w:cs="Times New Roman"/>
                <w:sz w:val="28"/>
                <w:szCs w:val="28"/>
              </w:rPr>
              <w:t>.04.2013</w:t>
            </w:r>
          </w:p>
          <w:p w:rsidR="00D14489" w:rsidRPr="005B1803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  <w:gridSpan w:val="2"/>
          </w:tcPr>
          <w:p w:rsidR="00D14489" w:rsidRPr="005B1803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hideMark/>
          </w:tcPr>
          <w:p w:rsidR="00D14489" w:rsidRPr="005B1803" w:rsidRDefault="00D14489" w:rsidP="00D1448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  <w:r w:rsidR="00C171B4" w:rsidRPr="005B1803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D14489" w:rsidRPr="00B468EE" w:rsidTr="00253561">
        <w:tc>
          <w:tcPr>
            <w:tcW w:w="8411" w:type="dxa"/>
            <w:gridSpan w:val="3"/>
            <w:hideMark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EE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40" w:type="dxa"/>
            <w:gridSpan w:val="2"/>
          </w:tcPr>
          <w:p w:rsidR="00D14489" w:rsidRPr="00B468EE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489" w:rsidRPr="005B1803" w:rsidTr="00253561">
        <w:trPr>
          <w:gridAfter w:val="1"/>
          <w:wAfter w:w="1054" w:type="dxa"/>
        </w:trPr>
        <w:tc>
          <w:tcPr>
            <w:tcW w:w="4536" w:type="dxa"/>
            <w:gridSpan w:val="2"/>
            <w:vAlign w:val="center"/>
          </w:tcPr>
          <w:p w:rsidR="00D14489" w:rsidRPr="005B1803" w:rsidRDefault="00D14489" w:rsidP="00397EF0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489" w:rsidRPr="005B1803" w:rsidRDefault="00D14489" w:rsidP="0087668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</w:t>
            </w:r>
            <w:r w:rsidR="0087668E"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</w:t>
            </w:r>
            <w:r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решение Думы Каргасокского района от 17.04.2013 г. № 202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      </w:r>
            <w:r w:rsidR="00253561"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4861" w:type="dxa"/>
            <w:gridSpan w:val="2"/>
          </w:tcPr>
          <w:p w:rsidR="00D14489" w:rsidRPr="005B1803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4489" w:rsidRPr="005B1803" w:rsidRDefault="00D14489" w:rsidP="00D1448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5B1803" w:rsidRDefault="00D14489" w:rsidP="00D1448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B1803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Федерального закона от 25.12.2008г. № 273-ФЗ «О противодействии коррупции», указа Президента Российской Федерации от 21.07.2010 N 925 </w:t>
      </w:r>
      <w:r w:rsidR="00C55F2B" w:rsidRPr="005B180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1803">
        <w:rPr>
          <w:rFonts w:ascii="Times New Roman" w:eastAsia="Times New Roman" w:hAnsi="Times New Roman" w:cs="Times New Roman"/>
          <w:sz w:val="24"/>
          <w:szCs w:val="24"/>
        </w:rPr>
        <w:t>О мерах по реализации отдельных положений Федерального закона "О противодействии коррупции</w:t>
      </w:r>
      <w:r w:rsidR="00C55F2B" w:rsidRPr="005B180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14489" w:rsidRPr="005B1803" w:rsidRDefault="00D14489" w:rsidP="00D1448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5B1803" w:rsidRDefault="00D14489" w:rsidP="00D1448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B1803">
        <w:rPr>
          <w:rFonts w:ascii="Times New Roman" w:eastAsia="Times New Roman" w:hAnsi="Times New Roman" w:cs="Times New Roman"/>
          <w:sz w:val="24"/>
          <w:szCs w:val="24"/>
        </w:rPr>
        <w:t>Дума Каргасокского района РЕШИЛА:</w:t>
      </w:r>
    </w:p>
    <w:p w:rsidR="00D14489" w:rsidRPr="005B1803" w:rsidRDefault="00D14489" w:rsidP="00D1448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5B1803" w:rsidRDefault="0087668E" w:rsidP="0087668E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B1803">
        <w:rPr>
          <w:rFonts w:ascii="Times New Roman" w:eastAsia="Times New Roman" w:hAnsi="Times New Roman" w:cs="Times New Roman"/>
          <w:sz w:val="24"/>
          <w:szCs w:val="24"/>
        </w:rPr>
        <w:t>1. Доп</w:t>
      </w:r>
      <w:r w:rsidR="00B121FD" w:rsidRPr="005B18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803">
        <w:rPr>
          <w:rFonts w:ascii="Times New Roman" w:eastAsia="Times New Roman" w:hAnsi="Times New Roman" w:cs="Times New Roman"/>
          <w:sz w:val="24"/>
          <w:szCs w:val="24"/>
        </w:rPr>
        <w:t xml:space="preserve">лнить </w:t>
      </w:r>
      <w:r w:rsidR="00D14489" w:rsidRPr="005B1803">
        <w:rPr>
          <w:rFonts w:ascii="Times New Roman" w:eastAsia="Times New Roman" w:hAnsi="Times New Roman" w:cs="Times New Roman"/>
          <w:sz w:val="24"/>
          <w:szCs w:val="24"/>
        </w:rPr>
        <w:t xml:space="preserve">решение Думы Каргасокского района от 17.04.2013 г. № 202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 w:rsidR="00253561" w:rsidRPr="005B180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14489" w:rsidRPr="005B1803">
        <w:rPr>
          <w:rFonts w:ascii="Times New Roman" w:eastAsia="Times New Roman" w:hAnsi="Times New Roman" w:cs="Times New Roman"/>
          <w:sz w:val="24"/>
          <w:szCs w:val="24"/>
        </w:rPr>
        <w:t xml:space="preserve">доходах, об имуществе и обязательствах имущественного характера своих супруги (супруга) и несовершеннолетних детей» </w:t>
      </w:r>
      <w:r w:rsidRPr="005B1803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D14489" w:rsidRPr="005B1803">
        <w:rPr>
          <w:rFonts w:ascii="Times New Roman" w:eastAsia="Times New Roman" w:hAnsi="Times New Roman" w:cs="Times New Roman"/>
          <w:sz w:val="24"/>
          <w:szCs w:val="24"/>
        </w:rPr>
        <w:t xml:space="preserve"> 1.1. следующего содержания:</w:t>
      </w:r>
    </w:p>
    <w:p w:rsidR="00D14489" w:rsidRPr="005B1803" w:rsidRDefault="00D14489" w:rsidP="00D14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803">
        <w:rPr>
          <w:rFonts w:ascii="Times New Roman" w:eastAsia="Times New Roman" w:hAnsi="Times New Roman" w:cs="Times New Roman"/>
          <w:sz w:val="24"/>
          <w:szCs w:val="24"/>
        </w:rPr>
        <w:t xml:space="preserve"> «1.1. </w:t>
      </w:r>
      <w:r w:rsidRPr="005B1803">
        <w:rPr>
          <w:rFonts w:ascii="Times New Roman" w:hAnsi="Times New Roman" w:cs="Times New Roman"/>
          <w:sz w:val="24"/>
          <w:szCs w:val="24"/>
        </w:rPr>
        <w:t xml:space="preserve">Установить, что должностями муниципальной службы в </w:t>
      </w:r>
      <w:r w:rsidR="00C55F2B" w:rsidRPr="005B1803">
        <w:rPr>
          <w:rFonts w:ascii="Times New Roman" w:eastAsia="Times New Roman" w:hAnsi="Times New Roman" w:cs="Times New Roman"/>
          <w:sz w:val="24"/>
          <w:szCs w:val="24"/>
        </w:rPr>
        <w:t>органах местного самоуправления муниципального образования «Каргасокский район»</w:t>
      </w:r>
      <w:r w:rsidRPr="005B1803">
        <w:rPr>
          <w:rFonts w:ascii="Times New Roman" w:hAnsi="Times New Roman" w:cs="Times New Roman"/>
          <w:sz w:val="24"/>
          <w:szCs w:val="24"/>
        </w:rPr>
        <w:t xml:space="preserve">, замещение которых предполагает наложение на граждан ограничений и запретов, предусмотренных </w:t>
      </w:r>
      <w:hyperlink r:id="rId7" w:history="1">
        <w:r w:rsidRPr="005B1803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14</w:t>
        </w:r>
      </w:hyperlink>
      <w:r w:rsidRPr="005B1803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</w:t>
      </w:r>
      <w:hyperlink r:id="rId8" w:history="1">
        <w:r w:rsidRPr="005B1803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5B180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5B1803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5B180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5B1803">
          <w:rPr>
            <w:rFonts w:ascii="Times New Roman" w:hAnsi="Times New Roman" w:cs="Times New Roman"/>
            <w:color w:val="0000FF"/>
            <w:sz w:val="24"/>
            <w:szCs w:val="24"/>
          </w:rPr>
          <w:t>4 статьи 12</w:t>
        </w:r>
      </w:hyperlink>
      <w:r w:rsidRPr="005B1803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</w:t>
      </w:r>
      <w:r w:rsidR="00B121FD" w:rsidRPr="005B1803">
        <w:rPr>
          <w:rFonts w:ascii="Times New Roman" w:hAnsi="Times New Roman" w:cs="Times New Roman"/>
          <w:sz w:val="24"/>
          <w:szCs w:val="24"/>
        </w:rPr>
        <w:t>»</w:t>
      </w:r>
      <w:r w:rsidRPr="005B1803">
        <w:rPr>
          <w:rFonts w:ascii="Times New Roman" w:hAnsi="Times New Roman" w:cs="Times New Roman"/>
          <w:sz w:val="24"/>
          <w:szCs w:val="24"/>
        </w:rPr>
        <w:t xml:space="preserve">, являются должности муниципальной службы, </w:t>
      </w:r>
      <w:r w:rsidRPr="005B1803">
        <w:rPr>
          <w:rFonts w:ascii="Times New Roman" w:hAnsi="Times New Roman" w:cs="Times New Roman"/>
          <w:sz w:val="24"/>
          <w:szCs w:val="24"/>
        </w:rPr>
        <w:lastRenderedPageBreak/>
        <w:t xml:space="preserve">включенные в </w:t>
      </w:r>
      <w:hyperlink r:id="rId11" w:history="1">
        <w:r w:rsidRPr="005B180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5B1803">
        <w:rPr>
          <w:rFonts w:ascii="Times New Roman" w:hAnsi="Times New Roman" w:cs="Times New Roman"/>
          <w:sz w:val="24"/>
          <w:szCs w:val="24"/>
        </w:rPr>
        <w:t xml:space="preserve">, утвержденный в соответствии с </w:t>
      </w:r>
      <w:hyperlink r:id="rId12" w:history="1">
        <w:r w:rsidRPr="005B1803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5B1803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  <w:r w:rsidR="00C55F2B" w:rsidRPr="005B1803">
        <w:rPr>
          <w:rFonts w:ascii="Times New Roman" w:hAnsi="Times New Roman" w:cs="Times New Roman"/>
          <w:sz w:val="24"/>
          <w:szCs w:val="24"/>
        </w:rPr>
        <w:t>».</w:t>
      </w:r>
    </w:p>
    <w:p w:rsidR="00D14489" w:rsidRPr="005B1803" w:rsidRDefault="00D14489" w:rsidP="00D1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803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</w:t>
      </w:r>
      <w:r w:rsidR="0087668E" w:rsidRPr="005B18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68E" w:rsidRPr="005B1803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5B1803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C171B4" w:rsidRPr="005B1803" w:rsidRDefault="00C171B4" w:rsidP="00D1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803">
        <w:rPr>
          <w:rFonts w:ascii="Times New Roman" w:eastAsia="Times New Roman" w:hAnsi="Times New Roman" w:cs="Times New Roman"/>
          <w:sz w:val="24"/>
          <w:szCs w:val="24"/>
        </w:rPr>
        <w:t>4. Настоящее решение опубликовать в порядке</w:t>
      </w:r>
      <w:r w:rsidR="009F00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1803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"</w:t>
      </w:r>
      <w:proofErr w:type="spellStart"/>
      <w:r w:rsidRPr="005B1803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5B1803">
        <w:rPr>
          <w:rFonts w:ascii="Times New Roman" w:eastAsia="Times New Roman" w:hAnsi="Times New Roman" w:cs="Times New Roman"/>
          <w:sz w:val="24"/>
          <w:szCs w:val="24"/>
        </w:rPr>
        <w:t xml:space="preserve"> район".</w:t>
      </w:r>
    </w:p>
    <w:p w:rsidR="00D14489" w:rsidRPr="005B1803" w:rsidRDefault="00C171B4" w:rsidP="00D1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8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14489" w:rsidRPr="005B1803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4A0"/>
      </w:tblPr>
      <w:tblGrid>
        <w:gridCol w:w="3797"/>
        <w:gridCol w:w="90"/>
        <w:gridCol w:w="2297"/>
        <w:gridCol w:w="195"/>
        <w:gridCol w:w="2909"/>
        <w:gridCol w:w="282"/>
      </w:tblGrid>
      <w:tr w:rsidR="00D14489" w:rsidRPr="005B1803" w:rsidTr="00397EF0">
        <w:trPr>
          <w:gridAfter w:val="1"/>
          <w:wAfter w:w="282" w:type="dxa"/>
          <w:trHeight w:val="429"/>
        </w:trPr>
        <w:tc>
          <w:tcPr>
            <w:tcW w:w="3798" w:type="dxa"/>
            <w:vAlign w:val="center"/>
          </w:tcPr>
          <w:p w:rsidR="00D14489" w:rsidRPr="005B1803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489" w:rsidRPr="005B1803" w:rsidRDefault="00D14489" w:rsidP="003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489" w:rsidRPr="005B1803" w:rsidRDefault="00D14489" w:rsidP="0039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489" w:rsidRPr="005B1803" w:rsidRDefault="00D14489" w:rsidP="00397E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gridSpan w:val="2"/>
            <w:vAlign w:val="center"/>
          </w:tcPr>
          <w:p w:rsidR="00D14489" w:rsidRPr="005B1803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vAlign w:val="center"/>
            <w:hideMark/>
          </w:tcPr>
          <w:p w:rsidR="00D10FED" w:rsidRPr="005B1803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10FED" w:rsidRPr="005B1803" w:rsidRDefault="00D10FED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FED" w:rsidRPr="005B1803" w:rsidRDefault="00D10FED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FED" w:rsidRPr="005B1803" w:rsidRDefault="00D10FED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489" w:rsidRPr="005B1803" w:rsidRDefault="00D10FED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14489"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="00D14489"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Протазов</w:t>
            </w:r>
            <w:proofErr w:type="spellEnd"/>
          </w:p>
        </w:tc>
      </w:tr>
      <w:tr w:rsidR="00D14489" w:rsidRPr="005B1803" w:rsidTr="00397EF0">
        <w:trPr>
          <w:trHeight w:val="429"/>
        </w:trPr>
        <w:tc>
          <w:tcPr>
            <w:tcW w:w="3888" w:type="dxa"/>
            <w:gridSpan w:val="2"/>
            <w:vAlign w:val="center"/>
          </w:tcPr>
          <w:p w:rsidR="00D14489" w:rsidRPr="005B1803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489" w:rsidRPr="005B1803" w:rsidRDefault="00D14489" w:rsidP="00397E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489" w:rsidRPr="005B1803" w:rsidRDefault="00D14489" w:rsidP="00397E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92" w:type="dxa"/>
            <w:gridSpan w:val="2"/>
            <w:vAlign w:val="center"/>
          </w:tcPr>
          <w:p w:rsidR="00D14489" w:rsidRPr="005B1803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14489" w:rsidRPr="005B1803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FED" w:rsidRPr="005B1803" w:rsidRDefault="00D10FED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489" w:rsidRPr="005B1803" w:rsidRDefault="00D14489" w:rsidP="00397EF0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803">
              <w:rPr>
                <w:rFonts w:ascii="Times New Roman" w:eastAsia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D14489" w:rsidRPr="005B1803" w:rsidRDefault="00D14489" w:rsidP="00D14489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5B1803" w:rsidRDefault="00D14489" w:rsidP="00D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489" w:rsidRPr="005B1803" w:rsidRDefault="00D14489" w:rsidP="00D14489">
      <w:pPr>
        <w:spacing w:before="240" w:after="60" w:line="240" w:lineRule="auto"/>
        <w:outlineLvl w:val="5"/>
        <w:rPr>
          <w:rFonts w:ascii="Calibri" w:eastAsia="Times New Roman" w:hAnsi="Calibri" w:cs="Times New Roman"/>
          <w:sz w:val="24"/>
          <w:szCs w:val="24"/>
        </w:rPr>
      </w:pPr>
    </w:p>
    <w:p w:rsidR="00A41D5E" w:rsidRPr="005B1803" w:rsidRDefault="00A41D5E">
      <w:pPr>
        <w:rPr>
          <w:sz w:val="24"/>
          <w:szCs w:val="24"/>
        </w:rPr>
      </w:pPr>
    </w:p>
    <w:sectPr w:rsidR="00A41D5E" w:rsidRPr="005B1803" w:rsidSect="00C171B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35DDF"/>
    <w:multiLevelType w:val="hybridMultilevel"/>
    <w:tmpl w:val="D07E0088"/>
    <w:lvl w:ilvl="0" w:tplc="197AA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4489"/>
    <w:rsid w:val="001C739D"/>
    <w:rsid w:val="00253561"/>
    <w:rsid w:val="00366378"/>
    <w:rsid w:val="003E6F96"/>
    <w:rsid w:val="005A3F34"/>
    <w:rsid w:val="005B1803"/>
    <w:rsid w:val="006336EE"/>
    <w:rsid w:val="0087668E"/>
    <w:rsid w:val="009F00D8"/>
    <w:rsid w:val="00A41D5E"/>
    <w:rsid w:val="00B121FD"/>
    <w:rsid w:val="00B71CF3"/>
    <w:rsid w:val="00C171B4"/>
    <w:rsid w:val="00C55F2B"/>
    <w:rsid w:val="00CB238B"/>
    <w:rsid w:val="00D10FED"/>
    <w:rsid w:val="00D14489"/>
    <w:rsid w:val="00DD757C"/>
    <w:rsid w:val="00E51A00"/>
    <w:rsid w:val="00FE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5E0D07441CE0E115550D99814E053A377FF08E020B228EDBEE0AhEa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E7F5848F82E699C4C755E0D07441CE0E1155A039C814E053A377FF08E020B228EDBEE09hEa0C" TargetMode="External"/><Relationship Id="rId12" Type="http://schemas.openxmlformats.org/officeDocument/2006/relationships/hyperlink" Target="consultantplus://offline/ref=8E7F5848F82E699C4C754000112842E4E11B0D099C8D4C56676824ADD90B0175C994B74BA3901B66E8002AhDa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E7F5848F82E699C4C754000112842E4E11B0D099C8D4C56676824ADD90B0175C994B74BA3901B66E8002BhDaF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7F5848F82E699C4C755E0D07441CE0E115550D99814E053A377FF08E020B228EDBEE0BhEa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7F5848F82E699C4C755E0D07441CE0E115550D99814E053A377FF08E020B228EDBEE0BhEa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D25B8-B63D-4A5E-98F3-47D6B80C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Fin</cp:lastModifiedBy>
  <cp:revision>12</cp:revision>
  <cp:lastPrinted>2014-04-24T03:07:00Z</cp:lastPrinted>
  <dcterms:created xsi:type="dcterms:W3CDTF">2014-03-21T02:17:00Z</dcterms:created>
  <dcterms:modified xsi:type="dcterms:W3CDTF">2014-04-25T05:22:00Z</dcterms:modified>
</cp:coreProperties>
</file>