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78" w:rsidRDefault="007B7178" w:rsidP="007B7178">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5"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7B7178" w:rsidRDefault="007B7178" w:rsidP="007B7178">
      <w:pPr>
        <w:pStyle w:val="2"/>
        <w:jc w:val="center"/>
      </w:pPr>
    </w:p>
    <w:p w:rsidR="007B7178" w:rsidRDefault="007B7178" w:rsidP="007B7178">
      <w:pPr>
        <w:pStyle w:val="2"/>
        <w:jc w:val="center"/>
        <w:rPr>
          <w:caps/>
        </w:rPr>
      </w:pPr>
      <w:r w:rsidRPr="00D319FA">
        <w:t>МУНИЦИПАЛЬНОЕ ОБРАЗОВАНИЕ «</w:t>
      </w:r>
      <w:r w:rsidRPr="00D319FA">
        <w:rPr>
          <w:caps/>
        </w:rPr>
        <w:t>Каргасокский район»</w:t>
      </w:r>
    </w:p>
    <w:p w:rsidR="007B7178" w:rsidRDefault="007B7178" w:rsidP="007B7178">
      <w:pPr>
        <w:pStyle w:val="2"/>
        <w:jc w:val="center"/>
        <w:rPr>
          <w:sz w:val="26"/>
        </w:rPr>
      </w:pPr>
      <w:r w:rsidRPr="00D319FA">
        <w:rPr>
          <w:sz w:val="26"/>
        </w:rPr>
        <w:t>ТОМСКАЯ ОБЛАСТЬ</w:t>
      </w:r>
    </w:p>
    <w:p w:rsidR="007B7178" w:rsidRDefault="007B7178" w:rsidP="007B7178">
      <w:pPr>
        <w:pStyle w:val="2"/>
        <w:jc w:val="center"/>
      </w:pPr>
    </w:p>
    <w:p w:rsidR="007B7178" w:rsidRDefault="007B7178" w:rsidP="007B7178">
      <w:pPr>
        <w:pStyle w:val="2"/>
        <w:jc w:val="center"/>
      </w:pPr>
      <w:r>
        <w:t>ДУМА КАРГАСОКСКОГО РАЙОНА</w:t>
      </w:r>
    </w:p>
    <w:p w:rsidR="007B7178" w:rsidRDefault="007B7178" w:rsidP="007B7178">
      <w:pPr>
        <w:pStyle w:val="2"/>
        <w:jc w:val="center"/>
      </w:pPr>
    </w:p>
    <w:tbl>
      <w:tblPr>
        <w:tblW w:w="8938" w:type="dxa"/>
        <w:tblLook w:val="0000" w:firstRow="0" w:lastRow="0" w:firstColumn="0" w:lastColumn="0" w:noHBand="0" w:noVBand="0"/>
      </w:tblPr>
      <w:tblGrid>
        <w:gridCol w:w="1890"/>
        <w:gridCol w:w="2538"/>
        <w:gridCol w:w="2470"/>
        <w:gridCol w:w="2040"/>
      </w:tblGrid>
      <w:tr w:rsidR="007B7178" w:rsidRPr="004107B9" w:rsidTr="00952BF8">
        <w:tc>
          <w:tcPr>
            <w:tcW w:w="8938" w:type="dxa"/>
            <w:gridSpan w:val="4"/>
          </w:tcPr>
          <w:p w:rsidR="007B7178" w:rsidRPr="00FB3D80" w:rsidRDefault="007B7178" w:rsidP="00952BF8">
            <w:pPr>
              <w:pStyle w:val="3"/>
              <w:jc w:val="center"/>
              <w:rPr>
                <w:b/>
              </w:rPr>
            </w:pPr>
            <w:r w:rsidRPr="00FB3D80">
              <w:rPr>
                <w:b/>
              </w:rPr>
              <w:t>РЕШЕНИЕ</w:t>
            </w:r>
          </w:p>
          <w:p w:rsidR="007B7178" w:rsidRDefault="00F20B9C" w:rsidP="00F20B9C">
            <w:pPr>
              <w:pStyle w:val="3"/>
              <w:jc w:val="center"/>
              <w:rPr>
                <w:sz w:val="24"/>
              </w:rPr>
            </w:pPr>
            <w:r w:rsidRPr="00F20B9C">
              <w:rPr>
                <w:sz w:val="24"/>
              </w:rPr>
              <w:t>В редакции решений</w:t>
            </w:r>
          </w:p>
          <w:p w:rsidR="00B32584" w:rsidRDefault="00B32584" w:rsidP="00B32584">
            <w:pPr>
              <w:spacing w:after="0" w:line="240" w:lineRule="auto"/>
              <w:jc w:val="center"/>
              <w:rPr>
                <w:rFonts w:ascii="Times New Roman" w:hAnsi="Times New Roman"/>
                <w:sz w:val="24"/>
                <w:szCs w:val="24"/>
              </w:rPr>
            </w:pPr>
            <w:r>
              <w:rPr>
                <w:rFonts w:ascii="Times New Roman" w:hAnsi="Times New Roman"/>
                <w:sz w:val="24"/>
                <w:szCs w:val="24"/>
              </w:rPr>
              <w:t>о</w:t>
            </w:r>
            <w:r w:rsidR="00457736" w:rsidRPr="00457736">
              <w:rPr>
                <w:rFonts w:ascii="Times New Roman" w:hAnsi="Times New Roman"/>
                <w:sz w:val="24"/>
                <w:szCs w:val="24"/>
              </w:rPr>
              <w:t>т 12.08.2008 №  399</w:t>
            </w:r>
          </w:p>
          <w:p w:rsidR="00457736" w:rsidRDefault="00B32584" w:rsidP="00B32584">
            <w:pPr>
              <w:spacing w:after="0" w:line="240" w:lineRule="auto"/>
              <w:jc w:val="center"/>
              <w:rPr>
                <w:rFonts w:ascii="Times New Roman" w:hAnsi="Times New Roman"/>
                <w:sz w:val="24"/>
                <w:szCs w:val="24"/>
              </w:rPr>
            </w:pPr>
            <w:r>
              <w:rPr>
                <w:rFonts w:ascii="Times New Roman" w:hAnsi="Times New Roman"/>
                <w:sz w:val="24"/>
                <w:szCs w:val="24"/>
              </w:rPr>
              <w:t>о</w:t>
            </w:r>
            <w:r w:rsidR="00F20B9C" w:rsidRPr="00457736">
              <w:rPr>
                <w:rFonts w:ascii="Times New Roman" w:hAnsi="Times New Roman"/>
                <w:sz w:val="24"/>
                <w:szCs w:val="24"/>
              </w:rPr>
              <w:t>т  19.06.2015 № 364</w:t>
            </w:r>
          </w:p>
          <w:p w:rsidR="00B32584" w:rsidRPr="00457736" w:rsidRDefault="00B32584" w:rsidP="00B32584">
            <w:pPr>
              <w:spacing w:after="0" w:line="240" w:lineRule="auto"/>
              <w:jc w:val="center"/>
              <w:rPr>
                <w:rFonts w:ascii="Times New Roman" w:hAnsi="Times New Roman"/>
                <w:sz w:val="24"/>
                <w:szCs w:val="24"/>
              </w:rPr>
            </w:pPr>
            <w:r>
              <w:rPr>
                <w:rFonts w:ascii="Times New Roman" w:hAnsi="Times New Roman"/>
                <w:sz w:val="24"/>
                <w:szCs w:val="24"/>
              </w:rPr>
              <w:t>от 17.06.2021 № 65</w:t>
            </w:r>
          </w:p>
        </w:tc>
      </w:tr>
      <w:tr w:rsidR="007B7178" w:rsidRPr="00B14370" w:rsidTr="00952BF8">
        <w:tc>
          <w:tcPr>
            <w:tcW w:w="1890" w:type="dxa"/>
          </w:tcPr>
          <w:p w:rsidR="007B7178" w:rsidRPr="00B14370" w:rsidRDefault="007B7178" w:rsidP="00952BF8">
            <w:pPr>
              <w:pStyle w:val="3"/>
              <w:rPr>
                <w:sz w:val="24"/>
              </w:rPr>
            </w:pPr>
            <w:r w:rsidRPr="00B14370">
              <w:rPr>
                <w:sz w:val="24"/>
              </w:rPr>
              <w:t>20.12.2007</w:t>
            </w:r>
          </w:p>
          <w:p w:rsidR="007B7178" w:rsidRPr="00B14370" w:rsidRDefault="007B7178" w:rsidP="00952BF8">
            <w:pPr>
              <w:pStyle w:val="3"/>
              <w:rPr>
                <w:sz w:val="24"/>
              </w:rPr>
            </w:pPr>
          </w:p>
        </w:tc>
        <w:tc>
          <w:tcPr>
            <w:tcW w:w="5008" w:type="dxa"/>
            <w:gridSpan w:val="2"/>
          </w:tcPr>
          <w:p w:rsidR="007B7178" w:rsidRPr="00B14370" w:rsidRDefault="007B7178" w:rsidP="00952BF8">
            <w:pPr>
              <w:pStyle w:val="3"/>
              <w:rPr>
                <w:sz w:val="24"/>
              </w:rPr>
            </w:pPr>
          </w:p>
        </w:tc>
        <w:tc>
          <w:tcPr>
            <w:tcW w:w="2040" w:type="dxa"/>
          </w:tcPr>
          <w:p w:rsidR="007B7178" w:rsidRPr="00B14370" w:rsidRDefault="007B7178" w:rsidP="00952BF8">
            <w:pPr>
              <w:pStyle w:val="3"/>
              <w:rPr>
                <w:sz w:val="24"/>
              </w:rPr>
            </w:pPr>
            <w:r w:rsidRPr="00B14370">
              <w:rPr>
                <w:sz w:val="24"/>
              </w:rPr>
              <w:t>№ 299</w:t>
            </w:r>
          </w:p>
        </w:tc>
      </w:tr>
      <w:tr w:rsidR="007B7178" w:rsidRPr="00B14370" w:rsidTr="00952BF8">
        <w:tc>
          <w:tcPr>
            <w:tcW w:w="6898" w:type="dxa"/>
            <w:gridSpan w:val="3"/>
          </w:tcPr>
          <w:p w:rsidR="007B7178" w:rsidRPr="00B14370" w:rsidRDefault="007B7178" w:rsidP="00952BF8">
            <w:pPr>
              <w:pStyle w:val="3"/>
              <w:rPr>
                <w:sz w:val="24"/>
              </w:rPr>
            </w:pPr>
            <w:r w:rsidRPr="00B14370">
              <w:rPr>
                <w:sz w:val="24"/>
              </w:rPr>
              <w:t>с. Каргасок</w:t>
            </w:r>
          </w:p>
        </w:tc>
        <w:tc>
          <w:tcPr>
            <w:tcW w:w="2040" w:type="dxa"/>
          </w:tcPr>
          <w:p w:rsidR="007B7178" w:rsidRPr="00B14370" w:rsidRDefault="007B7178" w:rsidP="00952BF8">
            <w:pPr>
              <w:pStyle w:val="3"/>
              <w:rPr>
                <w:sz w:val="24"/>
              </w:rPr>
            </w:pPr>
          </w:p>
        </w:tc>
      </w:tr>
      <w:tr w:rsidR="007B7178" w:rsidRPr="00B14370" w:rsidTr="00952BF8">
        <w:tc>
          <w:tcPr>
            <w:tcW w:w="4428" w:type="dxa"/>
            <w:gridSpan w:val="2"/>
            <w:vAlign w:val="center"/>
          </w:tcPr>
          <w:p w:rsidR="007B7178" w:rsidRPr="00B14370" w:rsidRDefault="007B7178" w:rsidP="00952BF8">
            <w:pPr>
              <w:pStyle w:val="3"/>
              <w:jc w:val="both"/>
              <w:rPr>
                <w:sz w:val="24"/>
              </w:rPr>
            </w:pPr>
          </w:p>
          <w:p w:rsidR="007B7178" w:rsidRPr="00B14370" w:rsidRDefault="007B7178" w:rsidP="00952BF8">
            <w:pPr>
              <w:pStyle w:val="3"/>
              <w:jc w:val="both"/>
              <w:rPr>
                <w:sz w:val="24"/>
              </w:rPr>
            </w:pPr>
            <w:r w:rsidRPr="00B14370">
              <w:rPr>
                <w:sz w:val="24"/>
                <w:szCs w:val="28"/>
              </w:rPr>
              <w:t>Об утверждении Порядка проведения конкурса на замещение должности муниципальной службы муниципального образования «Каргасокский район»</w:t>
            </w:r>
          </w:p>
        </w:tc>
        <w:tc>
          <w:tcPr>
            <w:tcW w:w="4510" w:type="dxa"/>
            <w:gridSpan w:val="2"/>
            <w:tcBorders>
              <w:left w:val="nil"/>
            </w:tcBorders>
          </w:tcPr>
          <w:p w:rsidR="007B7178" w:rsidRPr="00B14370" w:rsidRDefault="007B7178" w:rsidP="00952BF8">
            <w:pPr>
              <w:pStyle w:val="3"/>
              <w:rPr>
                <w:sz w:val="24"/>
              </w:rPr>
            </w:pPr>
          </w:p>
        </w:tc>
      </w:tr>
    </w:tbl>
    <w:p w:rsidR="007B7178" w:rsidRPr="00B14370" w:rsidRDefault="007B7178" w:rsidP="007B7178">
      <w:pPr>
        <w:autoSpaceDE w:val="0"/>
        <w:autoSpaceDN w:val="0"/>
        <w:adjustRightInd w:val="0"/>
        <w:spacing w:after="0" w:line="240" w:lineRule="auto"/>
        <w:ind w:left="540"/>
        <w:jc w:val="both"/>
        <w:rPr>
          <w:rFonts w:ascii="Times New Roman" w:hAnsi="Times New Roman"/>
          <w:sz w:val="24"/>
          <w:szCs w:val="24"/>
        </w:rPr>
      </w:pPr>
    </w:p>
    <w:p w:rsidR="007B7178" w:rsidRPr="00B14370" w:rsidRDefault="007B7178" w:rsidP="007B7178">
      <w:pPr>
        <w:pStyle w:val="3"/>
        <w:jc w:val="both"/>
        <w:rPr>
          <w:sz w:val="24"/>
        </w:rPr>
      </w:pPr>
      <w:r w:rsidRPr="00B14370">
        <w:rPr>
          <w:sz w:val="24"/>
        </w:rPr>
        <w:tab/>
        <w:t xml:space="preserve">Во исполнение Федерального закона от 02.03.2007 № 25-ФЗ «О муниципальной службе в Российской Федерации» в целях обеспечения равного доступа граждан к муниципальной службе </w:t>
      </w:r>
    </w:p>
    <w:p w:rsidR="007B7178" w:rsidRPr="00B14370" w:rsidRDefault="007B7178" w:rsidP="007B7178">
      <w:pPr>
        <w:autoSpaceDE w:val="0"/>
        <w:autoSpaceDN w:val="0"/>
        <w:adjustRightInd w:val="0"/>
        <w:spacing w:after="0" w:line="240" w:lineRule="auto"/>
        <w:jc w:val="both"/>
        <w:rPr>
          <w:rFonts w:cs="Calibri"/>
          <w:szCs w:val="24"/>
        </w:rPr>
      </w:pPr>
    </w:p>
    <w:p w:rsidR="007B7178" w:rsidRPr="00B14370" w:rsidRDefault="007B7178" w:rsidP="007B7178">
      <w:pPr>
        <w:pStyle w:val="3"/>
        <w:rPr>
          <w:sz w:val="24"/>
        </w:rPr>
      </w:pPr>
      <w:r w:rsidRPr="00B14370">
        <w:rPr>
          <w:sz w:val="24"/>
        </w:rPr>
        <w:t>Дума Каргасокского района РЕШИЛА:</w:t>
      </w:r>
    </w:p>
    <w:p w:rsidR="007B7178" w:rsidRPr="00B14370" w:rsidRDefault="007B7178" w:rsidP="007B7178">
      <w:pPr>
        <w:pStyle w:val="3"/>
        <w:jc w:val="both"/>
        <w:rPr>
          <w:sz w:val="24"/>
        </w:rPr>
      </w:pPr>
      <w:r w:rsidRPr="00B14370">
        <w:rPr>
          <w:sz w:val="24"/>
        </w:rPr>
        <w:tab/>
      </w:r>
    </w:p>
    <w:p w:rsidR="007B7178" w:rsidRPr="00B14370" w:rsidRDefault="007B7178" w:rsidP="007B7178">
      <w:pPr>
        <w:pStyle w:val="3"/>
        <w:jc w:val="both"/>
        <w:rPr>
          <w:sz w:val="24"/>
        </w:rPr>
      </w:pPr>
      <w:r>
        <w:tab/>
      </w:r>
      <w:r w:rsidRPr="00B14370">
        <w:rPr>
          <w:sz w:val="24"/>
        </w:rPr>
        <w:t>1.Утвердить Порядок проведения конкурса на замещение должности муниципальной службы муниципального образования «Каргасокский   район» согласно приложению.</w:t>
      </w:r>
    </w:p>
    <w:p w:rsidR="007B7178" w:rsidRPr="00B14370" w:rsidRDefault="007B7178" w:rsidP="007B7178">
      <w:pPr>
        <w:pStyle w:val="3"/>
        <w:jc w:val="both"/>
        <w:rPr>
          <w:sz w:val="24"/>
        </w:rPr>
      </w:pPr>
      <w:r w:rsidRPr="00B14370">
        <w:rPr>
          <w:sz w:val="24"/>
        </w:rPr>
        <w:tab/>
        <w:t>2.Опубликовать настоящее решение в печатном издании «Вестник администрации».</w:t>
      </w:r>
    </w:p>
    <w:p w:rsidR="007B7178" w:rsidRPr="00B14370" w:rsidRDefault="007B7178" w:rsidP="007B7178">
      <w:pPr>
        <w:pStyle w:val="3"/>
        <w:jc w:val="both"/>
        <w:rPr>
          <w:sz w:val="24"/>
        </w:rPr>
      </w:pPr>
      <w:r w:rsidRPr="00B14370">
        <w:rPr>
          <w:sz w:val="24"/>
        </w:rPr>
        <w:tab/>
        <w:t xml:space="preserve">3. </w:t>
      </w:r>
      <w:proofErr w:type="gramStart"/>
      <w:r w:rsidRPr="00B14370">
        <w:rPr>
          <w:sz w:val="24"/>
        </w:rPr>
        <w:t>Контроль за</w:t>
      </w:r>
      <w:proofErr w:type="gramEnd"/>
      <w:r w:rsidRPr="00B14370">
        <w:rPr>
          <w:sz w:val="24"/>
        </w:rPr>
        <w:t xml:space="preserve"> исполнением настоящего решения возложить на  правовой комитет Думы Каргасокского района.</w:t>
      </w:r>
    </w:p>
    <w:tbl>
      <w:tblPr>
        <w:tblW w:w="0" w:type="auto"/>
        <w:tblLook w:val="0000" w:firstRow="0" w:lastRow="0" w:firstColumn="0" w:lastColumn="0" w:noHBand="0" w:noVBand="0"/>
      </w:tblPr>
      <w:tblGrid>
        <w:gridCol w:w="3798"/>
        <w:gridCol w:w="2387"/>
        <w:gridCol w:w="3104"/>
      </w:tblGrid>
      <w:tr w:rsidR="007B7178" w:rsidRPr="00B14370" w:rsidTr="00952BF8">
        <w:trPr>
          <w:trHeight w:val="429"/>
        </w:trPr>
        <w:tc>
          <w:tcPr>
            <w:tcW w:w="3798" w:type="dxa"/>
            <w:vAlign w:val="center"/>
          </w:tcPr>
          <w:p w:rsidR="007B7178" w:rsidRPr="00B14370" w:rsidRDefault="007B7178" w:rsidP="00952BF8">
            <w:pPr>
              <w:pStyle w:val="3"/>
              <w:rPr>
                <w:sz w:val="24"/>
              </w:rPr>
            </w:pPr>
          </w:p>
          <w:p w:rsidR="007B7178" w:rsidRPr="00B14370" w:rsidRDefault="007B7178" w:rsidP="00952BF8">
            <w:pPr>
              <w:rPr>
                <w:sz w:val="20"/>
              </w:rPr>
            </w:pPr>
          </w:p>
          <w:p w:rsidR="007B7178" w:rsidRPr="00B14370" w:rsidRDefault="007B7178" w:rsidP="00952BF8">
            <w:pPr>
              <w:pStyle w:val="3"/>
              <w:rPr>
                <w:sz w:val="24"/>
              </w:rPr>
            </w:pPr>
            <w:r w:rsidRPr="00B14370">
              <w:rPr>
                <w:sz w:val="24"/>
              </w:rPr>
              <w:t>Председатель Думы Каргасокского района</w:t>
            </w:r>
          </w:p>
        </w:tc>
        <w:tc>
          <w:tcPr>
            <w:tcW w:w="2387" w:type="dxa"/>
            <w:vAlign w:val="center"/>
          </w:tcPr>
          <w:p w:rsidR="007B7178" w:rsidRPr="00B14370" w:rsidRDefault="007B7178" w:rsidP="00952BF8">
            <w:pPr>
              <w:pStyle w:val="3"/>
              <w:rPr>
                <w:color w:val="999999"/>
                <w:sz w:val="24"/>
              </w:rPr>
            </w:pPr>
          </w:p>
        </w:tc>
        <w:tc>
          <w:tcPr>
            <w:tcW w:w="3104" w:type="dxa"/>
            <w:vAlign w:val="center"/>
          </w:tcPr>
          <w:p w:rsidR="007B7178" w:rsidRPr="00B14370" w:rsidRDefault="007B7178" w:rsidP="00952BF8">
            <w:pPr>
              <w:pStyle w:val="3"/>
              <w:rPr>
                <w:sz w:val="24"/>
              </w:rPr>
            </w:pPr>
            <w:r w:rsidRPr="00B14370">
              <w:rPr>
                <w:sz w:val="24"/>
              </w:rPr>
              <w:t>В.А. Протазов</w:t>
            </w:r>
          </w:p>
        </w:tc>
      </w:tr>
    </w:tbl>
    <w:p w:rsidR="007B7178" w:rsidRPr="00B14370" w:rsidRDefault="007B7178" w:rsidP="007B7178">
      <w:pPr>
        <w:pStyle w:val="3"/>
        <w:rPr>
          <w:sz w:val="24"/>
        </w:rPr>
      </w:pPr>
    </w:p>
    <w:tbl>
      <w:tblPr>
        <w:tblW w:w="0" w:type="auto"/>
        <w:tblLook w:val="0000" w:firstRow="0" w:lastRow="0" w:firstColumn="0" w:lastColumn="0" w:noHBand="0" w:noVBand="0"/>
      </w:tblPr>
      <w:tblGrid>
        <w:gridCol w:w="3888"/>
        <w:gridCol w:w="2492"/>
        <w:gridCol w:w="3191"/>
      </w:tblGrid>
      <w:tr w:rsidR="007B7178" w:rsidRPr="00B14370" w:rsidTr="00952BF8">
        <w:trPr>
          <w:trHeight w:val="429"/>
        </w:trPr>
        <w:tc>
          <w:tcPr>
            <w:tcW w:w="3888" w:type="dxa"/>
            <w:vAlign w:val="center"/>
          </w:tcPr>
          <w:p w:rsidR="007B7178" w:rsidRPr="00B14370" w:rsidRDefault="007B7178" w:rsidP="00952BF8">
            <w:pPr>
              <w:pStyle w:val="3"/>
              <w:rPr>
                <w:sz w:val="24"/>
              </w:rPr>
            </w:pPr>
            <w:r w:rsidRPr="00B14370">
              <w:rPr>
                <w:sz w:val="24"/>
              </w:rPr>
              <w:t>Глава Каргасокского района</w:t>
            </w:r>
          </w:p>
        </w:tc>
        <w:tc>
          <w:tcPr>
            <w:tcW w:w="2492" w:type="dxa"/>
            <w:vAlign w:val="center"/>
          </w:tcPr>
          <w:p w:rsidR="007B7178" w:rsidRPr="00B14370" w:rsidRDefault="007B7178" w:rsidP="00952BF8">
            <w:pPr>
              <w:pStyle w:val="3"/>
              <w:rPr>
                <w:color w:val="999999"/>
                <w:sz w:val="24"/>
              </w:rPr>
            </w:pPr>
          </w:p>
        </w:tc>
        <w:tc>
          <w:tcPr>
            <w:tcW w:w="3191" w:type="dxa"/>
            <w:vAlign w:val="center"/>
          </w:tcPr>
          <w:p w:rsidR="007B7178" w:rsidRPr="00B14370" w:rsidRDefault="007B7178" w:rsidP="00952BF8">
            <w:pPr>
              <w:pStyle w:val="3"/>
              <w:rPr>
                <w:sz w:val="24"/>
              </w:rPr>
            </w:pPr>
            <w:r w:rsidRPr="00B14370">
              <w:rPr>
                <w:sz w:val="24"/>
              </w:rPr>
              <w:t>А.М. Рожков</w:t>
            </w:r>
          </w:p>
        </w:tc>
      </w:tr>
    </w:tbl>
    <w:p w:rsidR="007B7178" w:rsidRDefault="007B7178" w:rsidP="007B7178">
      <w:pPr>
        <w:autoSpaceDE w:val="0"/>
        <w:autoSpaceDN w:val="0"/>
        <w:adjustRightInd w:val="0"/>
        <w:spacing w:after="0" w:line="240" w:lineRule="auto"/>
        <w:jc w:val="both"/>
        <w:rPr>
          <w:rFonts w:cs="Calibri"/>
          <w:sz w:val="24"/>
          <w:szCs w:val="24"/>
        </w:rPr>
      </w:pPr>
    </w:p>
    <w:p w:rsidR="00B14370" w:rsidRDefault="00B14370" w:rsidP="007B7178">
      <w:pPr>
        <w:pStyle w:val="3"/>
        <w:ind w:left="6372"/>
        <w:jc w:val="center"/>
        <w:rPr>
          <w:szCs w:val="28"/>
        </w:rPr>
      </w:pPr>
    </w:p>
    <w:p w:rsidR="00B14370" w:rsidRDefault="00B14370" w:rsidP="007B7178">
      <w:pPr>
        <w:pStyle w:val="3"/>
        <w:ind w:left="6372"/>
        <w:jc w:val="center"/>
        <w:rPr>
          <w:sz w:val="24"/>
          <w:szCs w:val="28"/>
        </w:rPr>
      </w:pPr>
    </w:p>
    <w:p w:rsidR="00B32584" w:rsidRPr="00B32584" w:rsidRDefault="00B32584" w:rsidP="00B32584"/>
    <w:p w:rsidR="007B7178" w:rsidRPr="00B14370" w:rsidRDefault="007B7178" w:rsidP="007B7178">
      <w:pPr>
        <w:pStyle w:val="3"/>
        <w:ind w:left="6372"/>
        <w:jc w:val="center"/>
        <w:rPr>
          <w:sz w:val="24"/>
          <w:szCs w:val="28"/>
        </w:rPr>
      </w:pPr>
      <w:r w:rsidRPr="00B14370">
        <w:rPr>
          <w:sz w:val="24"/>
          <w:szCs w:val="28"/>
        </w:rPr>
        <w:lastRenderedPageBreak/>
        <w:t>Приложение</w:t>
      </w:r>
    </w:p>
    <w:p w:rsidR="007B7178" w:rsidRPr="00B14370" w:rsidRDefault="007B7178" w:rsidP="007B7178">
      <w:pPr>
        <w:pStyle w:val="3"/>
        <w:ind w:left="6372"/>
        <w:jc w:val="center"/>
        <w:rPr>
          <w:sz w:val="24"/>
          <w:szCs w:val="28"/>
        </w:rPr>
      </w:pPr>
      <w:r w:rsidRPr="00B14370">
        <w:rPr>
          <w:sz w:val="24"/>
          <w:szCs w:val="28"/>
        </w:rPr>
        <w:t>к решению Думы</w:t>
      </w:r>
    </w:p>
    <w:p w:rsidR="007B7178" w:rsidRPr="00B14370" w:rsidRDefault="007B7178" w:rsidP="007B7178">
      <w:pPr>
        <w:pStyle w:val="3"/>
        <w:ind w:left="6372"/>
        <w:jc w:val="center"/>
        <w:rPr>
          <w:sz w:val="24"/>
          <w:szCs w:val="28"/>
        </w:rPr>
      </w:pPr>
      <w:r w:rsidRPr="00B14370">
        <w:rPr>
          <w:sz w:val="24"/>
          <w:szCs w:val="28"/>
        </w:rPr>
        <w:t>Каргасокского района</w:t>
      </w:r>
    </w:p>
    <w:p w:rsidR="007B7178" w:rsidRPr="00B14370" w:rsidRDefault="007B7178" w:rsidP="007B7178">
      <w:pPr>
        <w:pStyle w:val="3"/>
        <w:ind w:left="6372"/>
        <w:jc w:val="center"/>
        <w:rPr>
          <w:sz w:val="24"/>
          <w:szCs w:val="28"/>
        </w:rPr>
      </w:pPr>
      <w:r w:rsidRPr="00B14370">
        <w:rPr>
          <w:sz w:val="24"/>
          <w:szCs w:val="28"/>
        </w:rPr>
        <w:t>От 20.12.2007 № 299</w:t>
      </w:r>
    </w:p>
    <w:p w:rsidR="007B7178" w:rsidRPr="00B14370" w:rsidRDefault="007B7178" w:rsidP="007B7178">
      <w:pPr>
        <w:autoSpaceDE w:val="0"/>
        <w:autoSpaceDN w:val="0"/>
        <w:adjustRightInd w:val="0"/>
        <w:spacing w:after="0" w:line="240" w:lineRule="auto"/>
        <w:jc w:val="both"/>
        <w:rPr>
          <w:rFonts w:ascii="Times New Roman" w:hAnsi="Times New Roman"/>
          <w:sz w:val="24"/>
          <w:szCs w:val="28"/>
        </w:rPr>
      </w:pPr>
    </w:p>
    <w:p w:rsidR="00B32584" w:rsidRPr="008C53D8" w:rsidRDefault="00B32584" w:rsidP="00B32584">
      <w:pPr>
        <w:pStyle w:val="3"/>
        <w:jc w:val="center"/>
        <w:rPr>
          <w:sz w:val="24"/>
        </w:rPr>
      </w:pPr>
      <w:r w:rsidRPr="008C53D8">
        <w:rPr>
          <w:sz w:val="24"/>
        </w:rPr>
        <w:t>Порядок</w:t>
      </w:r>
    </w:p>
    <w:p w:rsidR="00B32584" w:rsidRPr="008C53D8" w:rsidRDefault="00B32584" w:rsidP="00B32584">
      <w:pPr>
        <w:pStyle w:val="3"/>
        <w:jc w:val="center"/>
        <w:rPr>
          <w:b/>
          <w:sz w:val="24"/>
        </w:rPr>
      </w:pPr>
      <w:r w:rsidRPr="008C53D8">
        <w:rPr>
          <w:sz w:val="24"/>
        </w:rPr>
        <w:t>проведения конкурса на замещение должности муниципальной службы муниципального образования «</w:t>
      </w:r>
      <w:proofErr w:type="spellStart"/>
      <w:r w:rsidRPr="008C53D8">
        <w:rPr>
          <w:sz w:val="24"/>
        </w:rPr>
        <w:t>Каргасокский</w:t>
      </w:r>
      <w:proofErr w:type="spellEnd"/>
      <w:r w:rsidRPr="008C53D8">
        <w:rPr>
          <w:sz w:val="24"/>
        </w:rPr>
        <w:t xml:space="preserve"> район»</w:t>
      </w:r>
    </w:p>
    <w:p w:rsidR="00B32584" w:rsidRPr="008C53D8" w:rsidRDefault="00B32584" w:rsidP="00B32584">
      <w:pPr>
        <w:pStyle w:val="3"/>
        <w:rPr>
          <w:b/>
          <w:sz w:val="24"/>
        </w:rPr>
      </w:pPr>
    </w:p>
    <w:p w:rsidR="00B32584" w:rsidRPr="008C53D8" w:rsidRDefault="00B32584" w:rsidP="00B32584">
      <w:pPr>
        <w:pStyle w:val="3"/>
        <w:ind w:firstLine="709"/>
        <w:jc w:val="both"/>
        <w:rPr>
          <w:sz w:val="24"/>
        </w:rPr>
      </w:pPr>
      <w:r w:rsidRPr="008C53D8">
        <w:rPr>
          <w:sz w:val="24"/>
        </w:rPr>
        <w:t xml:space="preserve">1. </w:t>
      </w:r>
      <w:proofErr w:type="gramStart"/>
      <w:r w:rsidRPr="008C53D8">
        <w:rPr>
          <w:sz w:val="24"/>
        </w:rPr>
        <w:t>Настоящим Порядком в соответствии со статьей 17 Федерального закона от 02.03.2007 № 25-ФЗ «О муниципальной службе в Российской Федерации» определяется порядок проведения конкурса на замещение вакантной должности муниципальной службы муниципального образования «</w:t>
      </w:r>
      <w:proofErr w:type="spellStart"/>
      <w:r w:rsidRPr="008C53D8">
        <w:rPr>
          <w:sz w:val="24"/>
        </w:rPr>
        <w:t>Каргасокский</w:t>
      </w:r>
      <w:proofErr w:type="spellEnd"/>
      <w:r w:rsidRPr="008C53D8">
        <w:rPr>
          <w:sz w:val="24"/>
        </w:rPr>
        <w:t xml:space="preserve"> район» (далее - должность муниципальной службы) в органе местного самоуправления муниципального образования «</w:t>
      </w:r>
      <w:proofErr w:type="spellStart"/>
      <w:r w:rsidRPr="008C53D8">
        <w:rPr>
          <w:sz w:val="24"/>
        </w:rPr>
        <w:t>Каргасокский</w:t>
      </w:r>
      <w:proofErr w:type="spellEnd"/>
      <w:r w:rsidRPr="008C53D8">
        <w:rPr>
          <w:sz w:val="24"/>
        </w:rPr>
        <w:t xml:space="preserve"> район», в аппарате избирательной комиссии муниципального образования «</w:t>
      </w:r>
      <w:proofErr w:type="spellStart"/>
      <w:r w:rsidRPr="008C53D8">
        <w:rPr>
          <w:sz w:val="24"/>
        </w:rPr>
        <w:t>Каргасокский</w:t>
      </w:r>
      <w:proofErr w:type="spellEnd"/>
      <w:r w:rsidRPr="008C53D8">
        <w:rPr>
          <w:sz w:val="24"/>
        </w:rPr>
        <w:t xml:space="preserve"> район».</w:t>
      </w:r>
      <w:proofErr w:type="gramEnd"/>
    </w:p>
    <w:p w:rsidR="00B32584" w:rsidRPr="008C53D8" w:rsidRDefault="00B32584" w:rsidP="00B32584">
      <w:pPr>
        <w:pStyle w:val="3"/>
        <w:ind w:firstLine="709"/>
        <w:jc w:val="both"/>
        <w:rPr>
          <w:sz w:val="24"/>
        </w:rPr>
      </w:pPr>
      <w:r w:rsidRPr="008C53D8">
        <w:rPr>
          <w:sz w:val="24"/>
        </w:rPr>
        <w:t>Конкурс на замещение должности муниципальной службы (далее - конкурс) обеспечивает право граждан на равный доступ к муниципальной службе, а также право муниципальных служащих на должностной рост на конкурсной основе.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 Конкурс в органе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объявляется по решению руководителя такого органа либо представителя указанного руководителя, осуществляющего полномочия нанимателя от имени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(далее - представитель нанимателя), при наличии вакантной (не замещенной муниципальным служащим) должности муниципальной службы. Решение представителя нанимателя об объявлении конкурса оформляется распоряжением (приказом) представителя нанимателя.</w:t>
      </w:r>
    </w:p>
    <w:p w:rsidR="00B32584" w:rsidRPr="008C53D8" w:rsidRDefault="00B32584" w:rsidP="00B32584">
      <w:pPr>
        <w:spacing w:after="0" w:line="240" w:lineRule="auto"/>
        <w:ind w:firstLine="709"/>
        <w:jc w:val="both"/>
        <w:rPr>
          <w:rFonts w:ascii="Times New Roman" w:hAnsi="Times New Roman"/>
          <w:sz w:val="24"/>
          <w:szCs w:val="24"/>
        </w:rPr>
      </w:pPr>
      <w:proofErr w:type="gramStart"/>
      <w:r w:rsidRPr="008C53D8">
        <w:rPr>
          <w:rFonts w:ascii="Times New Roman" w:hAnsi="Times New Roman"/>
          <w:sz w:val="24"/>
          <w:szCs w:val="24"/>
        </w:rPr>
        <w:t>Орган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обязан отказаться от проведения конкурса на замещение вакантной должности муниципальной службы в случаях изменения структуры или штатного расписания такого органа местного самоуправления, касающихся должности муниципальной службы, для замещения которой проводится конкурс, или изменения требований к стажу, уровню образования или требований к наличию определенной специальности (направления подготовки), соблюдение которых необходимо для замещения соответствующей вакантной</w:t>
      </w:r>
      <w:proofErr w:type="gramEnd"/>
      <w:r w:rsidRPr="008C53D8">
        <w:rPr>
          <w:rFonts w:ascii="Times New Roman" w:hAnsi="Times New Roman"/>
          <w:sz w:val="24"/>
          <w:szCs w:val="24"/>
        </w:rPr>
        <w:t xml:space="preserve"> должности муниципальной службы. Решение представителя нанимателя об отказе от проведения конкурса оформляется распоряжением (приказом) представителя нанимателя. Распоряжение (приказ) об отказе от проведения конкурса может быть принято не </w:t>
      </w:r>
      <w:proofErr w:type="gramStart"/>
      <w:r w:rsidRPr="008C53D8">
        <w:rPr>
          <w:rFonts w:ascii="Times New Roman" w:hAnsi="Times New Roman"/>
          <w:sz w:val="24"/>
          <w:szCs w:val="24"/>
        </w:rPr>
        <w:t>позднее</w:t>
      </w:r>
      <w:proofErr w:type="gramEnd"/>
      <w:r w:rsidRPr="008C53D8">
        <w:rPr>
          <w:rFonts w:ascii="Times New Roman" w:hAnsi="Times New Roman"/>
          <w:sz w:val="24"/>
          <w:szCs w:val="24"/>
        </w:rPr>
        <w:t xml:space="preserve"> чем за пять календарных дней до даты окончания приема документов для участия в конкурсе.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3. В распоряжении (приказе) представителя нанимателя об объявлении конкурса указываются:</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 наименование вакантной должности муниципальной службы;</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 требования, предъявляемые к претендентам на замещение вакантной должности муниципальной службы, в том числе квалификационные требования;</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3) перечень документов, которые необходимо представить кандидату на замещение должности муниципальной службы;</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4) место и срок подачи документов; </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5) дата, время и место проведения конкурса;</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6)</w:t>
      </w:r>
      <w:r>
        <w:rPr>
          <w:rFonts w:ascii="Times New Roman" w:hAnsi="Times New Roman"/>
          <w:sz w:val="24"/>
          <w:szCs w:val="24"/>
        </w:rPr>
        <w:t xml:space="preserve"> </w:t>
      </w:r>
      <w:r w:rsidRPr="008C53D8">
        <w:rPr>
          <w:rFonts w:ascii="Times New Roman" w:hAnsi="Times New Roman"/>
          <w:sz w:val="24"/>
          <w:szCs w:val="24"/>
        </w:rPr>
        <w:t>иные сведения в случае необходимости.</w:t>
      </w:r>
    </w:p>
    <w:p w:rsidR="00B32584" w:rsidRPr="008C53D8" w:rsidRDefault="00B32584" w:rsidP="00B32584">
      <w:pPr>
        <w:spacing w:after="0" w:line="240" w:lineRule="auto"/>
        <w:ind w:firstLine="709"/>
        <w:jc w:val="both"/>
        <w:rPr>
          <w:rFonts w:ascii="Times New Roman" w:hAnsi="Times New Roman"/>
          <w:sz w:val="24"/>
          <w:szCs w:val="24"/>
        </w:rPr>
      </w:pPr>
      <w:r w:rsidRPr="008C53D8">
        <w:rPr>
          <w:rFonts w:ascii="Times New Roman" w:hAnsi="Times New Roman"/>
          <w:sz w:val="24"/>
          <w:szCs w:val="24"/>
        </w:rPr>
        <w:t>4. Распоряжение (приказ) представителя нанимателя об объявлении конкурса подлежит официальному опубликованию (обнародованию) в порядке, установленном Уставом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для официального опубликования (обнародования) муниципальных нормативных правовых актов </w:t>
      </w:r>
      <w:r w:rsidRPr="008C53D8">
        <w:rPr>
          <w:rFonts w:ascii="Times New Roman" w:hAnsi="Times New Roman"/>
          <w:sz w:val="24"/>
          <w:szCs w:val="24"/>
        </w:rPr>
        <w:lastRenderedPageBreak/>
        <w:t>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не позднее, чем за 20 календарных дней до дня проведения конкурса. Вместе с распоряжением (приказом) представителя нанимателя об объявлении конкурса опубликованию (обнародованию) подлежит проект трудового договора.</w:t>
      </w:r>
    </w:p>
    <w:p w:rsidR="00B32584" w:rsidRPr="008C53D8" w:rsidRDefault="00B32584" w:rsidP="00B32584">
      <w:pPr>
        <w:spacing w:after="0" w:line="240" w:lineRule="auto"/>
        <w:ind w:firstLine="709"/>
        <w:jc w:val="both"/>
        <w:rPr>
          <w:rFonts w:ascii="Times New Roman" w:hAnsi="Times New Roman"/>
          <w:sz w:val="24"/>
          <w:szCs w:val="24"/>
        </w:rPr>
      </w:pPr>
      <w:r w:rsidRPr="008C53D8">
        <w:rPr>
          <w:rFonts w:ascii="Times New Roman" w:hAnsi="Times New Roman"/>
          <w:sz w:val="24"/>
          <w:szCs w:val="24"/>
        </w:rPr>
        <w:t>Распоряжение (приказ) об отказе от проведения конкурса должно быть официально опубликовано (обнародовано) в порядке, установленном Уставом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для официального опубликования (обнародования) муниципальных нормативных правовых актов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не позднее первого рабочего дня после дня его принятия.</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5. </w:t>
      </w:r>
      <w:proofErr w:type="gramStart"/>
      <w:r w:rsidRPr="008C53D8">
        <w:rPr>
          <w:rFonts w:ascii="Times New Roman" w:hAnsi="Times New Roman"/>
          <w:sz w:val="24"/>
          <w:szCs w:val="24"/>
        </w:rPr>
        <w:t>Право на участие в конкурсе имеют граждане Российской Федерации, а также граждане иностранного государства-участника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вакантной должности муниципальной службы, при отсутствии обстоятельств, указанных в статье 13 Федерального закона от</w:t>
      </w:r>
      <w:proofErr w:type="gramEnd"/>
      <w:r w:rsidRPr="008C53D8">
        <w:rPr>
          <w:rFonts w:ascii="Times New Roman" w:hAnsi="Times New Roman"/>
          <w:sz w:val="24"/>
          <w:szCs w:val="24"/>
        </w:rPr>
        <w:t xml:space="preserve"> 02.03.2007 № 25-ФЗ «О муниципальной службе в Российской Федерации» в качестве ограничений, связанных с муниципальной службой.</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6. Гражданин, изъявивший желание участвовать в конкурсе, представляет соответственно в орган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в избирательную комиссию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 заявление с просьбой о поступлении на муниципальную службу и замещении должности муниципальной службы;</w:t>
      </w:r>
    </w:p>
    <w:p w:rsidR="00B32584" w:rsidRPr="008C53D8" w:rsidRDefault="00B32584" w:rsidP="00B32584">
      <w:pPr>
        <w:spacing w:after="0" w:line="240" w:lineRule="auto"/>
        <w:ind w:firstLine="709"/>
        <w:jc w:val="both"/>
        <w:rPr>
          <w:rFonts w:ascii="Times New Roman" w:hAnsi="Times New Roman"/>
          <w:sz w:val="24"/>
          <w:szCs w:val="24"/>
        </w:rPr>
      </w:pPr>
      <w:r w:rsidRPr="008C53D8">
        <w:rPr>
          <w:rFonts w:ascii="Times New Roman" w:hAnsi="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3) паспорт;</w:t>
      </w:r>
    </w:p>
    <w:p w:rsidR="00B32584" w:rsidRPr="006744CB" w:rsidRDefault="00B32584" w:rsidP="00B325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C53D8">
        <w:rPr>
          <w:rFonts w:ascii="Times New Roman" w:hAnsi="Times New Roman"/>
          <w:sz w:val="24"/>
          <w:szCs w:val="24"/>
        </w:rPr>
        <w:t xml:space="preserve">4) </w:t>
      </w:r>
      <w:r w:rsidRPr="008C53D8">
        <w:rPr>
          <w:rFonts w:ascii="Times New Roman" w:eastAsiaTheme="minorHAnsi" w:hAnsi="Times New Roman"/>
          <w:sz w:val="24"/>
          <w:szCs w:val="24"/>
          <w:lang w:eastAsia="en-US"/>
        </w:rPr>
        <w:t xml:space="preserve">трудовую книжку и (или) сведения о трудовой деятельности, оформленные в </w:t>
      </w:r>
      <w:r w:rsidRPr="006744CB">
        <w:rPr>
          <w:rFonts w:ascii="Times New Roman" w:eastAsiaTheme="minorHAnsi" w:hAnsi="Times New Roman"/>
          <w:sz w:val="24"/>
          <w:szCs w:val="24"/>
          <w:lang w:eastAsia="en-US"/>
        </w:rPr>
        <w:t>установленном законодательством порядке, за исключением случаев, когда гражданин ранее не состоял в трудовых отношениях;</w:t>
      </w:r>
    </w:p>
    <w:p w:rsidR="00B32584" w:rsidRPr="006744CB" w:rsidRDefault="00B32584" w:rsidP="00B32584">
      <w:pPr>
        <w:autoSpaceDE w:val="0"/>
        <w:autoSpaceDN w:val="0"/>
        <w:adjustRightInd w:val="0"/>
        <w:spacing w:after="0" w:line="240" w:lineRule="auto"/>
        <w:ind w:firstLine="709"/>
        <w:jc w:val="both"/>
        <w:rPr>
          <w:rFonts w:ascii="Times New Roman" w:hAnsi="Times New Roman"/>
          <w:sz w:val="24"/>
          <w:szCs w:val="24"/>
        </w:rPr>
      </w:pPr>
      <w:r w:rsidRPr="006744CB">
        <w:rPr>
          <w:rFonts w:ascii="Times New Roman" w:hAnsi="Times New Roman"/>
          <w:sz w:val="24"/>
          <w:szCs w:val="24"/>
        </w:rPr>
        <w:t>5) документ об образовании;</w:t>
      </w:r>
    </w:p>
    <w:p w:rsidR="00B32584" w:rsidRPr="006744CB" w:rsidRDefault="00B32584" w:rsidP="00B325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744CB">
        <w:rPr>
          <w:rFonts w:ascii="Times New Roman" w:hAnsi="Times New Roman"/>
          <w:sz w:val="24"/>
          <w:szCs w:val="24"/>
        </w:rPr>
        <w:t xml:space="preserve">6) </w:t>
      </w:r>
      <w:r w:rsidRPr="006744CB">
        <w:rPr>
          <w:rFonts w:ascii="Times New Roman" w:eastAsiaTheme="minorHAnsi" w:hAnsi="Times New Roman"/>
          <w:sz w:val="24"/>
          <w:szCs w:val="24"/>
          <w:lang w:eastAsia="en-US"/>
        </w:rPr>
        <w:t>документ, подтверждающий регистрацию в системе индивидуального (персонифицированного) учета, за исключением случаев, когда гражданин ранее не состоял в трудовых отношениях;</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6744CB">
        <w:rPr>
          <w:rFonts w:ascii="Times New Roman" w:hAnsi="Times New Roman"/>
          <w:sz w:val="24"/>
          <w:szCs w:val="24"/>
        </w:rPr>
        <w:t>7) свидетельство</w:t>
      </w:r>
      <w:r w:rsidRPr="008C53D8">
        <w:rPr>
          <w:rFonts w:ascii="Times New Roman" w:hAnsi="Times New Roman"/>
          <w:sz w:val="24"/>
          <w:szCs w:val="24"/>
        </w:rPr>
        <w:t xml:space="preserve"> о постановке физического лица на учет в налоговом органе по месту жительства на территории Российской Федерации;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8) документы воинского учета - для граждан, пребывающих в запасе, и лиц, подлежащих призыву на военную службу;</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Times New Roman" w:hAnsi="Times New Roman"/>
          <w:sz w:val="24"/>
          <w:szCs w:val="24"/>
        </w:rPr>
        <w:t>;</w:t>
      </w:r>
    </w:p>
    <w:p w:rsidR="00B32584" w:rsidRPr="008C53D8" w:rsidRDefault="00B32584" w:rsidP="00B325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C53D8">
        <w:rPr>
          <w:rFonts w:ascii="Times New Roman" w:hAnsi="Times New Roman"/>
          <w:sz w:val="24"/>
          <w:szCs w:val="24"/>
        </w:rPr>
        <w:t>11) с</w:t>
      </w:r>
      <w:r w:rsidRPr="008C53D8">
        <w:rPr>
          <w:rFonts w:ascii="Times New Roman" w:eastAsiaTheme="minorHAnsi" w:hAnsi="Times New Roman"/>
          <w:sz w:val="24"/>
          <w:szCs w:val="24"/>
          <w:lang w:eastAsia="en-US"/>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12) согласие на обработку персональных данных согласно приложению к настоящему Порядку;</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lastRenderedPageBreak/>
        <w:t>13) иные документы, предусмотренные федеральными законами, указами Президента Российск</w:t>
      </w:r>
      <w:r>
        <w:rPr>
          <w:rFonts w:ascii="Times New Roman" w:hAnsi="Times New Roman"/>
          <w:sz w:val="24"/>
          <w:szCs w:val="24"/>
        </w:rPr>
        <w:t>ой Федерации и постановлениями П</w:t>
      </w:r>
      <w:r w:rsidRPr="008C53D8">
        <w:rPr>
          <w:rFonts w:ascii="Times New Roman" w:hAnsi="Times New Roman"/>
          <w:sz w:val="24"/>
          <w:szCs w:val="24"/>
        </w:rPr>
        <w:t>равительства Российской Федерации.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Документы, указанные в подпунктах 3 – 8 настоящего пункта, представляются в виде копий, при предъявлении их оригинала, которые заверяются должностным лицом органа местного самоуправления, ответственным за прием документов. В случае отсутствия оригинала трудовой книжки гражданин представляет ее копию, заверенную в установленном порядке.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В случае представления оригиналов документов, указанных в подпунктах 3 – 8 настоящего пункта, должностное лицо органа местного самоуправления, ответственное за прием документов для участия в конкурсе, изготавливает и заверяет копии указанных документов и возвращает оригиналы гражданину.</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7. Муниципальный служащий, изъявивший желание участвовать в конкурсе, направляет заявление на имя представителя нанимателя. Кадровая служба органа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8. Достоверность сведений, представленных гражданином на имя представителя нанимателя, подлежит проверке.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В случае установления в ходе проверки обстоятельств, препятствующих в соответствии с законодательством Российской Федерации и Томской области о муниципальной службе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9. Гражданин (муниципальный служащий) не допускается к участию в конкурсе в связи с его несоответствием квалификационным требованиям </w:t>
      </w:r>
      <w:r>
        <w:rPr>
          <w:rFonts w:ascii="Times New Roman" w:hAnsi="Times New Roman"/>
          <w:sz w:val="24"/>
          <w:szCs w:val="24"/>
        </w:rPr>
        <w:t>по</w:t>
      </w:r>
      <w:r w:rsidRPr="008C53D8">
        <w:rPr>
          <w:rFonts w:ascii="Times New Roman" w:hAnsi="Times New Roman"/>
          <w:sz w:val="24"/>
          <w:szCs w:val="24"/>
        </w:rPr>
        <w:t xml:space="preserve"> вакантной должности муниципальной службы, а также в связи с ограничениями, установленными законодательством Российской Федерации и Томской области о муниципальной службе для поступления на муниципальную службу и ее прохождения.</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10.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11. Для проведения конкурса распоряжением (приказом) представителя нанимателя образуется конкурсная комиссия, действующая на постоянной основе. </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12. Состав конкурсной комиссии не должен превышать 7 человек. В состав конкурсной комиссии в обязательном порядке должен быть включен специалист, осуществляющий кадровую работу в соответствующем органе местного самоуправления, в избирательной комиссии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Состав конкурсной комиссии после принятия документов от всех кандидатов на замещение вакантной должности муниципальной службы распоряжением (приказом) представителя нанимателя корректируется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13. Конкурсная комиссия состоит из председателя, заместителя председателя, секретаря и членов комиссии.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14.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w:t>
      </w:r>
      <w:r>
        <w:rPr>
          <w:rFonts w:ascii="Times New Roman" w:hAnsi="Times New Roman"/>
          <w:sz w:val="24"/>
          <w:szCs w:val="24"/>
        </w:rPr>
        <w:t>по</w:t>
      </w:r>
      <w:r w:rsidRPr="008C53D8">
        <w:rPr>
          <w:rFonts w:ascii="Times New Roman" w:hAnsi="Times New Roman"/>
          <w:sz w:val="24"/>
          <w:szCs w:val="24"/>
        </w:rPr>
        <w:t xml:space="preserve"> этой должности.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proofErr w:type="gramStart"/>
      <w:r w:rsidRPr="008C53D8">
        <w:rPr>
          <w:rFonts w:ascii="Times New Roman" w:hAnsi="Times New Roman"/>
          <w:sz w:val="24"/>
          <w:szCs w:val="24"/>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w:t>
      </w:r>
      <w:r w:rsidRPr="008C53D8">
        <w:rPr>
          <w:rFonts w:ascii="Times New Roman" w:hAnsi="Times New Roman"/>
          <w:sz w:val="24"/>
          <w:szCs w:val="24"/>
        </w:rPr>
        <w:lastRenderedPageBreak/>
        <w:t>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8C53D8">
        <w:rPr>
          <w:rFonts w:ascii="Times New Roman" w:hAnsi="Times New Roman"/>
          <w:sz w:val="24"/>
          <w:szCs w:val="24"/>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w:t>
      </w:r>
      <w:r>
        <w:rPr>
          <w:rFonts w:ascii="Times New Roman" w:hAnsi="Times New Roman"/>
          <w:sz w:val="24"/>
          <w:szCs w:val="24"/>
        </w:rPr>
        <w:t>по</w:t>
      </w:r>
      <w:r w:rsidRPr="008C53D8">
        <w:rPr>
          <w:rFonts w:ascii="Times New Roman" w:hAnsi="Times New Roman"/>
          <w:sz w:val="24"/>
          <w:szCs w:val="24"/>
        </w:rPr>
        <w:t xml:space="preserve">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и Томской области о муниципальной службе.</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15. Заседание конкурсной комиссии проводится при наличии не менее двух кандидатов.</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Заседание конкурсной комиссии считается правомочным, если на нем присутствует не менее двух третей от списочного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При равенстве голосов решающим является голос председателя конкурсной комиссии.</w:t>
      </w:r>
    </w:p>
    <w:p w:rsidR="00B32584"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16. Решение конкурсной комиссии принимается в отсутствие кандидата</w:t>
      </w:r>
      <w:r>
        <w:rPr>
          <w:rFonts w:ascii="Times New Roman" w:hAnsi="Times New Roman"/>
          <w:sz w:val="24"/>
          <w:szCs w:val="24"/>
        </w:rPr>
        <w:t>.</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итогам проведения конкурса конкурсная комиссия представляет представителю нанимателя не менее двух кандидатур для назначения на должность муниципальной службы.</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17. Результаты голосования конкурсной комиссии оформляются </w:t>
      </w:r>
      <w:r>
        <w:rPr>
          <w:rFonts w:ascii="Times New Roman" w:hAnsi="Times New Roman"/>
          <w:sz w:val="24"/>
          <w:szCs w:val="24"/>
        </w:rPr>
        <w:t>протоколом, который</w:t>
      </w:r>
      <w:r w:rsidRPr="008C53D8">
        <w:rPr>
          <w:rFonts w:ascii="Times New Roman" w:hAnsi="Times New Roman"/>
          <w:sz w:val="24"/>
          <w:szCs w:val="24"/>
        </w:rPr>
        <w:t xml:space="preserve"> подписывается председателем, заместителем председателя, секретарем и членами комиссии, прин</w:t>
      </w:r>
      <w:r>
        <w:rPr>
          <w:rFonts w:ascii="Times New Roman" w:hAnsi="Times New Roman"/>
          <w:sz w:val="24"/>
          <w:szCs w:val="24"/>
        </w:rPr>
        <w:t>имавшими</w:t>
      </w:r>
      <w:r w:rsidRPr="008C53D8">
        <w:rPr>
          <w:rFonts w:ascii="Times New Roman" w:hAnsi="Times New Roman"/>
          <w:sz w:val="24"/>
          <w:szCs w:val="24"/>
        </w:rPr>
        <w:t xml:space="preserve"> участие в заседании.</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18. </w:t>
      </w:r>
      <w:r>
        <w:rPr>
          <w:rFonts w:ascii="Times New Roman" w:hAnsi="Times New Roman"/>
          <w:sz w:val="24"/>
          <w:szCs w:val="24"/>
        </w:rPr>
        <w:t>П</w:t>
      </w:r>
      <w:r w:rsidRPr="008C53D8">
        <w:rPr>
          <w:rFonts w:ascii="Times New Roman" w:hAnsi="Times New Roman"/>
          <w:sz w:val="24"/>
          <w:szCs w:val="24"/>
        </w:rPr>
        <w:t xml:space="preserve">редставитель нанимателя заключает трудовой договор </w:t>
      </w:r>
      <w:r>
        <w:rPr>
          <w:rFonts w:ascii="Times New Roman" w:hAnsi="Times New Roman"/>
          <w:sz w:val="24"/>
          <w:szCs w:val="24"/>
        </w:rPr>
        <w:t>и назначает на должность</w:t>
      </w:r>
      <w:r w:rsidRPr="008C53D8">
        <w:rPr>
          <w:rFonts w:ascii="Times New Roman" w:hAnsi="Times New Roman"/>
          <w:sz w:val="24"/>
          <w:szCs w:val="24"/>
        </w:rPr>
        <w:t xml:space="preserve"> муниципальной службы</w:t>
      </w:r>
      <w:r>
        <w:rPr>
          <w:rFonts w:ascii="Times New Roman" w:hAnsi="Times New Roman"/>
          <w:sz w:val="24"/>
          <w:szCs w:val="24"/>
        </w:rPr>
        <w:t xml:space="preserve"> одного из кандидатов, отобранных конкурсной комиссией по результатам конкурса на замещение должности муниципальной службы.</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19. Кандидатам, участвовавшим в конкурсе, сообщается о результатах конкурса в письменной форме в течение пяти рабочих дней со дня его завершения. </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20.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избирательной комиссии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после чего подлежат уничтожению.</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C53D8">
        <w:rPr>
          <w:rFonts w:ascii="Times New Roman" w:hAnsi="Times New Roman"/>
          <w:sz w:val="24"/>
          <w:szCs w:val="24"/>
        </w:rPr>
        <w:t>дств св</w:t>
      </w:r>
      <w:proofErr w:type="gramEnd"/>
      <w:r w:rsidRPr="008C53D8">
        <w:rPr>
          <w:rFonts w:ascii="Times New Roman" w:hAnsi="Times New Roman"/>
          <w:sz w:val="24"/>
          <w:szCs w:val="24"/>
        </w:rPr>
        <w:t>язи и другие), осуществляются кандидатами за счет собственных средств.</w:t>
      </w:r>
    </w:p>
    <w:p w:rsidR="00B32584" w:rsidRPr="008C53D8" w:rsidRDefault="00B32584" w:rsidP="00B32584">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22. Кандидат вправе обжаловать решение конкурсной комиссии в соответствии с законодательством Российской Федерации.</w:t>
      </w:r>
    </w:p>
    <w:p w:rsidR="00B32584" w:rsidRDefault="00B32584" w:rsidP="00B32584">
      <w:pPr>
        <w:spacing w:line="240" w:lineRule="auto"/>
        <w:rPr>
          <w:rFonts w:ascii="Times New Roman" w:hAnsi="Times New Roman"/>
          <w:sz w:val="24"/>
          <w:szCs w:val="24"/>
        </w:rPr>
      </w:pPr>
      <w:r>
        <w:rPr>
          <w:rFonts w:ascii="Times New Roman" w:hAnsi="Times New Roman"/>
          <w:sz w:val="24"/>
          <w:szCs w:val="24"/>
        </w:rPr>
        <w:br w:type="page"/>
      </w:r>
    </w:p>
    <w:p w:rsidR="00B32584" w:rsidRPr="008C53D8" w:rsidRDefault="00B32584" w:rsidP="00B32584">
      <w:pPr>
        <w:spacing w:after="0" w:line="240" w:lineRule="auto"/>
        <w:ind w:left="4820"/>
        <w:jc w:val="both"/>
        <w:rPr>
          <w:rFonts w:ascii="Times New Roman" w:hAnsi="Times New Roman"/>
          <w:sz w:val="24"/>
          <w:szCs w:val="24"/>
        </w:rPr>
      </w:pPr>
      <w:r w:rsidRPr="008C53D8">
        <w:rPr>
          <w:rFonts w:ascii="Times New Roman" w:hAnsi="Times New Roman"/>
          <w:sz w:val="24"/>
          <w:szCs w:val="24"/>
        </w:rPr>
        <w:lastRenderedPageBreak/>
        <w:t xml:space="preserve">Приложение </w:t>
      </w:r>
    </w:p>
    <w:p w:rsidR="00B32584" w:rsidRPr="008C53D8" w:rsidRDefault="00B32584" w:rsidP="00B32584">
      <w:pPr>
        <w:spacing w:after="0" w:line="240" w:lineRule="auto"/>
        <w:ind w:left="4820"/>
        <w:jc w:val="both"/>
        <w:rPr>
          <w:rFonts w:ascii="Times New Roman" w:hAnsi="Times New Roman"/>
          <w:sz w:val="24"/>
          <w:szCs w:val="24"/>
        </w:rPr>
      </w:pPr>
      <w:r w:rsidRPr="008C53D8">
        <w:rPr>
          <w:rFonts w:ascii="Times New Roman" w:hAnsi="Times New Roman"/>
          <w:sz w:val="24"/>
          <w:szCs w:val="24"/>
        </w:rPr>
        <w:t>к Порядку проведения конкурса на замещение должности муниципальной службы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w:t>
      </w:r>
    </w:p>
    <w:p w:rsidR="00B32584" w:rsidRPr="008C53D8" w:rsidRDefault="00B32584" w:rsidP="00B32584">
      <w:pPr>
        <w:spacing w:after="0" w:line="240" w:lineRule="auto"/>
        <w:jc w:val="right"/>
        <w:rPr>
          <w:rFonts w:ascii="Times New Roman" w:hAnsi="Times New Roman"/>
          <w:sz w:val="24"/>
          <w:szCs w:val="24"/>
        </w:rPr>
      </w:pPr>
    </w:p>
    <w:p w:rsidR="00B32584" w:rsidRPr="008C53D8" w:rsidRDefault="00B32584" w:rsidP="00B32584">
      <w:pPr>
        <w:spacing w:after="0" w:line="240" w:lineRule="auto"/>
        <w:jc w:val="both"/>
        <w:rPr>
          <w:rFonts w:ascii="Times New Roman" w:hAnsi="Times New Roman"/>
          <w:sz w:val="24"/>
          <w:szCs w:val="24"/>
        </w:rPr>
      </w:pPr>
      <w:r w:rsidRPr="008C53D8">
        <w:rPr>
          <w:rFonts w:ascii="Times New Roman" w:hAnsi="Times New Roman"/>
          <w:sz w:val="24"/>
          <w:szCs w:val="24"/>
        </w:rPr>
        <w:t>____________________________________________</w:t>
      </w:r>
      <w:r>
        <w:rPr>
          <w:rFonts w:ascii="Times New Roman" w:hAnsi="Times New Roman"/>
          <w:sz w:val="24"/>
          <w:szCs w:val="24"/>
        </w:rPr>
        <w:t>__________</w:t>
      </w:r>
      <w:r w:rsidRPr="008C53D8">
        <w:rPr>
          <w:rFonts w:ascii="Times New Roman" w:hAnsi="Times New Roman"/>
          <w:sz w:val="24"/>
          <w:szCs w:val="24"/>
        </w:rPr>
        <w:t>_________________________</w:t>
      </w:r>
    </w:p>
    <w:p w:rsidR="00B32584" w:rsidRPr="002243C8" w:rsidRDefault="00B32584" w:rsidP="00B32584">
      <w:pPr>
        <w:spacing w:after="0" w:line="240" w:lineRule="auto"/>
        <w:jc w:val="center"/>
        <w:rPr>
          <w:rFonts w:ascii="Times New Roman" w:hAnsi="Times New Roman"/>
          <w:sz w:val="20"/>
          <w:szCs w:val="20"/>
        </w:rPr>
      </w:pPr>
      <w:r>
        <w:rPr>
          <w:rFonts w:ascii="Times New Roman" w:hAnsi="Times New Roman"/>
          <w:sz w:val="20"/>
          <w:szCs w:val="20"/>
        </w:rPr>
        <w:t>н</w:t>
      </w:r>
      <w:r w:rsidRPr="002243C8">
        <w:rPr>
          <w:rFonts w:ascii="Times New Roman" w:hAnsi="Times New Roman"/>
          <w:sz w:val="20"/>
          <w:szCs w:val="20"/>
        </w:rPr>
        <w:t>аименование, адрес органа местного самоуправления муниципального образования «</w:t>
      </w:r>
      <w:proofErr w:type="spellStart"/>
      <w:r w:rsidRPr="002243C8">
        <w:rPr>
          <w:rFonts w:ascii="Times New Roman" w:hAnsi="Times New Roman"/>
          <w:sz w:val="20"/>
          <w:szCs w:val="20"/>
        </w:rPr>
        <w:t>Каргасокский</w:t>
      </w:r>
      <w:proofErr w:type="spellEnd"/>
      <w:r w:rsidRPr="002243C8">
        <w:rPr>
          <w:rFonts w:ascii="Times New Roman" w:hAnsi="Times New Roman"/>
          <w:sz w:val="20"/>
          <w:szCs w:val="20"/>
        </w:rPr>
        <w:t xml:space="preserve"> район»</w:t>
      </w:r>
    </w:p>
    <w:p w:rsidR="00B32584" w:rsidRPr="008C53D8" w:rsidRDefault="00B32584" w:rsidP="00B32584">
      <w:pPr>
        <w:spacing w:after="0" w:line="240" w:lineRule="auto"/>
        <w:jc w:val="both"/>
        <w:rPr>
          <w:rFonts w:ascii="Times New Roman" w:hAnsi="Times New Roman"/>
          <w:sz w:val="24"/>
          <w:szCs w:val="24"/>
        </w:rPr>
      </w:pPr>
      <w:r w:rsidRPr="008C53D8">
        <w:rPr>
          <w:rFonts w:ascii="Times New Roman" w:hAnsi="Times New Roman"/>
          <w:sz w:val="24"/>
          <w:szCs w:val="24"/>
        </w:rPr>
        <w:t>от ________</w:t>
      </w:r>
      <w:r>
        <w:rPr>
          <w:rFonts w:ascii="Times New Roman" w:hAnsi="Times New Roman"/>
          <w:sz w:val="24"/>
          <w:szCs w:val="24"/>
        </w:rPr>
        <w:t>__________</w:t>
      </w:r>
      <w:r w:rsidRPr="008C53D8">
        <w:rPr>
          <w:rFonts w:ascii="Times New Roman" w:hAnsi="Times New Roman"/>
          <w:sz w:val="24"/>
          <w:szCs w:val="24"/>
        </w:rPr>
        <w:t>___________________________________________________________</w:t>
      </w:r>
    </w:p>
    <w:p w:rsidR="00B32584" w:rsidRPr="008C53D8" w:rsidRDefault="00B32584" w:rsidP="00B32584">
      <w:pPr>
        <w:spacing w:after="0" w:line="240" w:lineRule="auto"/>
        <w:jc w:val="center"/>
        <w:rPr>
          <w:rFonts w:ascii="Times New Roman" w:hAnsi="Times New Roman"/>
          <w:sz w:val="24"/>
          <w:szCs w:val="24"/>
        </w:rPr>
      </w:pPr>
      <w:r>
        <w:rPr>
          <w:rFonts w:ascii="Times New Roman" w:hAnsi="Times New Roman"/>
          <w:sz w:val="20"/>
          <w:szCs w:val="20"/>
        </w:rPr>
        <w:t>ф</w:t>
      </w:r>
      <w:r w:rsidRPr="002243C8">
        <w:rPr>
          <w:rFonts w:ascii="Times New Roman" w:hAnsi="Times New Roman"/>
          <w:sz w:val="20"/>
          <w:szCs w:val="20"/>
        </w:rPr>
        <w:t>амилия, имя, отчество</w:t>
      </w:r>
      <w:r>
        <w:rPr>
          <w:rFonts w:ascii="Times New Roman" w:hAnsi="Times New Roman"/>
          <w:sz w:val="20"/>
          <w:szCs w:val="20"/>
        </w:rPr>
        <w:t xml:space="preserve"> (последнее – при наличии)</w:t>
      </w:r>
      <w:r w:rsidRPr="002243C8">
        <w:rPr>
          <w:rFonts w:ascii="Times New Roman" w:hAnsi="Times New Roman"/>
          <w:sz w:val="20"/>
          <w:szCs w:val="20"/>
        </w:rPr>
        <w:t xml:space="preserve">, адрес субъекта персональных данных, номер основного </w:t>
      </w:r>
      <w:r w:rsidRPr="008C53D8">
        <w:rPr>
          <w:rFonts w:ascii="Times New Roman" w:hAnsi="Times New Roman"/>
          <w:sz w:val="24"/>
          <w:szCs w:val="24"/>
        </w:rPr>
        <w:t>________________________________________________________________________________</w:t>
      </w:r>
      <w:r w:rsidRPr="00925372">
        <w:rPr>
          <w:rFonts w:ascii="Times New Roman" w:hAnsi="Times New Roman"/>
          <w:sz w:val="20"/>
          <w:szCs w:val="20"/>
        </w:rPr>
        <w:t xml:space="preserve"> </w:t>
      </w:r>
      <w:r w:rsidRPr="002243C8">
        <w:rPr>
          <w:rFonts w:ascii="Times New Roman" w:hAnsi="Times New Roman"/>
          <w:sz w:val="20"/>
          <w:szCs w:val="20"/>
        </w:rPr>
        <w:t>документа,</w:t>
      </w:r>
      <w:r>
        <w:rPr>
          <w:rFonts w:ascii="Times New Roman" w:hAnsi="Times New Roman"/>
          <w:sz w:val="20"/>
          <w:szCs w:val="20"/>
        </w:rPr>
        <w:t xml:space="preserve"> </w:t>
      </w:r>
      <w:r w:rsidRPr="002243C8">
        <w:rPr>
          <w:rFonts w:ascii="Times New Roman" w:hAnsi="Times New Roman"/>
          <w:sz w:val="20"/>
          <w:szCs w:val="20"/>
        </w:rPr>
        <w:t>удостоверяющего его личность, сведения о дате выдачи документа и выдавшем его органе</w:t>
      </w:r>
    </w:p>
    <w:p w:rsidR="00B32584" w:rsidRPr="008C53D8" w:rsidRDefault="00B32584" w:rsidP="00B32584">
      <w:pPr>
        <w:spacing w:after="0" w:line="240" w:lineRule="auto"/>
        <w:jc w:val="both"/>
        <w:rPr>
          <w:rFonts w:ascii="Times New Roman" w:hAnsi="Times New Roman"/>
          <w:sz w:val="24"/>
          <w:szCs w:val="24"/>
        </w:rPr>
      </w:pPr>
      <w:r w:rsidRPr="008C53D8">
        <w:rPr>
          <w:rFonts w:ascii="Times New Roman" w:hAnsi="Times New Roman"/>
          <w:sz w:val="24"/>
          <w:szCs w:val="24"/>
        </w:rPr>
        <w:t>в лице ________________________</w:t>
      </w:r>
      <w:r>
        <w:rPr>
          <w:rFonts w:ascii="Times New Roman" w:hAnsi="Times New Roman"/>
          <w:sz w:val="24"/>
          <w:szCs w:val="24"/>
        </w:rPr>
        <w:t>___________</w:t>
      </w:r>
      <w:r w:rsidRPr="008C53D8">
        <w:rPr>
          <w:rFonts w:ascii="Times New Roman" w:hAnsi="Times New Roman"/>
          <w:sz w:val="24"/>
          <w:szCs w:val="24"/>
        </w:rPr>
        <w:t>_______________________________________</w:t>
      </w:r>
    </w:p>
    <w:p w:rsidR="00B32584" w:rsidRPr="002243C8" w:rsidRDefault="00B32584" w:rsidP="00B32584">
      <w:pPr>
        <w:spacing w:after="0" w:line="240" w:lineRule="auto"/>
        <w:jc w:val="center"/>
        <w:rPr>
          <w:rFonts w:ascii="Times New Roman" w:hAnsi="Times New Roman"/>
          <w:sz w:val="20"/>
          <w:szCs w:val="20"/>
        </w:rPr>
      </w:pPr>
      <w:r w:rsidRPr="002243C8">
        <w:rPr>
          <w:rFonts w:ascii="Times New Roman" w:hAnsi="Times New Roman"/>
          <w:sz w:val="20"/>
          <w:szCs w:val="20"/>
        </w:rPr>
        <w:t>фамилия, имя, отчество</w:t>
      </w:r>
      <w:r>
        <w:rPr>
          <w:rFonts w:ascii="Times New Roman" w:hAnsi="Times New Roman"/>
          <w:sz w:val="20"/>
          <w:szCs w:val="20"/>
        </w:rPr>
        <w:t xml:space="preserve"> (последнее – при наличии)</w:t>
      </w:r>
      <w:r w:rsidRPr="002243C8">
        <w:rPr>
          <w:rFonts w:ascii="Times New Roman" w:hAnsi="Times New Roman"/>
          <w:sz w:val="20"/>
          <w:szCs w:val="20"/>
        </w:rPr>
        <w:t xml:space="preserve">, адрес представителя субъекта персональных данных, номер </w:t>
      </w:r>
    </w:p>
    <w:p w:rsidR="00B32584" w:rsidRPr="008C53D8" w:rsidRDefault="00B32584" w:rsidP="00B32584">
      <w:pPr>
        <w:autoSpaceDE w:val="0"/>
        <w:autoSpaceDN w:val="0"/>
        <w:adjustRightInd w:val="0"/>
        <w:spacing w:after="0" w:line="240" w:lineRule="auto"/>
        <w:jc w:val="both"/>
        <w:rPr>
          <w:rFonts w:ascii="Times New Roman" w:hAnsi="Times New Roman"/>
          <w:sz w:val="24"/>
          <w:szCs w:val="24"/>
        </w:rPr>
      </w:pPr>
      <w:r w:rsidRPr="008C53D8">
        <w:rPr>
          <w:rFonts w:ascii="Times New Roman" w:hAnsi="Times New Roman"/>
          <w:sz w:val="24"/>
          <w:szCs w:val="24"/>
        </w:rPr>
        <w:t>____________________________</w:t>
      </w:r>
      <w:r>
        <w:rPr>
          <w:rFonts w:ascii="Times New Roman" w:hAnsi="Times New Roman"/>
          <w:sz w:val="24"/>
          <w:szCs w:val="24"/>
        </w:rPr>
        <w:t>___________</w:t>
      </w:r>
      <w:r w:rsidRPr="008C53D8">
        <w:rPr>
          <w:rFonts w:ascii="Times New Roman" w:hAnsi="Times New Roman"/>
          <w:sz w:val="24"/>
          <w:szCs w:val="24"/>
        </w:rPr>
        <w:t>_________________________________________</w:t>
      </w:r>
    </w:p>
    <w:p w:rsidR="00B32584" w:rsidRPr="002243C8" w:rsidRDefault="00B32584" w:rsidP="00B32584">
      <w:pPr>
        <w:autoSpaceDE w:val="0"/>
        <w:autoSpaceDN w:val="0"/>
        <w:adjustRightInd w:val="0"/>
        <w:spacing w:after="0" w:line="240" w:lineRule="auto"/>
        <w:jc w:val="center"/>
        <w:rPr>
          <w:rFonts w:ascii="Times New Roman" w:hAnsi="Times New Roman"/>
          <w:sz w:val="20"/>
          <w:szCs w:val="20"/>
        </w:rPr>
      </w:pPr>
      <w:r w:rsidRPr="002243C8">
        <w:rPr>
          <w:rFonts w:ascii="Times New Roman" w:hAnsi="Times New Roman"/>
          <w:sz w:val="20"/>
          <w:szCs w:val="20"/>
        </w:rPr>
        <w:t>основного документа,</w:t>
      </w:r>
      <w:r>
        <w:rPr>
          <w:rFonts w:ascii="Times New Roman" w:hAnsi="Times New Roman"/>
          <w:sz w:val="20"/>
          <w:szCs w:val="20"/>
        </w:rPr>
        <w:t xml:space="preserve"> </w:t>
      </w:r>
      <w:r w:rsidRPr="002243C8">
        <w:rPr>
          <w:rFonts w:ascii="Times New Roman" w:hAnsi="Times New Roman"/>
          <w:sz w:val="20"/>
          <w:szCs w:val="20"/>
        </w:rPr>
        <w:t>удостоверяющего его личность, сведения о дате выдачи документа и выдавшем его органе</w:t>
      </w:r>
    </w:p>
    <w:p w:rsidR="00B32584" w:rsidRPr="008C53D8" w:rsidRDefault="00B32584" w:rsidP="00B32584">
      <w:pPr>
        <w:autoSpaceDE w:val="0"/>
        <w:autoSpaceDN w:val="0"/>
        <w:adjustRightInd w:val="0"/>
        <w:spacing w:after="0" w:line="240" w:lineRule="auto"/>
        <w:jc w:val="both"/>
        <w:rPr>
          <w:rFonts w:ascii="Times New Roman" w:hAnsi="Times New Roman"/>
          <w:sz w:val="24"/>
          <w:szCs w:val="24"/>
        </w:rPr>
      </w:pPr>
      <w:proofErr w:type="gramStart"/>
      <w:r w:rsidRPr="008C53D8">
        <w:rPr>
          <w:rFonts w:ascii="Times New Roman" w:hAnsi="Times New Roman"/>
          <w:sz w:val="24"/>
          <w:szCs w:val="24"/>
        </w:rPr>
        <w:t>действующего</w:t>
      </w:r>
      <w:proofErr w:type="gramEnd"/>
      <w:r w:rsidRPr="008C53D8">
        <w:rPr>
          <w:rFonts w:ascii="Times New Roman" w:hAnsi="Times New Roman"/>
          <w:sz w:val="24"/>
          <w:szCs w:val="24"/>
        </w:rPr>
        <w:t xml:space="preserve"> (ей) на основании __________</w:t>
      </w:r>
      <w:r>
        <w:rPr>
          <w:rFonts w:ascii="Times New Roman" w:hAnsi="Times New Roman"/>
          <w:sz w:val="24"/>
          <w:szCs w:val="24"/>
        </w:rPr>
        <w:t>_________</w:t>
      </w:r>
      <w:r w:rsidRPr="008C53D8">
        <w:rPr>
          <w:rFonts w:ascii="Times New Roman" w:hAnsi="Times New Roman"/>
          <w:sz w:val="24"/>
          <w:szCs w:val="24"/>
        </w:rPr>
        <w:t>________________________________</w:t>
      </w:r>
    </w:p>
    <w:p w:rsidR="00B32584" w:rsidRPr="002243C8" w:rsidRDefault="00B32584" w:rsidP="00B32584">
      <w:pPr>
        <w:autoSpaceDE w:val="0"/>
        <w:autoSpaceDN w:val="0"/>
        <w:adjustRightInd w:val="0"/>
        <w:spacing w:after="0" w:line="240" w:lineRule="auto"/>
        <w:ind w:left="3686"/>
        <w:jc w:val="center"/>
        <w:rPr>
          <w:rFonts w:ascii="Times New Roman" w:hAnsi="Times New Roman"/>
          <w:sz w:val="20"/>
          <w:szCs w:val="20"/>
        </w:rPr>
      </w:pPr>
      <w:r w:rsidRPr="002243C8">
        <w:rPr>
          <w:rFonts w:ascii="Times New Roman" w:hAnsi="Times New Roman"/>
          <w:sz w:val="20"/>
          <w:szCs w:val="20"/>
        </w:rPr>
        <w:t>реквизиты доверенности или иного документа,</w:t>
      </w:r>
    </w:p>
    <w:p w:rsidR="00B32584" w:rsidRPr="008C53D8" w:rsidRDefault="00B32584" w:rsidP="00B32584">
      <w:pPr>
        <w:autoSpaceDE w:val="0"/>
        <w:autoSpaceDN w:val="0"/>
        <w:adjustRightInd w:val="0"/>
        <w:spacing w:after="0" w:line="240" w:lineRule="auto"/>
        <w:jc w:val="both"/>
        <w:rPr>
          <w:rFonts w:ascii="Times New Roman" w:hAnsi="Times New Roman"/>
          <w:sz w:val="24"/>
          <w:szCs w:val="24"/>
        </w:rPr>
      </w:pPr>
      <w:r w:rsidRPr="008C53D8">
        <w:rPr>
          <w:rFonts w:ascii="Times New Roman" w:hAnsi="Times New Roman"/>
          <w:sz w:val="24"/>
          <w:szCs w:val="24"/>
        </w:rPr>
        <w:t>_____________________</w:t>
      </w:r>
      <w:r>
        <w:rPr>
          <w:rFonts w:ascii="Times New Roman" w:hAnsi="Times New Roman"/>
          <w:sz w:val="24"/>
          <w:szCs w:val="24"/>
        </w:rPr>
        <w:t>___________</w:t>
      </w:r>
      <w:r w:rsidRPr="008C53D8">
        <w:rPr>
          <w:rFonts w:ascii="Times New Roman" w:hAnsi="Times New Roman"/>
          <w:sz w:val="24"/>
          <w:szCs w:val="24"/>
        </w:rPr>
        <w:t>________________________________________________</w:t>
      </w:r>
    </w:p>
    <w:p w:rsidR="00B32584" w:rsidRPr="002243C8" w:rsidRDefault="00B32584" w:rsidP="00B32584">
      <w:pPr>
        <w:autoSpaceDE w:val="0"/>
        <w:autoSpaceDN w:val="0"/>
        <w:adjustRightInd w:val="0"/>
        <w:spacing w:after="0" w:line="240" w:lineRule="auto"/>
        <w:jc w:val="center"/>
        <w:rPr>
          <w:rFonts w:ascii="Times New Roman" w:hAnsi="Times New Roman"/>
          <w:sz w:val="20"/>
          <w:szCs w:val="20"/>
        </w:rPr>
      </w:pPr>
      <w:r w:rsidRPr="002243C8">
        <w:rPr>
          <w:rFonts w:ascii="Times New Roman" w:hAnsi="Times New Roman"/>
          <w:sz w:val="20"/>
          <w:szCs w:val="20"/>
        </w:rPr>
        <w:t>подтверждающего полномочия представителя</w:t>
      </w:r>
    </w:p>
    <w:p w:rsidR="00B32584" w:rsidRPr="008C53D8" w:rsidRDefault="00B32584" w:rsidP="00B32584">
      <w:pPr>
        <w:spacing w:after="0" w:line="240" w:lineRule="auto"/>
        <w:jc w:val="right"/>
        <w:rPr>
          <w:rFonts w:ascii="Times New Roman" w:hAnsi="Times New Roman"/>
          <w:sz w:val="24"/>
          <w:szCs w:val="24"/>
        </w:rPr>
      </w:pPr>
    </w:p>
    <w:p w:rsidR="00B32584" w:rsidRPr="008C53D8" w:rsidRDefault="00B32584" w:rsidP="00B32584">
      <w:pPr>
        <w:spacing w:after="0" w:line="240" w:lineRule="auto"/>
        <w:jc w:val="center"/>
        <w:rPr>
          <w:rFonts w:ascii="Times New Roman" w:hAnsi="Times New Roman"/>
          <w:sz w:val="24"/>
          <w:szCs w:val="24"/>
        </w:rPr>
      </w:pPr>
      <w:r w:rsidRPr="008C53D8">
        <w:rPr>
          <w:rFonts w:ascii="Times New Roman" w:hAnsi="Times New Roman"/>
          <w:sz w:val="24"/>
          <w:szCs w:val="24"/>
        </w:rPr>
        <w:t>Согласие на обработку персональных данных</w:t>
      </w:r>
    </w:p>
    <w:p w:rsidR="00B32584" w:rsidRPr="008C53D8" w:rsidRDefault="00B32584" w:rsidP="00B32584">
      <w:pPr>
        <w:spacing w:after="0" w:line="240" w:lineRule="auto"/>
        <w:rPr>
          <w:rFonts w:ascii="Times New Roman" w:hAnsi="Times New Roman"/>
          <w:sz w:val="24"/>
          <w:szCs w:val="24"/>
        </w:rPr>
      </w:pPr>
    </w:p>
    <w:p w:rsidR="00B32584" w:rsidRPr="008C53D8" w:rsidRDefault="00B32584" w:rsidP="00B32584">
      <w:pPr>
        <w:spacing w:after="0" w:line="240" w:lineRule="auto"/>
        <w:ind w:firstLine="426"/>
        <w:jc w:val="both"/>
        <w:rPr>
          <w:rFonts w:ascii="Times New Roman" w:hAnsi="Times New Roman"/>
          <w:sz w:val="24"/>
          <w:szCs w:val="24"/>
        </w:rPr>
      </w:pPr>
      <w:r w:rsidRPr="008C53D8">
        <w:rPr>
          <w:rFonts w:ascii="Times New Roman" w:hAnsi="Times New Roman"/>
          <w:sz w:val="24"/>
          <w:szCs w:val="24"/>
        </w:rPr>
        <w:t>Я, ___________________________________________________________</w:t>
      </w:r>
      <w:r>
        <w:rPr>
          <w:rFonts w:ascii="Times New Roman" w:hAnsi="Times New Roman"/>
          <w:sz w:val="24"/>
          <w:szCs w:val="24"/>
        </w:rPr>
        <w:t>__</w:t>
      </w:r>
      <w:r w:rsidRPr="008C53D8">
        <w:rPr>
          <w:rFonts w:ascii="Times New Roman" w:hAnsi="Times New Roman"/>
          <w:sz w:val="24"/>
          <w:szCs w:val="24"/>
        </w:rPr>
        <w:t>____________,</w:t>
      </w:r>
    </w:p>
    <w:p w:rsidR="00B32584" w:rsidRPr="008C53D8" w:rsidRDefault="00B32584" w:rsidP="00B32584">
      <w:pPr>
        <w:spacing w:after="0" w:line="240" w:lineRule="auto"/>
        <w:jc w:val="both"/>
        <w:rPr>
          <w:rFonts w:ascii="Times New Roman" w:hAnsi="Times New Roman"/>
          <w:sz w:val="24"/>
          <w:szCs w:val="24"/>
        </w:rPr>
      </w:pPr>
      <w:r w:rsidRPr="008C53D8">
        <w:rPr>
          <w:rFonts w:ascii="Times New Roman" w:hAnsi="Times New Roman"/>
          <w:sz w:val="24"/>
          <w:szCs w:val="24"/>
        </w:rPr>
        <w:t>согласе</w:t>
      </w:r>
      <w:proofErr w:type="gramStart"/>
      <w:r w:rsidRPr="008C53D8">
        <w:rPr>
          <w:rFonts w:ascii="Times New Roman" w:hAnsi="Times New Roman"/>
          <w:sz w:val="24"/>
          <w:szCs w:val="24"/>
        </w:rPr>
        <w:t>н(</w:t>
      </w:r>
      <w:proofErr w:type="gramEnd"/>
      <w:r w:rsidRPr="008C53D8">
        <w:rPr>
          <w:rFonts w:ascii="Times New Roman" w:hAnsi="Times New Roman"/>
          <w:sz w:val="24"/>
          <w:szCs w:val="24"/>
        </w:rPr>
        <w:t>а) на автоматизированную, а также без использования средств автоматизации, обработку _______________________________________________________</w:t>
      </w:r>
      <w:r>
        <w:rPr>
          <w:rFonts w:ascii="Times New Roman" w:hAnsi="Times New Roman"/>
          <w:sz w:val="24"/>
          <w:szCs w:val="24"/>
        </w:rPr>
        <w:t>___</w:t>
      </w:r>
      <w:r w:rsidRPr="008C53D8">
        <w:rPr>
          <w:rFonts w:ascii="Times New Roman" w:hAnsi="Times New Roman"/>
          <w:sz w:val="24"/>
          <w:szCs w:val="24"/>
        </w:rPr>
        <w:t xml:space="preserve">____________ </w:t>
      </w:r>
    </w:p>
    <w:p w:rsidR="00B32584" w:rsidRPr="008C53D8" w:rsidRDefault="00B32584" w:rsidP="00B32584">
      <w:pPr>
        <w:spacing w:after="0" w:line="240" w:lineRule="auto"/>
        <w:rPr>
          <w:rFonts w:ascii="Times New Roman" w:hAnsi="Times New Roman"/>
          <w:sz w:val="24"/>
          <w:szCs w:val="24"/>
        </w:rPr>
      </w:pPr>
      <w:r w:rsidRPr="008C53D8">
        <w:rPr>
          <w:rFonts w:ascii="Times New Roman" w:hAnsi="Times New Roman"/>
          <w:sz w:val="24"/>
          <w:szCs w:val="24"/>
        </w:rPr>
        <w:t>__________________________________________________________</w:t>
      </w:r>
      <w:r>
        <w:rPr>
          <w:rFonts w:ascii="Times New Roman" w:hAnsi="Times New Roman"/>
          <w:sz w:val="24"/>
          <w:szCs w:val="24"/>
        </w:rPr>
        <w:t>____</w:t>
      </w:r>
      <w:r w:rsidRPr="008C53D8">
        <w:rPr>
          <w:rFonts w:ascii="Times New Roman" w:hAnsi="Times New Roman"/>
          <w:sz w:val="24"/>
          <w:szCs w:val="24"/>
        </w:rPr>
        <w:t xml:space="preserve">__________________ </w:t>
      </w:r>
    </w:p>
    <w:p w:rsidR="00B32584" w:rsidRPr="005C0592" w:rsidRDefault="00B32584" w:rsidP="00B32584">
      <w:pPr>
        <w:spacing w:after="0" w:line="240" w:lineRule="auto"/>
        <w:jc w:val="center"/>
        <w:rPr>
          <w:rFonts w:ascii="Times New Roman" w:hAnsi="Times New Roman"/>
          <w:sz w:val="20"/>
          <w:szCs w:val="20"/>
        </w:rPr>
      </w:pPr>
      <w:r w:rsidRPr="005C0592">
        <w:rPr>
          <w:rFonts w:ascii="Times New Roman" w:hAnsi="Times New Roman"/>
          <w:sz w:val="20"/>
          <w:szCs w:val="20"/>
        </w:rPr>
        <w:t>наименование органа местного самоуправления муниципального образования «</w:t>
      </w:r>
      <w:proofErr w:type="spellStart"/>
      <w:r w:rsidRPr="005C0592">
        <w:rPr>
          <w:rFonts w:ascii="Times New Roman" w:hAnsi="Times New Roman"/>
          <w:sz w:val="20"/>
          <w:szCs w:val="20"/>
        </w:rPr>
        <w:t>Каргасокский</w:t>
      </w:r>
      <w:proofErr w:type="spellEnd"/>
      <w:r w:rsidRPr="005C0592">
        <w:rPr>
          <w:rFonts w:ascii="Times New Roman" w:hAnsi="Times New Roman"/>
          <w:sz w:val="20"/>
          <w:szCs w:val="20"/>
        </w:rPr>
        <w:t xml:space="preserve"> район»</w:t>
      </w:r>
    </w:p>
    <w:p w:rsidR="00B32584" w:rsidRPr="008C53D8" w:rsidRDefault="00B32584" w:rsidP="00B32584">
      <w:pPr>
        <w:spacing w:after="0" w:line="240" w:lineRule="auto"/>
        <w:jc w:val="both"/>
        <w:rPr>
          <w:rFonts w:ascii="Times New Roman" w:hAnsi="Times New Roman"/>
          <w:sz w:val="24"/>
          <w:szCs w:val="24"/>
        </w:rPr>
      </w:pPr>
      <w:r w:rsidRPr="008C53D8">
        <w:rPr>
          <w:rFonts w:ascii="Times New Roman" w:hAnsi="Times New Roman"/>
          <w:sz w:val="24"/>
          <w:szCs w:val="24"/>
        </w:rPr>
        <w:t>(далее – Оператор) моих персональных данных, включающих:</w:t>
      </w:r>
    </w:p>
    <w:p w:rsidR="00B32584" w:rsidRPr="00E83558" w:rsidRDefault="00B32584" w:rsidP="00B32584">
      <w:pPr>
        <w:spacing w:after="0" w:line="240" w:lineRule="auto"/>
        <w:ind w:firstLine="709"/>
        <w:jc w:val="both"/>
        <w:rPr>
          <w:rFonts w:ascii="Times New Roman" w:hAnsi="Times New Roman"/>
          <w:sz w:val="24"/>
          <w:szCs w:val="24"/>
        </w:rPr>
      </w:pPr>
      <w:proofErr w:type="gramStart"/>
      <w:r w:rsidRPr="00DF302B">
        <w:rPr>
          <w:rFonts w:ascii="Times New Roman" w:hAnsi="Times New Roman"/>
          <w:sz w:val="24"/>
          <w:szCs w:val="24"/>
        </w:rPr>
        <w:t>фамилию,</w:t>
      </w:r>
      <w:r>
        <w:rPr>
          <w:rFonts w:ascii="Times New Roman" w:hAnsi="Times New Roman"/>
          <w:sz w:val="24"/>
          <w:szCs w:val="24"/>
        </w:rPr>
        <w:t xml:space="preserve"> </w:t>
      </w:r>
      <w:r w:rsidRPr="00E83558">
        <w:rPr>
          <w:rFonts w:ascii="Times New Roman" w:hAnsi="Times New Roman"/>
          <w:sz w:val="24"/>
          <w:szCs w:val="24"/>
        </w:rPr>
        <w:t>имя, отчество (последнее - при наличии), в том числе прежние фамилии, имена, отчества (последнее - при наличии), в случае их изменения; дат</w:t>
      </w:r>
      <w:r>
        <w:rPr>
          <w:rFonts w:ascii="Times New Roman" w:hAnsi="Times New Roman"/>
          <w:sz w:val="24"/>
          <w:szCs w:val="24"/>
        </w:rPr>
        <w:t>у</w:t>
      </w:r>
      <w:r w:rsidRPr="00E83558">
        <w:rPr>
          <w:rFonts w:ascii="Times New Roman" w:hAnsi="Times New Roman"/>
          <w:sz w:val="24"/>
          <w:szCs w:val="24"/>
        </w:rPr>
        <w:t xml:space="preserve"> рождения; место рождения; пол; гражданство</w:t>
      </w:r>
      <w:r>
        <w:rPr>
          <w:rFonts w:ascii="Times New Roman" w:hAnsi="Times New Roman"/>
          <w:sz w:val="24"/>
          <w:szCs w:val="24"/>
        </w:rPr>
        <w:t xml:space="preserve"> (подданство), в том числе иностранных государств</w:t>
      </w:r>
      <w:r w:rsidRPr="00E83558">
        <w:rPr>
          <w:rFonts w:ascii="Times New Roman" w:hAnsi="Times New Roman"/>
          <w:sz w:val="24"/>
          <w:szCs w:val="24"/>
        </w:rPr>
        <w:t xml:space="preserve">; сведения о занимаемой должности, размер заработной платы, сведения о доплатах и надбавках, установленных работнику; сведения о предыдущих местах </w:t>
      </w:r>
      <w:r w:rsidRPr="008A05EE">
        <w:rPr>
          <w:rFonts w:ascii="Times New Roman" w:hAnsi="Times New Roman"/>
          <w:sz w:val="24"/>
          <w:szCs w:val="24"/>
        </w:rPr>
        <w:t>работы;</w:t>
      </w:r>
      <w:proofErr w:type="gramEnd"/>
      <w:r w:rsidRPr="00E83558">
        <w:rPr>
          <w:rFonts w:ascii="Times New Roman" w:hAnsi="Times New Roman"/>
          <w:sz w:val="24"/>
          <w:szCs w:val="24"/>
        </w:rPr>
        <w:t xml:space="preserve"> сведения об образовании и повышении квалификации, сведения о наличии специальных знаний, профессии (специальности), знании иностранного языка; об общем и специальном трудовом стаже, сведения о приемах, перемещениях и увольнениях, в том числе на предыдущих местах работы; </w:t>
      </w:r>
      <w:r w:rsidRPr="005B3BBD">
        <w:rPr>
          <w:rFonts w:ascii="Times New Roman" w:hAnsi="Times New Roman"/>
          <w:sz w:val="24"/>
          <w:szCs w:val="24"/>
        </w:rPr>
        <w:t>состояние в браке,</w:t>
      </w:r>
      <w:r w:rsidRPr="00E83558">
        <w:rPr>
          <w:rFonts w:ascii="Times New Roman" w:hAnsi="Times New Roman"/>
          <w:sz w:val="24"/>
          <w:szCs w:val="24"/>
        </w:rPr>
        <w:t xml:space="preserve"> состав семьи; сведения об иностранном гражданстве (подданстве) супруга (супруги); </w:t>
      </w:r>
      <w:proofErr w:type="gramStart"/>
      <w:r w:rsidRPr="00E83558">
        <w:rPr>
          <w:rFonts w:ascii="Times New Roman" w:hAnsi="Times New Roman"/>
          <w:sz w:val="24"/>
          <w:szCs w:val="24"/>
        </w:rPr>
        <w:t xml:space="preserve">сведения о месте работы или учебы членов семьи и родственников, в том числе и бывших членов семьи;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 паспортные данные (данные иного документа, удостоверяющего личность), а также данные заграничного </w:t>
      </w:r>
      <w:r w:rsidRPr="00E83558">
        <w:rPr>
          <w:rFonts w:ascii="Times New Roman" w:hAnsi="Times New Roman"/>
          <w:sz w:val="24"/>
          <w:szCs w:val="24"/>
        </w:rPr>
        <w:lastRenderedPageBreak/>
        <w:t>паспорта (при его наличии);</w:t>
      </w:r>
      <w:proofErr w:type="gramEnd"/>
      <w:r w:rsidRPr="00E83558">
        <w:rPr>
          <w:rFonts w:ascii="Times New Roman" w:hAnsi="Times New Roman"/>
          <w:sz w:val="24"/>
          <w:szCs w:val="24"/>
        </w:rPr>
        <w:t xml:space="preserve"> </w:t>
      </w:r>
      <w:proofErr w:type="gramStart"/>
      <w:r w:rsidRPr="00E83558">
        <w:rPr>
          <w:rFonts w:ascii="Times New Roman" w:hAnsi="Times New Roman"/>
          <w:sz w:val="24"/>
          <w:szCs w:val="24"/>
        </w:rPr>
        <w:t xml:space="preserve">адрес места жительства (места пребывания), дата регистрации по месту жительства (месту пребывания); номера контактных телефонов; идентификационный номер налогоплательщика; </w:t>
      </w:r>
      <w:r w:rsidRPr="00E83558">
        <w:rPr>
          <w:rFonts w:ascii="Times New Roman" w:hAnsi="Times New Roman"/>
          <w:bCs/>
          <w:sz w:val="24"/>
          <w:szCs w:val="24"/>
        </w:rPr>
        <w:t>страховой номер индивидуального лицевого счета</w:t>
      </w:r>
      <w:r w:rsidRPr="00E83558">
        <w:rPr>
          <w:rFonts w:ascii="Times New Roman" w:hAnsi="Times New Roman"/>
          <w:sz w:val="24"/>
          <w:szCs w:val="24"/>
        </w:rPr>
        <w:t>; сведения о трудовой деятельности; сведения о воинской обязанности и военной службе; фотография; результаты медицинского обследования и психиатрического освидетельствования на предмет годности к осуществлению трудовых обязанностей; сведения о социальных льготах;</w:t>
      </w:r>
      <w:proofErr w:type="gramEnd"/>
      <w:r w:rsidRPr="00E83558">
        <w:rPr>
          <w:rFonts w:ascii="Times New Roman" w:hAnsi="Times New Roman"/>
          <w:sz w:val="24"/>
          <w:szCs w:val="24"/>
        </w:rPr>
        <w:t xml:space="preserve"> </w:t>
      </w:r>
      <w:proofErr w:type="gramStart"/>
      <w:r w:rsidRPr="00E83558">
        <w:rPr>
          <w:rFonts w:ascii="Times New Roman" w:hAnsi="Times New Roman"/>
          <w:sz w:val="24"/>
          <w:szCs w:val="24"/>
        </w:rPr>
        <w:t xml:space="preserve">материалы служебных расследований (проверок); </w:t>
      </w:r>
      <w:r w:rsidRPr="00E83558">
        <w:rPr>
          <w:rFonts w:ascii="Times New Roman" w:eastAsiaTheme="minorHAnsi" w:hAnsi="Times New Roman"/>
          <w:bCs/>
          <w:sz w:val="24"/>
          <w:szCs w:val="24"/>
          <w:lang w:eastAsia="en-US"/>
        </w:rPr>
        <w:t>сведения о пребывании за границей;</w:t>
      </w:r>
      <w:r w:rsidRPr="00E83558">
        <w:rPr>
          <w:rFonts w:ascii="Times New Roman" w:eastAsiaTheme="minorHAnsi" w:hAnsi="Times New Roman"/>
          <w:b/>
          <w:bCs/>
          <w:sz w:val="24"/>
          <w:szCs w:val="24"/>
          <w:lang w:eastAsia="en-US"/>
        </w:rPr>
        <w:t xml:space="preserve"> </w:t>
      </w:r>
      <w:r w:rsidRPr="00E83558">
        <w:rPr>
          <w:rFonts w:ascii="Times New Roman" w:eastAsiaTheme="minorHAnsi" w:hAnsi="Times New Roman"/>
          <w:sz w:val="24"/>
          <w:szCs w:val="24"/>
          <w:lang w:eastAsia="en-US"/>
        </w:rPr>
        <w:t xml:space="preserve">сведения о классном чине гражданской службы и (или) муниципальной службы, </w:t>
      </w:r>
      <w:r w:rsidRPr="00E83558">
        <w:rPr>
          <w:rFonts w:ascii="Times New Roman" w:eastAsiaTheme="minorHAnsi" w:hAnsi="Times New Roman"/>
          <w:bCs/>
          <w:sz w:val="24"/>
          <w:szCs w:val="24"/>
          <w:lang w:eastAsia="en-US"/>
        </w:rPr>
        <w:t>дипломатическом ранге, воинском и (или) специальном звании, классном чине правоохранительной службы; сведения об оформленных допусках к государственной тайне;</w:t>
      </w:r>
      <w:r w:rsidRPr="00E83558">
        <w:rPr>
          <w:rFonts w:ascii="Times New Roman" w:eastAsiaTheme="minorHAnsi" w:hAnsi="Times New Roman"/>
          <w:b/>
          <w:bCs/>
          <w:sz w:val="24"/>
          <w:szCs w:val="24"/>
          <w:lang w:eastAsia="en-US"/>
        </w:rPr>
        <w:t xml:space="preserve"> </w:t>
      </w:r>
      <w:r w:rsidRPr="00E83558">
        <w:rPr>
          <w:rFonts w:ascii="Times New Roman" w:eastAsiaTheme="minorHAnsi" w:hAnsi="Times New Roman"/>
          <w:bCs/>
          <w:sz w:val="24"/>
          <w:szCs w:val="24"/>
          <w:lang w:eastAsia="en-US"/>
        </w:rPr>
        <w:t xml:space="preserve">сведения о государственных наградах, иных наградах и знаках отличия; </w:t>
      </w:r>
      <w:r w:rsidRPr="00E83558">
        <w:rPr>
          <w:rFonts w:ascii="Times New Roman" w:hAnsi="Times New Roman"/>
          <w:sz w:val="24"/>
          <w:szCs w:val="24"/>
        </w:rPr>
        <w:t xml:space="preserve">сведения о наличии </w:t>
      </w:r>
      <w:r w:rsidRPr="00E83558">
        <w:rPr>
          <w:rFonts w:ascii="Times New Roman" w:hAnsi="Times New Roman"/>
          <w:bCs/>
          <w:sz w:val="24"/>
          <w:szCs w:val="24"/>
        </w:rPr>
        <w:t xml:space="preserve">или отсутствии </w:t>
      </w:r>
      <w:r w:rsidRPr="00E83558">
        <w:rPr>
          <w:rFonts w:ascii="Times New Roman" w:hAnsi="Times New Roman"/>
          <w:sz w:val="24"/>
          <w:szCs w:val="24"/>
        </w:rPr>
        <w:t>судимости, фактах привлечения к административной ответственности, уголовных преследованиях;</w:t>
      </w:r>
      <w:proofErr w:type="gramEnd"/>
      <w:r w:rsidRPr="00E83558">
        <w:rPr>
          <w:rFonts w:ascii="Times New Roman" w:eastAsiaTheme="minorHAnsi" w:hAnsi="Times New Roman"/>
          <w:bCs/>
          <w:sz w:val="24"/>
          <w:szCs w:val="24"/>
          <w:lang w:eastAsia="en-US"/>
        </w:rPr>
        <w:t xml:space="preserve"> сведения о пребывании за границей;</w:t>
      </w:r>
      <w:r w:rsidRPr="00E83558">
        <w:rPr>
          <w:rFonts w:ascii="Times New Roman" w:eastAsiaTheme="minorHAnsi" w:hAnsi="Times New Roman"/>
          <w:b/>
          <w:bCs/>
          <w:sz w:val="24"/>
          <w:szCs w:val="24"/>
          <w:lang w:eastAsia="en-US"/>
        </w:rPr>
        <w:t xml:space="preserve"> </w:t>
      </w:r>
      <w:r w:rsidRPr="00E83558">
        <w:rPr>
          <w:rFonts w:ascii="Times New Roman" w:hAnsi="Times New Roman"/>
          <w:sz w:val="24"/>
          <w:szCs w:val="24"/>
        </w:rPr>
        <w:t>сведения о ежегодных оплачиваемых отпусках, учебных отпусках и отпусках без сохранения денежного содержания;</w:t>
      </w:r>
      <w:r w:rsidRPr="00E83558">
        <w:rPr>
          <w:rFonts w:ascii="Times New Roman" w:eastAsiaTheme="minorHAnsi" w:hAnsi="Times New Roman"/>
          <w:b/>
          <w:bCs/>
          <w:sz w:val="24"/>
          <w:szCs w:val="24"/>
          <w:lang w:eastAsia="en-US"/>
        </w:rPr>
        <w:t xml:space="preserve"> </w:t>
      </w:r>
      <w:r w:rsidRPr="00E83558">
        <w:rPr>
          <w:rFonts w:ascii="Times New Roman" w:hAnsi="Times New Roman"/>
          <w:sz w:val="24"/>
          <w:szCs w:val="24"/>
        </w:rPr>
        <w:t>сведения о доходах, об имуществе и обязательствах имущественного характера сведения о доходах, об имуществе и обязательствах имущественного характера</w:t>
      </w:r>
      <w:r>
        <w:rPr>
          <w:rFonts w:ascii="Times New Roman" w:hAnsi="Times New Roman"/>
          <w:sz w:val="24"/>
          <w:szCs w:val="24"/>
        </w:rPr>
        <w:t>.</w:t>
      </w:r>
    </w:p>
    <w:p w:rsidR="00B32584" w:rsidRPr="003D5F15" w:rsidRDefault="00B32584" w:rsidP="00B32584">
      <w:pPr>
        <w:spacing w:after="0" w:line="240" w:lineRule="auto"/>
        <w:ind w:firstLine="709"/>
        <w:jc w:val="both"/>
        <w:rPr>
          <w:rFonts w:ascii="Times New Roman" w:hAnsi="Times New Roman"/>
          <w:sz w:val="24"/>
          <w:szCs w:val="24"/>
        </w:rPr>
      </w:pPr>
      <w:r w:rsidRPr="003D5F15">
        <w:rPr>
          <w:rFonts w:ascii="Times New Roman" w:hAnsi="Times New Roman"/>
          <w:sz w:val="24"/>
          <w:szCs w:val="24"/>
        </w:rPr>
        <w:t>Оператору предоставляется право получать у третьей стороны и передавать указанные выше персональные данные любой третьей стороне по усмотрению Оператора,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Интернет.</w:t>
      </w:r>
    </w:p>
    <w:p w:rsidR="00B32584" w:rsidRPr="003D5F15" w:rsidRDefault="00B32584" w:rsidP="00B32584">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3D5F15">
        <w:rPr>
          <w:rFonts w:ascii="Times New Roman" w:hAnsi="Times New Roman"/>
          <w:sz w:val="24"/>
          <w:szCs w:val="24"/>
        </w:rPr>
        <w:t>од обработкой указанных персональных данных</w:t>
      </w:r>
      <w:r>
        <w:rPr>
          <w:rFonts w:ascii="Times New Roman" w:hAnsi="Times New Roman"/>
          <w:sz w:val="24"/>
          <w:szCs w:val="24"/>
        </w:rPr>
        <w:t xml:space="preserve"> в рамках настоящего согласия</w:t>
      </w:r>
      <w:r w:rsidRPr="003D5F15">
        <w:rPr>
          <w:rFonts w:ascii="Times New Roman" w:hAnsi="Times New Roman"/>
          <w:sz w:val="24"/>
          <w:szCs w:val="24"/>
        </w:rPr>
        <w:t xml:space="preserve"> понимаю</w:t>
      </w:r>
      <w:r>
        <w:rPr>
          <w:rFonts w:ascii="Times New Roman" w:hAnsi="Times New Roman"/>
          <w:sz w:val="24"/>
          <w:szCs w:val="24"/>
        </w:rPr>
        <w:t>тся</w:t>
      </w:r>
      <w:r w:rsidRPr="003D5F15">
        <w:rPr>
          <w:rFonts w:ascii="Times New Roman" w:hAnsi="Times New Roman"/>
          <w:sz w:val="24"/>
          <w:szCs w:val="24"/>
        </w:rPr>
        <w:t xml:space="preserve">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B32584" w:rsidRPr="003D5F15" w:rsidRDefault="00B32584" w:rsidP="00B32584">
      <w:pPr>
        <w:autoSpaceDE w:val="0"/>
        <w:autoSpaceDN w:val="0"/>
        <w:adjustRightInd w:val="0"/>
        <w:spacing w:after="0" w:line="240" w:lineRule="auto"/>
        <w:ind w:firstLine="709"/>
        <w:jc w:val="both"/>
        <w:rPr>
          <w:rFonts w:ascii="Times New Roman" w:hAnsi="Times New Roman"/>
          <w:sz w:val="24"/>
          <w:szCs w:val="24"/>
        </w:rPr>
      </w:pPr>
      <w:r w:rsidRPr="003D5F15">
        <w:rPr>
          <w:rFonts w:ascii="Times New Roman" w:hAnsi="Times New Roman"/>
          <w:sz w:val="24"/>
          <w:szCs w:val="24"/>
        </w:rPr>
        <w:t>Обработка персональных данных может проводиться Оператором исключительно в целях проведения конкурса на замещение вакантной должности муниципальной службы, на участие в котором я пода</w:t>
      </w:r>
      <w:proofErr w:type="gramStart"/>
      <w:r w:rsidRPr="003D5F15">
        <w:rPr>
          <w:rFonts w:ascii="Times New Roman" w:hAnsi="Times New Roman"/>
          <w:sz w:val="24"/>
          <w:szCs w:val="24"/>
        </w:rPr>
        <w:t>л(</w:t>
      </w:r>
      <w:proofErr w:type="gramEnd"/>
      <w:r w:rsidRPr="003D5F15">
        <w:rPr>
          <w:rFonts w:ascii="Times New Roman" w:hAnsi="Times New Roman"/>
          <w:sz w:val="24"/>
          <w:szCs w:val="24"/>
        </w:rPr>
        <w:t>а) заявление, а также предоставления отчетности о проведении такой конкурсной процедуры.</w:t>
      </w:r>
    </w:p>
    <w:p w:rsidR="00B32584" w:rsidRPr="003D5F15" w:rsidRDefault="00B32584" w:rsidP="00B32584">
      <w:pPr>
        <w:spacing w:after="0" w:line="240" w:lineRule="auto"/>
        <w:ind w:firstLine="709"/>
        <w:jc w:val="both"/>
        <w:rPr>
          <w:rFonts w:ascii="Times New Roman" w:hAnsi="Times New Roman"/>
          <w:sz w:val="24"/>
          <w:szCs w:val="24"/>
        </w:rPr>
      </w:pPr>
      <w:r w:rsidRPr="003D5F15">
        <w:rPr>
          <w:rFonts w:ascii="Times New Roman" w:hAnsi="Times New Roman"/>
          <w:sz w:val="24"/>
          <w:szCs w:val="24"/>
        </w:rPr>
        <w:t xml:space="preserve">Настоящее </w:t>
      </w:r>
      <w:r>
        <w:rPr>
          <w:rFonts w:ascii="Times New Roman" w:hAnsi="Times New Roman"/>
          <w:sz w:val="24"/>
          <w:szCs w:val="24"/>
        </w:rPr>
        <w:t>С</w:t>
      </w:r>
      <w:r w:rsidRPr="003D5F15">
        <w:rPr>
          <w:rFonts w:ascii="Times New Roman" w:hAnsi="Times New Roman"/>
          <w:sz w:val="24"/>
          <w:szCs w:val="24"/>
        </w:rPr>
        <w:t xml:space="preserve">огласие на обработку персональных данных действует со дня </w:t>
      </w:r>
      <w:r>
        <w:rPr>
          <w:rFonts w:ascii="Times New Roman" w:hAnsi="Times New Roman"/>
          <w:sz w:val="24"/>
          <w:szCs w:val="24"/>
        </w:rPr>
        <w:t xml:space="preserve">его </w:t>
      </w:r>
      <w:r w:rsidRPr="003D5F15">
        <w:rPr>
          <w:rFonts w:ascii="Times New Roman" w:hAnsi="Times New Roman"/>
          <w:sz w:val="24"/>
          <w:szCs w:val="24"/>
        </w:rPr>
        <w:t xml:space="preserve">подписания до прекращения деятельности </w:t>
      </w:r>
      <w:r>
        <w:rPr>
          <w:rFonts w:ascii="Times New Roman" w:hAnsi="Times New Roman"/>
          <w:sz w:val="24"/>
          <w:szCs w:val="24"/>
        </w:rPr>
        <w:t>Оператора</w:t>
      </w:r>
      <w:r w:rsidRPr="003D5F15">
        <w:rPr>
          <w:rFonts w:ascii="Times New Roman" w:hAnsi="Times New Roman"/>
          <w:sz w:val="24"/>
          <w:szCs w:val="24"/>
        </w:rPr>
        <w:t xml:space="preserve"> (ликвидация или реорганизация, за исключением реорганизации в форме преобразования).</w:t>
      </w:r>
    </w:p>
    <w:p w:rsidR="00B32584" w:rsidRDefault="00B32584" w:rsidP="00B32584">
      <w:pPr>
        <w:spacing w:after="0" w:line="240" w:lineRule="auto"/>
        <w:ind w:firstLine="709"/>
        <w:jc w:val="both"/>
        <w:rPr>
          <w:rFonts w:ascii="Times New Roman" w:hAnsi="Times New Roman"/>
          <w:sz w:val="24"/>
          <w:szCs w:val="24"/>
        </w:rPr>
      </w:pPr>
      <w:r w:rsidRPr="003D5F15">
        <w:rPr>
          <w:rFonts w:ascii="Times New Roman" w:hAnsi="Times New Roman"/>
          <w:sz w:val="24"/>
          <w:szCs w:val="24"/>
        </w:rPr>
        <w:t>Посредством письменного заявления могу в любое время отозвать настояще</w:t>
      </w:r>
      <w:r>
        <w:rPr>
          <w:rFonts w:ascii="Times New Roman" w:hAnsi="Times New Roman"/>
          <w:sz w:val="24"/>
          <w:szCs w:val="24"/>
        </w:rPr>
        <w:t>е Согласие</w:t>
      </w:r>
      <w:r w:rsidRPr="003D5F15">
        <w:rPr>
          <w:rFonts w:ascii="Times New Roman" w:hAnsi="Times New Roman"/>
          <w:sz w:val="24"/>
          <w:szCs w:val="24"/>
        </w:rPr>
        <w:t xml:space="preserve"> на обработку персональных данных.</w:t>
      </w:r>
    </w:p>
    <w:p w:rsidR="00B32584" w:rsidRPr="000A3289" w:rsidRDefault="00B32584" w:rsidP="00B32584">
      <w:pPr>
        <w:spacing w:after="0" w:line="240" w:lineRule="auto"/>
        <w:ind w:firstLine="709"/>
        <w:jc w:val="both"/>
        <w:rPr>
          <w:rFonts w:ascii="Times New Roman" w:hAnsi="Times New Roman"/>
          <w:sz w:val="24"/>
          <w:szCs w:val="24"/>
        </w:rPr>
      </w:pPr>
      <w:proofErr w:type="gramStart"/>
      <w:r w:rsidRPr="000A3289">
        <w:rPr>
          <w:rFonts w:ascii="Times New Roman" w:hAnsi="Times New Roman"/>
          <w:sz w:val="24"/>
          <w:szCs w:val="24"/>
        </w:rPr>
        <w:t xml:space="preserve">В случае отзыва </w:t>
      </w:r>
      <w:r>
        <w:rPr>
          <w:rFonts w:ascii="Times New Roman" w:hAnsi="Times New Roman"/>
          <w:sz w:val="24"/>
          <w:szCs w:val="24"/>
        </w:rPr>
        <w:t>С</w:t>
      </w:r>
      <w:r w:rsidRPr="000A3289">
        <w:rPr>
          <w:rFonts w:ascii="Times New Roman" w:hAnsi="Times New Roman"/>
          <w:sz w:val="24"/>
          <w:szCs w:val="24"/>
        </w:rPr>
        <w:t>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2 - 9 части 2 статьи 10 и части 2 статьи 11 Федерального закона от 27.07.2006 года № 152-ФЗ «О персонах данных».</w:t>
      </w:r>
      <w:proofErr w:type="gramEnd"/>
    </w:p>
    <w:p w:rsidR="00B32584" w:rsidRPr="003D5F15" w:rsidRDefault="00B32584" w:rsidP="00B32584">
      <w:pPr>
        <w:spacing w:after="0" w:line="240" w:lineRule="auto"/>
        <w:ind w:firstLine="709"/>
        <w:jc w:val="both"/>
        <w:rPr>
          <w:rFonts w:ascii="Times New Roman" w:hAnsi="Times New Roman"/>
          <w:sz w:val="24"/>
          <w:szCs w:val="24"/>
        </w:rPr>
      </w:pPr>
    </w:p>
    <w:p w:rsidR="00B32584" w:rsidRPr="008C53D8" w:rsidRDefault="00B32584" w:rsidP="00B32584">
      <w:pPr>
        <w:spacing w:after="0" w:line="240" w:lineRule="auto"/>
        <w:rPr>
          <w:rFonts w:ascii="Times New Roman" w:hAnsi="Times New Roman"/>
          <w:sz w:val="24"/>
          <w:szCs w:val="24"/>
        </w:rPr>
      </w:pPr>
    </w:p>
    <w:p w:rsidR="00B32584" w:rsidRDefault="00B32584" w:rsidP="00B32584">
      <w:pPr>
        <w:spacing w:after="0" w:line="240" w:lineRule="auto"/>
        <w:rPr>
          <w:rFonts w:ascii="Times New Roman" w:hAnsi="Times New Roman"/>
          <w:sz w:val="24"/>
          <w:szCs w:val="24"/>
        </w:rPr>
      </w:pPr>
      <w:r w:rsidRPr="008C53D8">
        <w:rPr>
          <w:rFonts w:ascii="Times New Roman" w:hAnsi="Times New Roman"/>
          <w:sz w:val="24"/>
          <w:szCs w:val="24"/>
        </w:rPr>
        <w:t>______________          __________________</w:t>
      </w:r>
      <w:r>
        <w:rPr>
          <w:rFonts w:ascii="Times New Roman" w:hAnsi="Times New Roman"/>
          <w:sz w:val="24"/>
          <w:szCs w:val="24"/>
        </w:rPr>
        <w:t>__</w:t>
      </w:r>
      <w:r>
        <w:rPr>
          <w:rFonts w:ascii="Times New Roman" w:hAnsi="Times New Roman"/>
          <w:sz w:val="24"/>
          <w:szCs w:val="24"/>
        </w:rPr>
        <w:t xml:space="preserve">                        </w:t>
      </w:r>
      <w:r>
        <w:rPr>
          <w:rFonts w:ascii="Times New Roman" w:hAnsi="Times New Roman"/>
          <w:sz w:val="24"/>
          <w:szCs w:val="24"/>
        </w:rPr>
        <w:t xml:space="preserve">                     ________________</w:t>
      </w:r>
    </w:p>
    <w:p w:rsidR="00B32584" w:rsidRDefault="00B32584" w:rsidP="00B32584">
      <w:pPr>
        <w:spacing w:after="0" w:line="240" w:lineRule="auto"/>
        <w:rPr>
          <w:rFonts w:ascii="Times New Roman" w:hAnsi="Times New Roman"/>
          <w:sz w:val="20"/>
          <w:szCs w:val="20"/>
        </w:rPr>
      </w:pPr>
      <w:r w:rsidRPr="005548A3">
        <w:rPr>
          <w:rFonts w:ascii="Times New Roman" w:hAnsi="Times New Roman"/>
          <w:sz w:val="20"/>
          <w:szCs w:val="20"/>
        </w:rPr>
        <w:t xml:space="preserve">            дата                          </w:t>
      </w:r>
      <w:r>
        <w:rPr>
          <w:rFonts w:ascii="Times New Roman" w:hAnsi="Times New Roman"/>
          <w:sz w:val="20"/>
          <w:szCs w:val="20"/>
        </w:rPr>
        <w:t xml:space="preserve">                   </w:t>
      </w:r>
      <w:r w:rsidRPr="005548A3">
        <w:rPr>
          <w:rFonts w:ascii="Times New Roman" w:hAnsi="Times New Roman"/>
          <w:sz w:val="20"/>
          <w:szCs w:val="20"/>
        </w:rPr>
        <w:t xml:space="preserve">Ф.И.О.                                                                     </w:t>
      </w:r>
      <w:r>
        <w:rPr>
          <w:rFonts w:ascii="Times New Roman" w:hAnsi="Times New Roman"/>
          <w:sz w:val="20"/>
          <w:szCs w:val="20"/>
        </w:rPr>
        <w:t xml:space="preserve">           </w:t>
      </w:r>
      <w:bookmarkStart w:id="0" w:name="_GoBack"/>
      <w:bookmarkEnd w:id="0"/>
      <w:r w:rsidRPr="005548A3">
        <w:rPr>
          <w:rFonts w:ascii="Times New Roman" w:hAnsi="Times New Roman"/>
          <w:sz w:val="20"/>
          <w:szCs w:val="20"/>
        </w:rPr>
        <w:t xml:space="preserve">     подпись</w:t>
      </w:r>
    </w:p>
    <w:p w:rsidR="00B32584" w:rsidRDefault="00B32584" w:rsidP="00B32584">
      <w:pPr>
        <w:rPr>
          <w:rFonts w:ascii="Times New Roman" w:hAnsi="Times New Roman"/>
          <w:sz w:val="20"/>
          <w:szCs w:val="20"/>
        </w:rPr>
      </w:pPr>
      <w:r>
        <w:rPr>
          <w:rFonts w:ascii="Times New Roman" w:hAnsi="Times New Roman"/>
          <w:sz w:val="20"/>
          <w:szCs w:val="20"/>
        </w:rPr>
        <w:br w:type="page"/>
      </w:r>
    </w:p>
    <w:p w:rsidR="007B7178" w:rsidRPr="00B14370" w:rsidRDefault="007B7178">
      <w:pPr>
        <w:rPr>
          <w:sz w:val="24"/>
          <w:szCs w:val="28"/>
        </w:rPr>
      </w:pPr>
    </w:p>
    <w:sectPr w:rsidR="007B7178" w:rsidRPr="00B14370" w:rsidSect="00E96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7B7178"/>
    <w:rsid w:val="00071A19"/>
    <w:rsid w:val="00241F08"/>
    <w:rsid w:val="00456158"/>
    <w:rsid w:val="00457736"/>
    <w:rsid w:val="00576905"/>
    <w:rsid w:val="0063671A"/>
    <w:rsid w:val="007517D3"/>
    <w:rsid w:val="007B7178"/>
    <w:rsid w:val="008D7CD9"/>
    <w:rsid w:val="0099124C"/>
    <w:rsid w:val="009F787D"/>
    <w:rsid w:val="00A2094B"/>
    <w:rsid w:val="00B14370"/>
    <w:rsid w:val="00B32584"/>
    <w:rsid w:val="00BB78FA"/>
    <w:rsid w:val="00F2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78"/>
    <w:rPr>
      <w:rFonts w:ascii="Calibri" w:eastAsia="Times New Roman" w:hAnsi="Calibri" w:cs="Times New Roman"/>
      <w:lang w:eastAsia="ru-RU"/>
    </w:rPr>
  </w:style>
  <w:style w:type="paragraph" w:styleId="2">
    <w:name w:val="heading 2"/>
    <w:basedOn w:val="a"/>
    <w:next w:val="a"/>
    <w:link w:val="20"/>
    <w:qFormat/>
    <w:rsid w:val="007B7178"/>
    <w:pPr>
      <w:keepNext/>
      <w:spacing w:after="0" w:line="240" w:lineRule="auto"/>
      <w:jc w:val="right"/>
      <w:outlineLvl w:val="1"/>
    </w:pPr>
    <w:rPr>
      <w:rFonts w:ascii="Times New Roman" w:hAnsi="Times New Roman"/>
      <w:sz w:val="28"/>
      <w:szCs w:val="24"/>
    </w:rPr>
  </w:style>
  <w:style w:type="paragraph" w:styleId="3">
    <w:name w:val="heading 3"/>
    <w:basedOn w:val="a"/>
    <w:next w:val="a"/>
    <w:link w:val="30"/>
    <w:qFormat/>
    <w:rsid w:val="007B7178"/>
    <w:pPr>
      <w:keepNext/>
      <w:spacing w:after="0" w:line="240" w:lineRule="auto"/>
      <w:outlineLvl w:val="2"/>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717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B717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2981</Words>
  <Characters>16993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Mytsak</cp:lastModifiedBy>
  <cp:revision>11</cp:revision>
  <dcterms:created xsi:type="dcterms:W3CDTF">2015-06-22T08:29:00Z</dcterms:created>
  <dcterms:modified xsi:type="dcterms:W3CDTF">2021-06-18T03:52:00Z</dcterms:modified>
</cp:coreProperties>
</file>