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654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654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C73839">
        <w:rPr>
          <w:rFonts w:ascii="Times New Roman" w:hAnsi="Times New Roman" w:cs="Times New Roman"/>
          <w:sz w:val="24"/>
          <w:szCs w:val="24"/>
        </w:rPr>
        <w:t xml:space="preserve"> №</w:t>
      </w:r>
      <w:r w:rsidR="007F3BA6">
        <w:rPr>
          <w:rFonts w:ascii="Times New Roman" w:hAnsi="Times New Roman" w:cs="Times New Roman"/>
          <w:sz w:val="24"/>
          <w:szCs w:val="24"/>
        </w:rPr>
        <w:t xml:space="preserve"> </w:t>
      </w:r>
      <w:r w:rsidR="0033564B">
        <w:rPr>
          <w:rFonts w:ascii="Times New Roman" w:hAnsi="Times New Roman" w:cs="Times New Roman"/>
          <w:sz w:val="24"/>
          <w:szCs w:val="24"/>
        </w:rPr>
        <w:t>11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46581D" w:rsidP="0033564B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92" w:type="dxa"/>
          </w:tcPr>
          <w:p w:rsidR="00B1021D" w:rsidRPr="003B5C6D" w:rsidRDefault="003B5C6D" w:rsidP="00654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21D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335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3564B" w:rsidRPr="0033564B">
        <w:rPr>
          <w:rFonts w:ascii="Times New Roman" w:hAnsi="Times New Roman" w:cs="Times New Roman"/>
          <w:sz w:val="24"/>
          <w:szCs w:val="24"/>
        </w:rPr>
        <w:t>15.05.2024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08"/>
        <w:gridCol w:w="2903"/>
        <w:gridCol w:w="108"/>
        <w:gridCol w:w="6271"/>
        <w:gridCol w:w="108"/>
      </w:tblGrid>
      <w:tr w:rsidR="004A634F" w:rsidRPr="003A199A" w:rsidTr="004A634F">
        <w:trPr>
          <w:gridBefore w:val="1"/>
          <w:wBefore w:w="108" w:type="dxa"/>
          <w:trHeight w:val="699"/>
        </w:trPr>
        <w:tc>
          <w:tcPr>
            <w:tcW w:w="3011" w:type="dxa"/>
            <w:gridSpan w:val="2"/>
          </w:tcPr>
          <w:p w:rsidR="004A634F" w:rsidRPr="003A199A" w:rsidRDefault="004A634F" w:rsidP="002C5918">
            <w:pPr>
              <w:spacing w:after="0"/>
              <w:ind w:left="-68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  <w:gridSpan w:val="2"/>
          </w:tcPr>
          <w:p w:rsidR="004A634F" w:rsidRPr="003A199A" w:rsidRDefault="004A634F" w:rsidP="002C5918">
            <w:pPr>
              <w:spacing w:after="0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4A634F" w:rsidRPr="003A199A" w:rsidRDefault="004A634F" w:rsidP="00FB60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4A634F">
        <w:trPr>
          <w:gridAfter w:val="1"/>
          <w:wAfter w:w="108" w:type="dxa"/>
          <w:trHeight w:val="701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4A634F">
        <w:trPr>
          <w:gridAfter w:val="1"/>
          <w:wAfter w:w="108" w:type="dxa"/>
          <w:trHeight w:val="399"/>
        </w:trPr>
        <w:tc>
          <w:tcPr>
            <w:tcW w:w="9390" w:type="dxa"/>
            <w:gridSpan w:val="4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4A634F">
        <w:trPr>
          <w:gridAfter w:val="1"/>
          <w:wAfter w:w="108" w:type="dxa"/>
          <w:trHeight w:val="701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33564B">
        <w:rPr>
          <w:rFonts w:ascii="Times New Roman" w:hAnsi="Times New Roman" w:cs="Times New Roman"/>
          <w:sz w:val="24"/>
          <w:szCs w:val="24"/>
        </w:rPr>
        <w:t>П</w:t>
      </w:r>
      <w:r w:rsidR="0033564B" w:rsidRPr="0033564B">
        <w:rPr>
          <w:rFonts w:ascii="Times New Roman" w:hAnsi="Times New Roman" w:cs="Times New Roman"/>
          <w:sz w:val="24"/>
          <w:szCs w:val="24"/>
        </w:rPr>
        <w:t>. (данные исключены)</w:t>
      </w:r>
      <w:r w:rsidR="00D07D64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3B5C6D">
        <w:rPr>
          <w:rFonts w:ascii="Times New Roman" w:hAnsi="Times New Roman" w:cs="Times New Roman"/>
          <w:sz w:val="24"/>
          <w:szCs w:val="24"/>
        </w:rPr>
        <w:t>Фатееву О.А.:</w:t>
      </w:r>
    </w:p>
    <w:p w:rsidR="00977858" w:rsidRPr="003B5C6D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3564B">
        <w:rPr>
          <w:rFonts w:ascii="Times New Roman" w:hAnsi="Times New Roman" w:cs="Times New Roman"/>
          <w:sz w:val="24"/>
          <w:szCs w:val="24"/>
        </w:rPr>
        <w:t>П</w:t>
      </w:r>
      <w:r w:rsidR="0033564B" w:rsidRPr="0033564B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3B5C6D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3B5C6D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3B5C6D">
        <w:rPr>
          <w:rFonts w:ascii="Times New Roman" w:hAnsi="Times New Roman" w:cs="Times New Roman"/>
          <w:sz w:val="24"/>
          <w:szCs w:val="24"/>
        </w:rPr>
        <w:t>копии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3B5C6D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B30003">
        <w:rPr>
          <w:rFonts w:ascii="Times New Roman" w:hAnsi="Times New Roman" w:cs="Times New Roman"/>
          <w:sz w:val="24"/>
          <w:szCs w:val="24"/>
        </w:rPr>
        <w:t xml:space="preserve"> серия БД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№ </w:t>
      </w:r>
      <w:r w:rsidR="00C108F5">
        <w:rPr>
          <w:rFonts w:ascii="Times New Roman" w:hAnsi="Times New Roman" w:cs="Times New Roman"/>
          <w:sz w:val="24"/>
          <w:szCs w:val="24"/>
        </w:rPr>
        <w:t>344592</w:t>
      </w:r>
      <w:r w:rsidR="003B5C6D" w:rsidRPr="003B5C6D">
        <w:rPr>
          <w:rFonts w:ascii="Times New Roman" w:hAnsi="Times New Roman" w:cs="Times New Roman"/>
          <w:sz w:val="24"/>
          <w:szCs w:val="24"/>
        </w:rPr>
        <w:t>,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3B5C6D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5D55A1">
        <w:rPr>
          <w:rFonts w:ascii="Times New Roman" w:hAnsi="Times New Roman" w:cs="Times New Roman"/>
          <w:sz w:val="24"/>
          <w:szCs w:val="24"/>
        </w:rPr>
        <w:t>ВрИО начальника</w:t>
      </w:r>
      <w:r w:rsidR="0079389F">
        <w:rPr>
          <w:rFonts w:ascii="Times New Roman" w:hAnsi="Times New Roman" w:cs="Times New Roman"/>
          <w:sz w:val="24"/>
          <w:szCs w:val="24"/>
        </w:rPr>
        <w:t xml:space="preserve"> управления кадров Центрального военного округа </w:t>
      </w:r>
      <w:r w:rsidR="005D55A1">
        <w:rPr>
          <w:rFonts w:ascii="Times New Roman" w:hAnsi="Times New Roman" w:cs="Times New Roman"/>
          <w:sz w:val="24"/>
          <w:szCs w:val="24"/>
        </w:rPr>
        <w:t>полковник</w:t>
      </w:r>
      <w:r w:rsidR="0079389F">
        <w:rPr>
          <w:rFonts w:ascii="Times New Roman" w:hAnsi="Times New Roman" w:cs="Times New Roman"/>
          <w:sz w:val="24"/>
          <w:szCs w:val="24"/>
        </w:rPr>
        <w:t xml:space="preserve"> </w:t>
      </w:r>
      <w:r w:rsidR="005D55A1">
        <w:rPr>
          <w:rFonts w:ascii="Times New Roman" w:hAnsi="Times New Roman" w:cs="Times New Roman"/>
          <w:sz w:val="24"/>
          <w:szCs w:val="24"/>
        </w:rPr>
        <w:t>Е</w:t>
      </w:r>
      <w:r w:rsidR="0079389F">
        <w:rPr>
          <w:rFonts w:ascii="Times New Roman" w:hAnsi="Times New Roman" w:cs="Times New Roman"/>
          <w:sz w:val="24"/>
          <w:szCs w:val="24"/>
        </w:rPr>
        <w:t xml:space="preserve">. </w:t>
      </w:r>
      <w:r w:rsidR="005D55A1">
        <w:rPr>
          <w:rFonts w:ascii="Times New Roman" w:hAnsi="Times New Roman" w:cs="Times New Roman"/>
          <w:sz w:val="24"/>
          <w:szCs w:val="24"/>
        </w:rPr>
        <w:t>Ерофеев</w:t>
      </w:r>
      <w:r w:rsidR="003A5D57" w:rsidRPr="003B5C6D">
        <w:rPr>
          <w:rFonts w:ascii="Times New Roman" w:hAnsi="Times New Roman" w:cs="Times New Roman"/>
          <w:sz w:val="24"/>
          <w:szCs w:val="24"/>
        </w:rPr>
        <w:t>,</w:t>
      </w:r>
      <w:r w:rsidR="00872ECA">
        <w:rPr>
          <w:rFonts w:ascii="Times New Roman" w:hAnsi="Times New Roman" w:cs="Times New Roman"/>
          <w:sz w:val="24"/>
          <w:szCs w:val="24"/>
        </w:rPr>
        <w:t xml:space="preserve"> дата выдачи: 20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72ECA">
        <w:rPr>
          <w:rFonts w:ascii="Times New Roman" w:hAnsi="Times New Roman" w:cs="Times New Roman"/>
          <w:sz w:val="24"/>
          <w:szCs w:val="24"/>
        </w:rPr>
        <w:t>июля</w:t>
      </w:r>
      <w:r w:rsidR="00D8217F">
        <w:rPr>
          <w:rFonts w:ascii="Times New Roman" w:hAnsi="Times New Roman" w:cs="Times New Roman"/>
          <w:sz w:val="24"/>
          <w:szCs w:val="24"/>
        </w:rPr>
        <w:t xml:space="preserve"> 2023</w:t>
      </w:r>
      <w:r w:rsidR="003A5D57" w:rsidRPr="003B5C6D">
        <w:rPr>
          <w:rFonts w:ascii="Times New Roman" w:hAnsi="Times New Roman" w:cs="Times New Roman"/>
          <w:sz w:val="24"/>
          <w:szCs w:val="24"/>
        </w:rPr>
        <w:t>г.</w:t>
      </w:r>
      <w:r w:rsidR="00F05A43">
        <w:rPr>
          <w:rFonts w:ascii="Times New Roman" w:hAnsi="Times New Roman" w:cs="Times New Roman"/>
          <w:sz w:val="24"/>
          <w:szCs w:val="24"/>
        </w:rPr>
        <w:t>,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B83781" w:rsidRPr="00B83781">
        <w:rPr>
          <w:rFonts w:ascii="Times New Roman" w:hAnsi="Times New Roman" w:cs="Times New Roman"/>
          <w:sz w:val="24"/>
          <w:szCs w:val="24"/>
        </w:rPr>
        <w:t>П. (данные исключены)</w:t>
      </w:r>
      <w:r w:rsidR="00D8217F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3B5C6D">
        <w:rPr>
          <w:rFonts w:ascii="Times New Roman" w:hAnsi="Times New Roman" w:cs="Times New Roman"/>
          <w:sz w:val="24"/>
          <w:szCs w:val="24"/>
        </w:rPr>
        <w:t>имеет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AA2CF9">
        <w:rPr>
          <w:rFonts w:ascii="Times New Roman" w:hAnsi="Times New Roman" w:cs="Times New Roman"/>
          <w:sz w:val="24"/>
          <w:szCs w:val="24"/>
        </w:rPr>
        <w:t>от 12.01.1995 №</w:t>
      </w:r>
      <w:r w:rsidR="00AA2CF9" w:rsidRPr="00764DBC">
        <w:rPr>
          <w:rFonts w:ascii="Times New Roman" w:hAnsi="Times New Roman" w:cs="Times New Roman"/>
          <w:sz w:val="24"/>
          <w:szCs w:val="24"/>
        </w:rPr>
        <w:t xml:space="preserve"> 5-ФЗ </w:t>
      </w:r>
      <w:r w:rsidR="003B1346" w:rsidRPr="003B5C6D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F77B95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206F48">
        <w:rPr>
          <w:rFonts w:ascii="Times New Roman" w:hAnsi="Times New Roman" w:cs="Times New Roman"/>
          <w:sz w:val="24"/>
          <w:szCs w:val="24"/>
        </w:rPr>
        <w:t xml:space="preserve"> от </w:t>
      </w:r>
      <w:r w:rsidR="008920CA">
        <w:rPr>
          <w:rFonts w:ascii="Times New Roman" w:hAnsi="Times New Roman" w:cs="Times New Roman"/>
          <w:sz w:val="24"/>
          <w:szCs w:val="24"/>
        </w:rPr>
        <w:t>13.05</w:t>
      </w:r>
      <w:r w:rsidR="00B746A9" w:rsidRPr="003B5C6D">
        <w:rPr>
          <w:rFonts w:ascii="Times New Roman" w:hAnsi="Times New Roman" w:cs="Times New Roman"/>
          <w:sz w:val="24"/>
          <w:szCs w:val="24"/>
        </w:rPr>
        <w:t>.2024</w:t>
      </w:r>
      <w:r w:rsidRPr="003B5C6D">
        <w:rPr>
          <w:rFonts w:ascii="Times New Roman" w:hAnsi="Times New Roman" w:cs="Times New Roman"/>
          <w:sz w:val="24"/>
          <w:szCs w:val="24"/>
        </w:rPr>
        <w:t xml:space="preserve"> у </w:t>
      </w:r>
      <w:r w:rsidR="00B83781" w:rsidRPr="00B83781">
        <w:rPr>
          <w:rFonts w:ascii="Times New Roman" w:hAnsi="Times New Roman" w:cs="Times New Roman"/>
          <w:sz w:val="24"/>
          <w:szCs w:val="24"/>
        </w:rPr>
        <w:t>П.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Pr="003B5C6D">
        <w:rPr>
          <w:rFonts w:ascii="Times New Roman" w:hAnsi="Times New Roman" w:cs="Times New Roman"/>
          <w:sz w:val="24"/>
          <w:szCs w:val="24"/>
        </w:rPr>
        <w:t>отсутствуют</w:t>
      </w:r>
      <w:r w:rsidR="008920CA">
        <w:rPr>
          <w:rFonts w:ascii="Times New Roman" w:hAnsi="Times New Roman" w:cs="Times New Roman"/>
          <w:sz w:val="24"/>
          <w:szCs w:val="24"/>
        </w:rPr>
        <w:t xml:space="preserve"> (отсутствовали)</w:t>
      </w:r>
      <w:r w:rsidRPr="003B5C6D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</w:t>
      </w:r>
      <w:r w:rsidRPr="003B5C6D">
        <w:rPr>
          <w:rFonts w:ascii="Times New Roman" w:hAnsi="Times New Roman" w:cs="Times New Roman"/>
          <w:sz w:val="24"/>
          <w:szCs w:val="24"/>
        </w:rPr>
        <w:lastRenderedPageBreak/>
        <w:t>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536366" w:rsidRPr="003B5C6D" w:rsidRDefault="00536366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из реестра по месту жительства гражданина, предоставленных Администрацией </w:t>
      </w:r>
      <w:r w:rsidR="00872ECA">
        <w:rPr>
          <w:rFonts w:ascii="Times New Roman" w:hAnsi="Times New Roman" w:cs="Times New Roman"/>
          <w:sz w:val="24"/>
          <w:szCs w:val="24"/>
        </w:rPr>
        <w:t>Каргасокского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B83781" w:rsidRPr="00B83781">
        <w:rPr>
          <w:rFonts w:ascii="Times New Roman" w:hAnsi="Times New Roman" w:cs="Times New Roman"/>
          <w:sz w:val="24"/>
          <w:szCs w:val="24"/>
        </w:rPr>
        <w:t>П.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на учете для получения земельного участка в собственность бесплатно не состоит, земельный участок ему не предоставлялся.</w:t>
      </w:r>
    </w:p>
    <w:p w:rsidR="00EC2EE8" w:rsidRPr="003B5C6D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3B5C6D">
        <w:rPr>
          <w:rFonts w:ascii="Times New Roman" w:hAnsi="Times New Roman" w:cs="Times New Roman"/>
          <w:sz w:val="24"/>
          <w:szCs w:val="24"/>
        </w:rPr>
        <w:t>р</w:t>
      </w:r>
      <w:r w:rsidR="005557CB" w:rsidRPr="003B5C6D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3B5C6D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3B5C6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, </w:t>
      </w:r>
      <w:r w:rsidR="00B83781" w:rsidRPr="00B83781">
        <w:rPr>
          <w:rFonts w:ascii="Times New Roman" w:hAnsi="Times New Roman" w:cs="Times New Roman"/>
          <w:sz w:val="24"/>
          <w:szCs w:val="24"/>
        </w:rPr>
        <w:t>П. (данные исключены)</w:t>
      </w:r>
      <w:r w:rsidR="00872ECA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3B5C6D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3B5C6D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3B5C6D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B5C6D" w:rsidRDefault="00B83781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03200" w:rsidRPr="003B5C6D">
        <w:rPr>
          <w:rFonts w:ascii="Times New Roman" w:hAnsi="Times New Roman" w:cs="Times New Roman"/>
          <w:sz w:val="24"/>
          <w:szCs w:val="24"/>
        </w:rPr>
        <w:t>Поставить на учё</w:t>
      </w:r>
      <w:r w:rsidR="00977858" w:rsidRPr="003B5C6D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3B5C6D">
        <w:rPr>
          <w:rFonts w:ascii="Times New Roman" w:hAnsi="Times New Roman" w:cs="Times New Roman"/>
          <w:sz w:val="24"/>
          <w:szCs w:val="24"/>
        </w:rPr>
        <w:t>о</w:t>
      </w:r>
      <w:r w:rsidR="0067341D">
        <w:rPr>
          <w:rFonts w:ascii="Times New Roman" w:hAnsi="Times New Roman" w:cs="Times New Roman"/>
          <w:sz w:val="24"/>
          <w:szCs w:val="24"/>
        </w:rPr>
        <w:t xml:space="preserve"> </w:t>
      </w:r>
      <w:r w:rsidRPr="00B83781">
        <w:rPr>
          <w:rFonts w:ascii="Times New Roman" w:hAnsi="Times New Roman" w:cs="Times New Roman"/>
          <w:sz w:val="24"/>
          <w:szCs w:val="24"/>
        </w:rPr>
        <w:t>П.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>.</w:t>
      </w:r>
    </w:p>
    <w:p w:rsidR="005C316E" w:rsidRPr="00E21A6E" w:rsidRDefault="00740585" w:rsidP="007C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5C6D">
        <w:rPr>
          <w:rFonts w:ascii="Times New Roman" w:hAnsi="Times New Roman" w:cs="Times New Roman"/>
          <w:sz w:val="24"/>
          <w:szCs w:val="24"/>
        </w:rPr>
        <w:t>1.2</w:t>
      </w:r>
      <w:r w:rsidR="00B8378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77858" w:rsidRPr="003B5C6D">
        <w:rPr>
          <w:rFonts w:ascii="Times New Roman" w:hAnsi="Times New Roman" w:cs="Times New Roman"/>
          <w:sz w:val="24"/>
          <w:szCs w:val="24"/>
        </w:rPr>
        <w:t xml:space="preserve">  Сек</w:t>
      </w:r>
      <w:r w:rsidR="005C316E" w:rsidRPr="003B5C6D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E21A6E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>
        <w:rPr>
          <w:rFonts w:ascii="Arial" w:hAnsi="Arial" w:cs="Arial"/>
          <w:sz w:val="20"/>
          <w:szCs w:val="20"/>
        </w:rPr>
        <w:t xml:space="preserve"> </w:t>
      </w:r>
      <w:r w:rsidR="005C316E" w:rsidRPr="003B5C6D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3B5C6D" w:rsidRDefault="00B83781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У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Pr="00B83781">
        <w:rPr>
          <w:rFonts w:ascii="Times New Roman" w:hAnsi="Times New Roman" w:cs="Times New Roman"/>
          <w:sz w:val="24"/>
          <w:szCs w:val="24"/>
        </w:rPr>
        <w:t>П.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B5C6D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A2B92" w:rsidRPr="003B5C6D" w:rsidTr="009203C0">
        <w:trPr>
          <w:trHeight w:val="283"/>
        </w:trPr>
        <w:tc>
          <w:tcPr>
            <w:tcW w:w="4077" w:type="dxa"/>
            <w:vAlign w:val="center"/>
          </w:tcPr>
          <w:p w:rsidR="002A2B92" w:rsidRPr="00EE09C8" w:rsidRDefault="002A2B92" w:rsidP="002A2B92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A2B92" w:rsidRPr="00EE09C8" w:rsidRDefault="002A2B92" w:rsidP="002A2B92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vAlign w:val="center"/>
          </w:tcPr>
          <w:p w:rsidR="002A2B92" w:rsidRDefault="002A2B92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83213" w:rsidRDefault="00E83213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83213" w:rsidRPr="00EE09C8" w:rsidRDefault="00E83213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2A2B92" w:rsidRDefault="002A2B92" w:rsidP="002A2B92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</w:p>
          <w:p w:rsidR="002A2B92" w:rsidRPr="00EE09C8" w:rsidRDefault="002A2B92" w:rsidP="002A2B92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2A2B92" w:rsidRPr="003B5C6D" w:rsidTr="00BB5D48">
        <w:trPr>
          <w:trHeight w:val="283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2A2B92" w:rsidRPr="003B5C6D" w:rsidTr="00BB5D48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92" w:rsidRPr="003B5C6D" w:rsidTr="00BB5D48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2A2B92" w:rsidRPr="003B5C6D" w:rsidTr="008B107D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92" w:rsidRPr="003B5C6D" w:rsidTr="008B107D">
        <w:trPr>
          <w:trHeight w:val="545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Д.Н. Смирнов</w:t>
            </w:r>
          </w:p>
        </w:tc>
      </w:tr>
      <w:tr w:rsidR="002A2B92" w:rsidRPr="003B5C6D" w:rsidTr="008B107D">
        <w:trPr>
          <w:trHeight w:val="545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137FA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70" w:rsidRDefault="00264A70" w:rsidP="006D1954">
      <w:pPr>
        <w:spacing w:after="0" w:line="240" w:lineRule="auto"/>
      </w:pPr>
      <w:r>
        <w:separator/>
      </w:r>
    </w:p>
  </w:endnote>
  <w:endnote w:type="continuationSeparator" w:id="0">
    <w:p w:rsidR="00264A70" w:rsidRDefault="00264A70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70" w:rsidRDefault="00264A70" w:rsidP="006D1954">
      <w:pPr>
        <w:spacing w:after="0" w:line="240" w:lineRule="auto"/>
      </w:pPr>
      <w:r>
        <w:separator/>
      </w:r>
    </w:p>
  </w:footnote>
  <w:footnote w:type="continuationSeparator" w:id="0">
    <w:p w:rsidR="00264A70" w:rsidRDefault="00264A70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23D54"/>
    <w:rsid w:val="00030209"/>
    <w:rsid w:val="00033474"/>
    <w:rsid w:val="00037A23"/>
    <w:rsid w:val="00054079"/>
    <w:rsid w:val="00056E02"/>
    <w:rsid w:val="00063A04"/>
    <w:rsid w:val="0007518C"/>
    <w:rsid w:val="000A2E41"/>
    <w:rsid w:val="000B246F"/>
    <w:rsid w:val="000E209C"/>
    <w:rsid w:val="000E2C51"/>
    <w:rsid w:val="000F6D7C"/>
    <w:rsid w:val="00110C33"/>
    <w:rsid w:val="00132303"/>
    <w:rsid w:val="00137FA4"/>
    <w:rsid w:val="0014220D"/>
    <w:rsid w:val="00145930"/>
    <w:rsid w:val="001665FA"/>
    <w:rsid w:val="0017361A"/>
    <w:rsid w:val="00176D1D"/>
    <w:rsid w:val="00197A3A"/>
    <w:rsid w:val="00197BD0"/>
    <w:rsid w:val="001A3CCA"/>
    <w:rsid w:val="001D3C53"/>
    <w:rsid w:val="001D7C49"/>
    <w:rsid w:val="001E587B"/>
    <w:rsid w:val="00200900"/>
    <w:rsid w:val="00206F48"/>
    <w:rsid w:val="00213F1E"/>
    <w:rsid w:val="002361A6"/>
    <w:rsid w:val="00246B4E"/>
    <w:rsid w:val="00257DA8"/>
    <w:rsid w:val="00262856"/>
    <w:rsid w:val="00263FA1"/>
    <w:rsid w:val="00264A70"/>
    <w:rsid w:val="00265105"/>
    <w:rsid w:val="002743C9"/>
    <w:rsid w:val="00297E5D"/>
    <w:rsid w:val="002A2B92"/>
    <w:rsid w:val="002C0692"/>
    <w:rsid w:val="002C5918"/>
    <w:rsid w:val="002D20A4"/>
    <w:rsid w:val="002E7F28"/>
    <w:rsid w:val="003061C1"/>
    <w:rsid w:val="00331F4C"/>
    <w:rsid w:val="0033564B"/>
    <w:rsid w:val="00350BEF"/>
    <w:rsid w:val="00372AB5"/>
    <w:rsid w:val="00392A1A"/>
    <w:rsid w:val="0039773C"/>
    <w:rsid w:val="003A1337"/>
    <w:rsid w:val="003A5D57"/>
    <w:rsid w:val="003B1346"/>
    <w:rsid w:val="003B5C6D"/>
    <w:rsid w:val="003C3B83"/>
    <w:rsid w:val="003D44ED"/>
    <w:rsid w:val="003E298B"/>
    <w:rsid w:val="00404BC0"/>
    <w:rsid w:val="00412378"/>
    <w:rsid w:val="00412DCC"/>
    <w:rsid w:val="0041347B"/>
    <w:rsid w:val="00421577"/>
    <w:rsid w:val="0044557F"/>
    <w:rsid w:val="00451F8E"/>
    <w:rsid w:val="004635C6"/>
    <w:rsid w:val="0046581D"/>
    <w:rsid w:val="0046755E"/>
    <w:rsid w:val="00474BCA"/>
    <w:rsid w:val="004959BA"/>
    <w:rsid w:val="004A5608"/>
    <w:rsid w:val="004A634F"/>
    <w:rsid w:val="00504A9E"/>
    <w:rsid w:val="0050551B"/>
    <w:rsid w:val="005205E5"/>
    <w:rsid w:val="00536366"/>
    <w:rsid w:val="005460E5"/>
    <w:rsid w:val="005557CB"/>
    <w:rsid w:val="005601B5"/>
    <w:rsid w:val="00562ED5"/>
    <w:rsid w:val="005649ED"/>
    <w:rsid w:val="00586F6C"/>
    <w:rsid w:val="00595B95"/>
    <w:rsid w:val="00597CB0"/>
    <w:rsid w:val="005A7AD8"/>
    <w:rsid w:val="005B2597"/>
    <w:rsid w:val="005B5915"/>
    <w:rsid w:val="005C316E"/>
    <w:rsid w:val="005D55A1"/>
    <w:rsid w:val="005E441B"/>
    <w:rsid w:val="005E4EC9"/>
    <w:rsid w:val="005E5D96"/>
    <w:rsid w:val="006344D3"/>
    <w:rsid w:val="0064184B"/>
    <w:rsid w:val="006542B9"/>
    <w:rsid w:val="0067341D"/>
    <w:rsid w:val="006B07BE"/>
    <w:rsid w:val="006B262C"/>
    <w:rsid w:val="006B6B91"/>
    <w:rsid w:val="006C30B9"/>
    <w:rsid w:val="006D1954"/>
    <w:rsid w:val="006D5931"/>
    <w:rsid w:val="006F2395"/>
    <w:rsid w:val="006F585D"/>
    <w:rsid w:val="007144ED"/>
    <w:rsid w:val="00723E56"/>
    <w:rsid w:val="00740585"/>
    <w:rsid w:val="00747A4A"/>
    <w:rsid w:val="0075381A"/>
    <w:rsid w:val="00761591"/>
    <w:rsid w:val="0076438D"/>
    <w:rsid w:val="007715A0"/>
    <w:rsid w:val="00771999"/>
    <w:rsid w:val="0079389F"/>
    <w:rsid w:val="007B13A0"/>
    <w:rsid w:val="007B14F1"/>
    <w:rsid w:val="007C2C4F"/>
    <w:rsid w:val="007C3B0E"/>
    <w:rsid w:val="007D19DA"/>
    <w:rsid w:val="007D37B2"/>
    <w:rsid w:val="007E32C4"/>
    <w:rsid w:val="007E5D67"/>
    <w:rsid w:val="007F3BA6"/>
    <w:rsid w:val="007F5656"/>
    <w:rsid w:val="00802125"/>
    <w:rsid w:val="008123F8"/>
    <w:rsid w:val="008232AA"/>
    <w:rsid w:val="00853850"/>
    <w:rsid w:val="008609CA"/>
    <w:rsid w:val="00872ECA"/>
    <w:rsid w:val="00877251"/>
    <w:rsid w:val="008920CA"/>
    <w:rsid w:val="0089477E"/>
    <w:rsid w:val="00896007"/>
    <w:rsid w:val="008A4F51"/>
    <w:rsid w:val="008B0ED5"/>
    <w:rsid w:val="008B107D"/>
    <w:rsid w:val="008B2121"/>
    <w:rsid w:val="008D45C7"/>
    <w:rsid w:val="008E0E70"/>
    <w:rsid w:val="009506AE"/>
    <w:rsid w:val="0095192B"/>
    <w:rsid w:val="00952D63"/>
    <w:rsid w:val="009547E0"/>
    <w:rsid w:val="0095723C"/>
    <w:rsid w:val="0096209D"/>
    <w:rsid w:val="00977858"/>
    <w:rsid w:val="00993025"/>
    <w:rsid w:val="00995717"/>
    <w:rsid w:val="009964B4"/>
    <w:rsid w:val="009979F7"/>
    <w:rsid w:val="009B43CD"/>
    <w:rsid w:val="009C6BE5"/>
    <w:rsid w:val="009E3818"/>
    <w:rsid w:val="009E713A"/>
    <w:rsid w:val="009F7288"/>
    <w:rsid w:val="009F757A"/>
    <w:rsid w:val="00A00560"/>
    <w:rsid w:val="00A5712F"/>
    <w:rsid w:val="00A70AA0"/>
    <w:rsid w:val="00A9625E"/>
    <w:rsid w:val="00AA2CF9"/>
    <w:rsid w:val="00AA53BE"/>
    <w:rsid w:val="00B07082"/>
    <w:rsid w:val="00B1021D"/>
    <w:rsid w:val="00B15B77"/>
    <w:rsid w:val="00B22517"/>
    <w:rsid w:val="00B30003"/>
    <w:rsid w:val="00B415D9"/>
    <w:rsid w:val="00B50F82"/>
    <w:rsid w:val="00B5620B"/>
    <w:rsid w:val="00B672AE"/>
    <w:rsid w:val="00B67B4D"/>
    <w:rsid w:val="00B746A9"/>
    <w:rsid w:val="00B77E58"/>
    <w:rsid w:val="00B80569"/>
    <w:rsid w:val="00B8147A"/>
    <w:rsid w:val="00B81A62"/>
    <w:rsid w:val="00B83781"/>
    <w:rsid w:val="00BA0C09"/>
    <w:rsid w:val="00BD547D"/>
    <w:rsid w:val="00C108F5"/>
    <w:rsid w:val="00C175AE"/>
    <w:rsid w:val="00C26F1A"/>
    <w:rsid w:val="00C310C5"/>
    <w:rsid w:val="00C438AA"/>
    <w:rsid w:val="00C44FA4"/>
    <w:rsid w:val="00C50E38"/>
    <w:rsid w:val="00C52D24"/>
    <w:rsid w:val="00C54833"/>
    <w:rsid w:val="00C57990"/>
    <w:rsid w:val="00C73839"/>
    <w:rsid w:val="00C868B0"/>
    <w:rsid w:val="00C9113B"/>
    <w:rsid w:val="00CA067D"/>
    <w:rsid w:val="00CB5574"/>
    <w:rsid w:val="00CE352D"/>
    <w:rsid w:val="00CF6321"/>
    <w:rsid w:val="00D03200"/>
    <w:rsid w:val="00D05ACC"/>
    <w:rsid w:val="00D07D64"/>
    <w:rsid w:val="00D07FD1"/>
    <w:rsid w:val="00D209AA"/>
    <w:rsid w:val="00D23196"/>
    <w:rsid w:val="00D501FC"/>
    <w:rsid w:val="00D54ADB"/>
    <w:rsid w:val="00D623A2"/>
    <w:rsid w:val="00D7706D"/>
    <w:rsid w:val="00D8217F"/>
    <w:rsid w:val="00D9472F"/>
    <w:rsid w:val="00DA4976"/>
    <w:rsid w:val="00DD3716"/>
    <w:rsid w:val="00DE2FED"/>
    <w:rsid w:val="00DF04A1"/>
    <w:rsid w:val="00DF3F1E"/>
    <w:rsid w:val="00DF5A91"/>
    <w:rsid w:val="00E030EA"/>
    <w:rsid w:val="00E21A6E"/>
    <w:rsid w:val="00E35FBA"/>
    <w:rsid w:val="00E4362F"/>
    <w:rsid w:val="00E439C5"/>
    <w:rsid w:val="00E450B6"/>
    <w:rsid w:val="00E83213"/>
    <w:rsid w:val="00EA0C5E"/>
    <w:rsid w:val="00EB356F"/>
    <w:rsid w:val="00EB38DA"/>
    <w:rsid w:val="00EC2EE8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7B95"/>
    <w:rsid w:val="00F80DBB"/>
    <w:rsid w:val="00FA454F"/>
    <w:rsid w:val="00FD09B8"/>
    <w:rsid w:val="00FD4A55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A5FA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6BAE-A4DD-4CDB-99C7-54B0C746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122</cp:revision>
  <cp:lastPrinted>2024-05-15T02:54:00Z</cp:lastPrinted>
  <dcterms:created xsi:type="dcterms:W3CDTF">2018-12-19T07:24:00Z</dcterms:created>
  <dcterms:modified xsi:type="dcterms:W3CDTF">2024-12-09T07:25:00Z</dcterms:modified>
</cp:coreProperties>
</file>