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816D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46581D" w:rsidP="00712782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025D8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="008B0ED5" w:rsidRPr="003B5C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025D8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30209" w:rsidRPr="003B5C6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792" w:type="dxa"/>
          </w:tcPr>
          <w:p w:rsidR="00B1021D" w:rsidRPr="00C025D8" w:rsidRDefault="00712782" w:rsidP="00712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№</w:t>
            </w:r>
            <w:r w:rsidR="006073CC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B38DA" w:rsidRPr="003B5C6D" w:rsidTr="00EB38DA">
        <w:trPr>
          <w:trHeight w:val="699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Default="00C85EA5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85EA5" w:rsidRDefault="00C85EA5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A5" w:rsidRPr="003B5C6D" w:rsidRDefault="00C85EA5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A437FB" w:rsidRPr="00A437FB" w:rsidRDefault="00A437FB" w:rsidP="00A437F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7FB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C85EA5" w:rsidRDefault="00C85EA5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8B0" w:rsidRPr="003B5C6D" w:rsidRDefault="00C868B0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EB38DA">
        <w:trPr>
          <w:trHeight w:val="701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EB38DA" w:rsidRPr="003B5C6D" w:rsidRDefault="00816D4F" w:rsidP="00816D4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Панфилова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ведущий</w:t>
            </w:r>
            <w:r w:rsidR="00EB38DA"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B38DA" w:rsidRPr="003B5C6D" w:rsidTr="00A3006F">
        <w:trPr>
          <w:trHeight w:val="399"/>
        </w:trPr>
        <w:tc>
          <w:tcPr>
            <w:tcW w:w="9390" w:type="dxa"/>
            <w:gridSpan w:val="2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8DA" w:rsidRPr="003B5C6D" w:rsidTr="00A3006F">
        <w:trPr>
          <w:trHeight w:val="701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2060AE" w:rsidRPr="002060AE" w:rsidRDefault="002060AE" w:rsidP="0020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60AE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816D4F" w:rsidRPr="003B5C6D" w:rsidRDefault="00816D4F" w:rsidP="00A30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D4F">
              <w:rPr>
                <w:rFonts w:ascii="Times New Roman" w:hAnsi="Times New Roman" w:cs="Times New Roman"/>
                <w:sz w:val="24"/>
                <w:szCs w:val="24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B38DA" w:rsidRPr="003B5C6D" w:rsidRDefault="00EB38DA" w:rsidP="00A3006F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D16256">
        <w:rPr>
          <w:rFonts w:ascii="Times New Roman" w:hAnsi="Times New Roman" w:cs="Times New Roman"/>
          <w:sz w:val="24"/>
          <w:szCs w:val="24"/>
        </w:rPr>
        <w:t>Ф</w:t>
      </w:r>
      <w:r w:rsidR="00D16256" w:rsidRPr="00D16256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816D4F">
        <w:rPr>
          <w:rFonts w:ascii="Times New Roman" w:hAnsi="Times New Roman" w:cs="Times New Roman"/>
          <w:sz w:val="24"/>
          <w:szCs w:val="24"/>
          <w:lang w:eastAsia="ru-RU"/>
        </w:rPr>
        <w:t>Панфиловой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16D4F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816D4F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816D4F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517845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816D4F">
        <w:rPr>
          <w:rFonts w:ascii="Times New Roman" w:hAnsi="Times New Roman" w:cs="Times New Roman"/>
          <w:sz w:val="24"/>
          <w:szCs w:val="24"/>
        </w:rPr>
        <w:t>Панфилову</w:t>
      </w:r>
      <w:r w:rsidR="0046581D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16D4F">
        <w:rPr>
          <w:rFonts w:ascii="Times New Roman" w:hAnsi="Times New Roman" w:cs="Times New Roman"/>
          <w:sz w:val="24"/>
          <w:szCs w:val="24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</w:rPr>
        <w:t>.</w:t>
      </w:r>
      <w:r w:rsidR="00816D4F">
        <w:rPr>
          <w:rFonts w:ascii="Times New Roman" w:hAnsi="Times New Roman" w:cs="Times New Roman"/>
          <w:sz w:val="24"/>
          <w:szCs w:val="24"/>
        </w:rPr>
        <w:t>Н</w:t>
      </w:r>
      <w:r w:rsidR="0046581D" w:rsidRPr="003B5C6D">
        <w:rPr>
          <w:rFonts w:ascii="Times New Roman" w:hAnsi="Times New Roman" w:cs="Times New Roman"/>
          <w:sz w:val="24"/>
          <w:szCs w:val="24"/>
        </w:rPr>
        <w:t>.:</w:t>
      </w:r>
    </w:p>
    <w:p w:rsidR="00977858" w:rsidRPr="00FD5AFA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FA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FD5AFA">
        <w:rPr>
          <w:rFonts w:ascii="Times New Roman" w:hAnsi="Times New Roman" w:cs="Times New Roman"/>
          <w:sz w:val="24"/>
          <w:szCs w:val="24"/>
        </w:rPr>
        <w:t xml:space="preserve"> </w:t>
      </w:r>
      <w:r w:rsidR="00DA0982">
        <w:rPr>
          <w:rFonts w:ascii="Times New Roman" w:hAnsi="Times New Roman" w:cs="Times New Roman"/>
          <w:sz w:val="24"/>
          <w:szCs w:val="24"/>
        </w:rPr>
        <w:t>Ф</w:t>
      </w:r>
      <w:r w:rsidR="00DA0982" w:rsidRPr="00DA0982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02125" w:rsidRPr="00FD5AFA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2361A6" w:rsidRPr="00791681" w:rsidRDefault="009B43CD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7FB">
        <w:rPr>
          <w:rFonts w:ascii="Times New Roman" w:hAnsi="Times New Roman" w:cs="Times New Roman"/>
          <w:sz w:val="24"/>
          <w:szCs w:val="24"/>
        </w:rPr>
        <w:t>Согласно</w:t>
      </w:r>
      <w:r w:rsidR="00246B4E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3A5D57" w:rsidRPr="00A437FB">
        <w:rPr>
          <w:rFonts w:ascii="Times New Roman" w:hAnsi="Times New Roman" w:cs="Times New Roman"/>
          <w:sz w:val="24"/>
          <w:szCs w:val="24"/>
        </w:rPr>
        <w:t>копии</w:t>
      </w:r>
      <w:r w:rsidR="003B1346" w:rsidRPr="00A437FB">
        <w:rPr>
          <w:rFonts w:ascii="Times New Roman" w:hAnsi="Times New Roman" w:cs="Times New Roman"/>
          <w:sz w:val="24"/>
          <w:szCs w:val="24"/>
        </w:rPr>
        <w:t xml:space="preserve"> удостов</w:t>
      </w:r>
      <w:r w:rsidR="003B5C6D" w:rsidRPr="00A437FB">
        <w:rPr>
          <w:rFonts w:ascii="Times New Roman" w:hAnsi="Times New Roman" w:cs="Times New Roman"/>
          <w:sz w:val="24"/>
          <w:szCs w:val="24"/>
        </w:rPr>
        <w:t>ерения ветерана боевых действий:</w:t>
      </w:r>
      <w:r w:rsidR="003B1346" w:rsidRPr="00A437FB">
        <w:rPr>
          <w:rFonts w:ascii="Times New Roman" w:hAnsi="Times New Roman" w:cs="Times New Roman"/>
          <w:sz w:val="24"/>
          <w:szCs w:val="24"/>
        </w:rPr>
        <w:t xml:space="preserve"> серия БД</w:t>
      </w:r>
      <w:r w:rsidR="003A5D57" w:rsidRPr="00A437FB">
        <w:rPr>
          <w:rFonts w:ascii="Times New Roman" w:hAnsi="Times New Roman" w:cs="Times New Roman"/>
          <w:sz w:val="24"/>
          <w:szCs w:val="24"/>
        </w:rPr>
        <w:t xml:space="preserve"> № </w:t>
      </w:r>
      <w:r w:rsidR="00712782" w:rsidRPr="00A437FB">
        <w:rPr>
          <w:rFonts w:ascii="Times New Roman" w:hAnsi="Times New Roman" w:cs="Times New Roman"/>
          <w:sz w:val="24"/>
          <w:szCs w:val="24"/>
        </w:rPr>
        <w:t>275224</w:t>
      </w:r>
      <w:r w:rsidR="003B5C6D" w:rsidRPr="00A437FB">
        <w:rPr>
          <w:rFonts w:ascii="Times New Roman" w:hAnsi="Times New Roman" w:cs="Times New Roman"/>
          <w:sz w:val="24"/>
          <w:szCs w:val="24"/>
        </w:rPr>
        <w:t>,</w:t>
      </w:r>
      <w:r w:rsidR="003A5D57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3B5C6D" w:rsidRPr="00A437FB">
        <w:rPr>
          <w:rFonts w:ascii="Times New Roman" w:hAnsi="Times New Roman" w:cs="Times New Roman"/>
          <w:sz w:val="24"/>
          <w:szCs w:val="24"/>
        </w:rPr>
        <w:t>выданного</w:t>
      </w:r>
      <w:r w:rsidR="003A5D57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712782" w:rsidRPr="00A437FB">
        <w:rPr>
          <w:rFonts w:ascii="Times New Roman" w:hAnsi="Times New Roman" w:cs="Times New Roman"/>
          <w:sz w:val="24"/>
          <w:szCs w:val="24"/>
        </w:rPr>
        <w:t>ВрИО</w:t>
      </w:r>
      <w:r w:rsidR="00791681" w:rsidRPr="00A437FB">
        <w:rPr>
          <w:rFonts w:ascii="Times New Roman" w:hAnsi="Times New Roman" w:cs="Times New Roman"/>
          <w:sz w:val="24"/>
          <w:szCs w:val="24"/>
        </w:rPr>
        <w:t xml:space="preserve"> начальника </w:t>
      </w:r>
      <w:r w:rsidR="00712782" w:rsidRPr="00A437FB">
        <w:rPr>
          <w:rFonts w:ascii="Times New Roman" w:hAnsi="Times New Roman" w:cs="Times New Roman"/>
          <w:sz w:val="24"/>
          <w:szCs w:val="24"/>
        </w:rPr>
        <w:t>управления</w:t>
      </w:r>
      <w:r w:rsidR="00791681" w:rsidRPr="00A437FB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764DBC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712782" w:rsidRPr="00A437FB">
        <w:rPr>
          <w:rFonts w:ascii="Times New Roman" w:hAnsi="Times New Roman" w:cs="Times New Roman"/>
          <w:sz w:val="24"/>
          <w:szCs w:val="24"/>
        </w:rPr>
        <w:t>Центрального военного округа</w:t>
      </w:r>
      <w:r w:rsidR="0090006C" w:rsidRPr="00A437FB">
        <w:rPr>
          <w:rFonts w:ascii="Times New Roman" w:hAnsi="Times New Roman" w:cs="Times New Roman"/>
          <w:sz w:val="24"/>
          <w:szCs w:val="24"/>
        </w:rPr>
        <w:t xml:space="preserve"> полковником </w:t>
      </w:r>
      <w:r w:rsidR="00712782" w:rsidRPr="00A437FB">
        <w:rPr>
          <w:rFonts w:ascii="Times New Roman" w:hAnsi="Times New Roman" w:cs="Times New Roman"/>
          <w:sz w:val="24"/>
          <w:szCs w:val="24"/>
        </w:rPr>
        <w:t>Е</w:t>
      </w:r>
      <w:r w:rsidR="0090006C" w:rsidRPr="00A437FB">
        <w:rPr>
          <w:rFonts w:ascii="Times New Roman" w:hAnsi="Times New Roman" w:cs="Times New Roman"/>
          <w:sz w:val="24"/>
          <w:szCs w:val="24"/>
        </w:rPr>
        <w:t xml:space="preserve">. </w:t>
      </w:r>
      <w:r w:rsidR="00712782" w:rsidRPr="00A437FB">
        <w:rPr>
          <w:rFonts w:ascii="Times New Roman" w:hAnsi="Times New Roman" w:cs="Times New Roman"/>
          <w:sz w:val="24"/>
          <w:szCs w:val="24"/>
        </w:rPr>
        <w:t>Ерофее</w:t>
      </w:r>
      <w:r w:rsidR="0090006C" w:rsidRPr="00A437FB">
        <w:rPr>
          <w:rFonts w:ascii="Times New Roman" w:hAnsi="Times New Roman" w:cs="Times New Roman"/>
          <w:sz w:val="24"/>
          <w:szCs w:val="24"/>
        </w:rPr>
        <w:t>вым</w:t>
      </w:r>
      <w:r w:rsidR="003A5D57" w:rsidRPr="00A437FB">
        <w:rPr>
          <w:rFonts w:ascii="Times New Roman" w:hAnsi="Times New Roman" w:cs="Times New Roman"/>
          <w:sz w:val="24"/>
          <w:szCs w:val="24"/>
        </w:rPr>
        <w:t>,</w:t>
      </w:r>
      <w:r w:rsidR="00764DBC" w:rsidRPr="00A437FB">
        <w:rPr>
          <w:rFonts w:ascii="Times New Roman" w:hAnsi="Times New Roman" w:cs="Times New Roman"/>
          <w:sz w:val="24"/>
          <w:szCs w:val="24"/>
        </w:rPr>
        <w:t xml:space="preserve"> дата выдачи: </w:t>
      </w:r>
      <w:r w:rsidR="00712782" w:rsidRPr="00A437FB">
        <w:rPr>
          <w:rFonts w:ascii="Times New Roman" w:hAnsi="Times New Roman" w:cs="Times New Roman"/>
          <w:sz w:val="24"/>
          <w:szCs w:val="24"/>
        </w:rPr>
        <w:t>14</w:t>
      </w:r>
      <w:r w:rsidR="003A5D57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712782" w:rsidRPr="00A437FB">
        <w:rPr>
          <w:rFonts w:ascii="Times New Roman" w:hAnsi="Times New Roman" w:cs="Times New Roman"/>
          <w:sz w:val="24"/>
          <w:szCs w:val="24"/>
        </w:rPr>
        <w:t>июня</w:t>
      </w:r>
      <w:r w:rsidR="00764DBC" w:rsidRPr="00A437FB">
        <w:rPr>
          <w:rFonts w:ascii="Times New Roman" w:hAnsi="Times New Roman" w:cs="Times New Roman"/>
          <w:sz w:val="24"/>
          <w:szCs w:val="24"/>
        </w:rPr>
        <w:t xml:space="preserve"> 202</w:t>
      </w:r>
      <w:r w:rsidR="00AA61EE" w:rsidRPr="00A437FB">
        <w:rPr>
          <w:rFonts w:ascii="Times New Roman" w:hAnsi="Times New Roman" w:cs="Times New Roman"/>
          <w:sz w:val="24"/>
          <w:szCs w:val="24"/>
        </w:rPr>
        <w:t>3</w:t>
      </w:r>
      <w:r w:rsidR="003A5D57" w:rsidRPr="00A437FB">
        <w:rPr>
          <w:rFonts w:ascii="Times New Roman" w:hAnsi="Times New Roman" w:cs="Times New Roman"/>
          <w:sz w:val="24"/>
          <w:szCs w:val="24"/>
        </w:rPr>
        <w:t>г.</w:t>
      </w:r>
      <w:r w:rsidR="00F05A43" w:rsidRPr="00A437FB">
        <w:rPr>
          <w:rFonts w:ascii="Times New Roman" w:hAnsi="Times New Roman" w:cs="Times New Roman"/>
          <w:sz w:val="24"/>
          <w:szCs w:val="24"/>
        </w:rPr>
        <w:t>,</w:t>
      </w:r>
      <w:r w:rsidR="00977858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DA0982" w:rsidRPr="00DA0982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="00764DBC" w:rsidRPr="00A437FB">
        <w:rPr>
          <w:rFonts w:ascii="Times New Roman" w:hAnsi="Times New Roman" w:cs="Times New Roman"/>
          <w:sz w:val="24"/>
          <w:szCs w:val="24"/>
        </w:rPr>
        <w:t xml:space="preserve"> </w:t>
      </w:r>
      <w:r w:rsidR="00D23196" w:rsidRPr="00A437FB">
        <w:rPr>
          <w:rFonts w:ascii="Times New Roman" w:hAnsi="Times New Roman" w:cs="Times New Roman"/>
          <w:sz w:val="24"/>
          <w:szCs w:val="24"/>
        </w:rPr>
        <w:t>имеет</w:t>
      </w:r>
      <w:r w:rsidR="003B1346" w:rsidRPr="00A437FB">
        <w:rPr>
          <w:rFonts w:ascii="Times New Roman" w:hAnsi="Times New Roman" w:cs="Times New Roman"/>
          <w:sz w:val="24"/>
          <w:szCs w:val="24"/>
        </w:rPr>
        <w:t xml:space="preserve"> права и льготы, установленные п. 1 ст. 16 Федерального закона </w:t>
      </w:r>
      <w:r w:rsidR="00764DBC" w:rsidRPr="00A437FB">
        <w:rPr>
          <w:rFonts w:ascii="Times New Roman" w:hAnsi="Times New Roman" w:cs="Times New Roman"/>
          <w:sz w:val="24"/>
          <w:szCs w:val="24"/>
        </w:rPr>
        <w:t xml:space="preserve">от 12.01.1995 N 5-ФЗ </w:t>
      </w:r>
      <w:r w:rsidR="003B1346" w:rsidRPr="00A437FB">
        <w:rPr>
          <w:rFonts w:ascii="Times New Roman" w:hAnsi="Times New Roman" w:cs="Times New Roman"/>
          <w:sz w:val="24"/>
          <w:szCs w:val="24"/>
        </w:rPr>
        <w:t>«О ветеранах».</w:t>
      </w:r>
    </w:p>
    <w:p w:rsidR="00F77B95" w:rsidRPr="001A497F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7F">
        <w:rPr>
          <w:rFonts w:ascii="Times New Roman" w:hAnsi="Times New Roman" w:cs="Times New Roman"/>
          <w:sz w:val="24"/>
          <w:szCs w:val="24"/>
        </w:rPr>
        <w:t>По данным Единого государственного реестра недвижимости</w:t>
      </w:r>
      <w:r w:rsidR="001A497F" w:rsidRPr="001A497F">
        <w:rPr>
          <w:rFonts w:ascii="Times New Roman" w:hAnsi="Times New Roman" w:cs="Times New Roman"/>
          <w:sz w:val="24"/>
          <w:szCs w:val="24"/>
        </w:rPr>
        <w:t xml:space="preserve"> от </w:t>
      </w:r>
      <w:r w:rsidR="00712782">
        <w:rPr>
          <w:rFonts w:ascii="Times New Roman" w:hAnsi="Times New Roman" w:cs="Times New Roman"/>
          <w:sz w:val="24"/>
          <w:szCs w:val="24"/>
        </w:rPr>
        <w:t>04</w:t>
      </w:r>
      <w:r w:rsidR="001A497F" w:rsidRPr="001A497F">
        <w:rPr>
          <w:rFonts w:ascii="Times New Roman" w:hAnsi="Times New Roman" w:cs="Times New Roman"/>
          <w:sz w:val="24"/>
          <w:szCs w:val="24"/>
        </w:rPr>
        <w:t>.0</w:t>
      </w:r>
      <w:r w:rsidR="00712782">
        <w:rPr>
          <w:rFonts w:ascii="Times New Roman" w:hAnsi="Times New Roman" w:cs="Times New Roman"/>
          <w:sz w:val="24"/>
          <w:szCs w:val="24"/>
        </w:rPr>
        <w:t>6</w:t>
      </w:r>
      <w:r w:rsidR="00B746A9" w:rsidRPr="001A497F">
        <w:rPr>
          <w:rFonts w:ascii="Times New Roman" w:hAnsi="Times New Roman" w:cs="Times New Roman"/>
          <w:sz w:val="24"/>
          <w:szCs w:val="24"/>
        </w:rPr>
        <w:t>.2024</w:t>
      </w:r>
      <w:r w:rsidRPr="001A497F">
        <w:rPr>
          <w:rFonts w:ascii="Times New Roman" w:hAnsi="Times New Roman" w:cs="Times New Roman"/>
          <w:sz w:val="24"/>
          <w:szCs w:val="24"/>
        </w:rPr>
        <w:t xml:space="preserve"> у </w:t>
      </w:r>
      <w:r w:rsidR="00DA0982" w:rsidRPr="00DA0982">
        <w:rPr>
          <w:rFonts w:ascii="Times New Roman" w:hAnsi="Times New Roman" w:cs="Times New Roman"/>
          <w:sz w:val="24"/>
          <w:szCs w:val="24"/>
        </w:rPr>
        <w:t>Ф. (данные исключены), (данные исключены)</w:t>
      </w:r>
      <w:r w:rsidR="001A497F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="00977858" w:rsidRPr="001A497F">
        <w:rPr>
          <w:rFonts w:ascii="Times New Roman" w:hAnsi="Times New Roman" w:cs="Times New Roman"/>
          <w:sz w:val="24"/>
          <w:szCs w:val="24"/>
        </w:rPr>
        <w:t xml:space="preserve"> </w:t>
      </w:r>
      <w:r w:rsidR="001A497F">
        <w:rPr>
          <w:rFonts w:ascii="Times New Roman" w:hAnsi="Times New Roman" w:cs="Times New Roman"/>
          <w:sz w:val="24"/>
          <w:szCs w:val="24"/>
        </w:rPr>
        <w:t>отсутствую</w:t>
      </w:r>
      <w:r w:rsidRPr="001A497F">
        <w:rPr>
          <w:rFonts w:ascii="Times New Roman" w:hAnsi="Times New Roman" w:cs="Times New Roman"/>
          <w:sz w:val="24"/>
          <w:szCs w:val="24"/>
        </w:rPr>
        <w:t>т</w:t>
      </w:r>
      <w:r w:rsidR="001A497F">
        <w:rPr>
          <w:rFonts w:ascii="Times New Roman" w:hAnsi="Times New Roman" w:cs="Times New Roman"/>
          <w:sz w:val="24"/>
          <w:szCs w:val="24"/>
        </w:rPr>
        <w:t xml:space="preserve"> (отсутствовали</w:t>
      </w:r>
      <w:r w:rsidR="001A497F" w:rsidRPr="001A497F">
        <w:rPr>
          <w:rFonts w:ascii="Times New Roman" w:hAnsi="Times New Roman" w:cs="Times New Roman"/>
          <w:sz w:val="24"/>
          <w:szCs w:val="24"/>
        </w:rPr>
        <w:t>)</w:t>
      </w:r>
      <w:r w:rsidRPr="001A497F">
        <w:rPr>
          <w:rFonts w:ascii="Times New Roman" w:hAnsi="Times New Roman" w:cs="Times New Roman"/>
          <w:sz w:val="24"/>
          <w:szCs w:val="24"/>
        </w:rPr>
        <w:t xml:space="preserve">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</w:t>
      </w:r>
      <w:r w:rsidRPr="001A497F">
        <w:rPr>
          <w:rFonts w:ascii="Times New Roman" w:hAnsi="Times New Roman" w:cs="Times New Roman"/>
          <w:sz w:val="24"/>
          <w:szCs w:val="24"/>
        </w:rPr>
        <w:lastRenderedPageBreak/>
        <w:t>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C2EE8" w:rsidRPr="0090006C" w:rsidRDefault="00A437FB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7FB">
        <w:rPr>
          <w:rFonts w:ascii="Times New Roman" w:hAnsi="Times New Roman" w:cs="Times New Roman"/>
          <w:sz w:val="24"/>
          <w:szCs w:val="24"/>
        </w:rPr>
        <w:t>Учитывая изложенное, руководствуясь подпунктом 3 пункта 1 статьи 7 закона Томской области от 09.07.2015 года №100-ОЗ «О земельных отношениях в Томской области» (далее – Закон)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, </w:t>
      </w:r>
      <w:r w:rsidR="00DA0982" w:rsidRPr="00DA0982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="0090006C">
        <w:rPr>
          <w:rFonts w:ascii="Times New Roman" w:hAnsi="Times New Roman" w:cs="Times New Roman"/>
          <w:sz w:val="24"/>
          <w:szCs w:val="24"/>
        </w:rPr>
        <w:t xml:space="preserve"> </w:t>
      </w:r>
      <w:r w:rsidR="00EC2EE8" w:rsidRPr="0090006C">
        <w:rPr>
          <w:rFonts w:ascii="Times New Roman" w:hAnsi="Times New Roman" w:cs="Times New Roman"/>
          <w:sz w:val="24"/>
          <w:szCs w:val="24"/>
        </w:rPr>
        <w:t>относится к категории граждан, имеющих право на предоставление земельных участков для индивидуального жилищного строительства в собственность бесплатно.</w:t>
      </w:r>
    </w:p>
    <w:p w:rsidR="00EC2EE8" w:rsidRPr="0090006C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90006C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38335A" w:rsidRDefault="00D03200" w:rsidP="00364F11">
      <w:pPr>
        <w:pStyle w:val="a4"/>
        <w:tabs>
          <w:tab w:val="left" w:pos="851"/>
          <w:tab w:val="left" w:pos="1134"/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4B">
        <w:rPr>
          <w:rFonts w:ascii="Times New Roman" w:hAnsi="Times New Roman" w:cs="Times New Roman"/>
          <w:sz w:val="24"/>
          <w:szCs w:val="24"/>
        </w:rPr>
        <w:t>1.1.</w:t>
      </w:r>
      <w:r w:rsidRPr="00823F4B"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823F4B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823F4B">
        <w:rPr>
          <w:rFonts w:ascii="Times New Roman" w:hAnsi="Times New Roman" w:cs="Times New Roman"/>
          <w:sz w:val="24"/>
          <w:szCs w:val="24"/>
        </w:rPr>
        <w:t xml:space="preserve">о </w:t>
      </w:r>
      <w:r w:rsidR="00DA0982" w:rsidRPr="00DA0982">
        <w:rPr>
          <w:rFonts w:ascii="Times New Roman" w:hAnsi="Times New Roman" w:cs="Times New Roman"/>
          <w:sz w:val="24"/>
          <w:szCs w:val="24"/>
        </w:rPr>
        <w:t>Ф. (данные исключены)</w:t>
      </w:r>
      <w:r w:rsidR="00977858" w:rsidRPr="0038335A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C316E" w:rsidRPr="00F834B8" w:rsidRDefault="00740585" w:rsidP="00364F11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834B8">
        <w:rPr>
          <w:rFonts w:ascii="Times New Roman" w:hAnsi="Times New Roman" w:cs="Times New Roman"/>
          <w:sz w:val="24"/>
          <w:szCs w:val="24"/>
        </w:rPr>
        <w:t>1.2</w:t>
      </w:r>
      <w:r w:rsidR="00364F11">
        <w:rPr>
          <w:rFonts w:ascii="Times New Roman" w:hAnsi="Times New Roman" w:cs="Times New Roman"/>
          <w:sz w:val="24"/>
          <w:szCs w:val="24"/>
        </w:rPr>
        <w:t>.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Сек</w:t>
      </w:r>
      <w:r w:rsidR="005C316E" w:rsidRPr="00F834B8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F834B8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 w:rsidRPr="00F834B8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F834B8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 w:rsidRPr="00F834B8">
        <w:rPr>
          <w:rFonts w:ascii="Arial" w:hAnsi="Arial" w:cs="Arial"/>
          <w:sz w:val="20"/>
          <w:szCs w:val="20"/>
        </w:rPr>
        <w:t xml:space="preserve"> </w:t>
      </w:r>
      <w:r w:rsidR="005C316E" w:rsidRPr="00F834B8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пунктах 1, 5-1, 6 указанной части).</w:t>
      </w:r>
    </w:p>
    <w:p w:rsidR="009E713A" w:rsidRPr="00617D55" w:rsidRDefault="005C316E" w:rsidP="00977858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D55">
        <w:rPr>
          <w:rFonts w:ascii="Times New Roman" w:hAnsi="Times New Roman" w:cs="Times New Roman"/>
          <w:sz w:val="24"/>
          <w:szCs w:val="24"/>
        </w:rPr>
        <w:t>1.3. У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DA0982" w:rsidRPr="00DA0982">
        <w:rPr>
          <w:rFonts w:ascii="Times New Roman" w:hAnsi="Times New Roman" w:cs="Times New Roman"/>
          <w:sz w:val="24"/>
          <w:szCs w:val="24"/>
        </w:rPr>
        <w:t>Ф. (данные исключены)</w:t>
      </w:r>
      <w:bookmarkStart w:id="0" w:name="_GoBack"/>
      <w:bookmarkEnd w:id="0"/>
      <w:r w:rsidR="00977858" w:rsidRPr="00617D55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 дней со дня принятия решения.  </w:t>
      </w:r>
    </w:p>
    <w:p w:rsidR="005B2597" w:rsidRPr="0038335A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3B5C6D" w:rsidTr="00BB5D48">
        <w:trPr>
          <w:trHeight w:val="283"/>
        </w:trPr>
        <w:tc>
          <w:tcPr>
            <w:tcW w:w="4077" w:type="dxa"/>
            <w:vAlign w:val="center"/>
          </w:tcPr>
          <w:p w:rsidR="00853850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16D4F" w:rsidRDefault="00816D4F" w:rsidP="00816D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816D4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  <w:r w:rsidR="00F7175D">
              <w:rPr>
                <w:rFonts w:ascii="Times New Roman" w:hAnsi="Times New Roman"/>
                <w:sz w:val="24"/>
                <w:szCs w:val="24"/>
              </w:rPr>
              <w:t>:</w:t>
            </w:r>
            <w:r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C85EA5" w:rsidRDefault="00C85EA5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16D4F" w:rsidP="00816D4F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Панфилова</w:t>
            </w:r>
          </w:p>
        </w:tc>
      </w:tr>
      <w:tr w:rsidR="00A437FB" w:rsidRPr="003B5C6D" w:rsidTr="00BB5D48">
        <w:trPr>
          <w:gridAfter w:val="2"/>
          <w:wAfter w:w="5931" w:type="dxa"/>
        </w:trPr>
        <w:tc>
          <w:tcPr>
            <w:tcW w:w="4077" w:type="dxa"/>
            <w:vAlign w:val="center"/>
          </w:tcPr>
          <w:p w:rsidR="00A437FB" w:rsidRDefault="00A437FB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437FB" w:rsidRDefault="00A437FB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A437FB" w:rsidRPr="003B5C6D" w:rsidRDefault="00A437FB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</w:tr>
      <w:tr w:rsidR="00A437FB" w:rsidRPr="003B5C6D" w:rsidTr="008B107D">
        <w:trPr>
          <w:gridAfter w:val="2"/>
          <w:wAfter w:w="5931" w:type="dxa"/>
        </w:trPr>
        <w:tc>
          <w:tcPr>
            <w:tcW w:w="4077" w:type="dxa"/>
            <w:vAlign w:val="center"/>
          </w:tcPr>
          <w:p w:rsidR="00A437FB" w:rsidRPr="003B5C6D" w:rsidRDefault="00A437FB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8B107D">
        <w:trPr>
          <w:trHeight w:val="545"/>
        </w:trPr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38335A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2060AE" w:rsidP="002060AE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38335A" w:rsidRPr="003B5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38335A" w:rsidRPr="003B5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Сорокина</w:t>
            </w:r>
          </w:p>
        </w:tc>
      </w:tr>
    </w:tbl>
    <w:p w:rsidR="006B262C" w:rsidRDefault="006B262C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16D4F" w:rsidRDefault="00816D4F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16D4F" w:rsidRPr="00816D4F" w:rsidRDefault="00816D4F" w:rsidP="00816D4F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16D4F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_______________________</w:t>
      </w:r>
      <w:r w:rsidRPr="00816D4F">
        <w:rPr>
          <w:rFonts w:ascii="Times New Roman" w:hAnsi="Times New Roman"/>
          <w:sz w:val="24"/>
          <w:szCs w:val="24"/>
        </w:rPr>
        <w:t xml:space="preserve">          </w:t>
      </w:r>
      <w:r w:rsidR="002060AE">
        <w:rPr>
          <w:rFonts w:ascii="Times New Roman" w:hAnsi="Times New Roman"/>
          <w:sz w:val="24"/>
          <w:szCs w:val="24"/>
        </w:rPr>
        <w:t xml:space="preserve"> </w:t>
      </w:r>
      <w:r w:rsidRPr="00816D4F">
        <w:rPr>
          <w:rFonts w:ascii="Times New Roman" w:hAnsi="Times New Roman"/>
          <w:sz w:val="24"/>
          <w:szCs w:val="24"/>
        </w:rPr>
        <w:t>Д.Н. Смирнов</w:t>
      </w:r>
    </w:p>
    <w:p w:rsidR="00816D4F" w:rsidRPr="00C9113B" w:rsidRDefault="00816D4F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16D4F" w:rsidRPr="00C9113B" w:rsidSect="00D73C6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0C" w:rsidRDefault="00352C0C" w:rsidP="006D1954">
      <w:pPr>
        <w:spacing w:after="0" w:line="240" w:lineRule="auto"/>
      </w:pPr>
      <w:r>
        <w:separator/>
      </w:r>
    </w:p>
  </w:endnote>
  <w:endnote w:type="continuationSeparator" w:id="0">
    <w:p w:rsidR="00352C0C" w:rsidRDefault="00352C0C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0C" w:rsidRDefault="00352C0C" w:rsidP="006D1954">
      <w:pPr>
        <w:spacing w:after="0" w:line="240" w:lineRule="auto"/>
      </w:pPr>
      <w:r>
        <w:separator/>
      </w:r>
    </w:p>
  </w:footnote>
  <w:footnote w:type="continuationSeparator" w:id="0">
    <w:p w:rsidR="00352C0C" w:rsidRDefault="00352C0C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30209"/>
    <w:rsid w:val="00033474"/>
    <w:rsid w:val="00037A23"/>
    <w:rsid w:val="00054079"/>
    <w:rsid w:val="00056E02"/>
    <w:rsid w:val="00063A04"/>
    <w:rsid w:val="0007518C"/>
    <w:rsid w:val="000A2E41"/>
    <w:rsid w:val="000B246F"/>
    <w:rsid w:val="000E209C"/>
    <w:rsid w:val="000E2C51"/>
    <w:rsid w:val="000F6D7C"/>
    <w:rsid w:val="00110C33"/>
    <w:rsid w:val="00132303"/>
    <w:rsid w:val="001349B8"/>
    <w:rsid w:val="0014220D"/>
    <w:rsid w:val="00145930"/>
    <w:rsid w:val="001665FA"/>
    <w:rsid w:val="0017361A"/>
    <w:rsid w:val="00176D1D"/>
    <w:rsid w:val="00190991"/>
    <w:rsid w:val="00197A3A"/>
    <w:rsid w:val="00197BD0"/>
    <w:rsid w:val="001A3CCA"/>
    <w:rsid w:val="001A497F"/>
    <w:rsid w:val="001D3C53"/>
    <w:rsid w:val="001D7C49"/>
    <w:rsid w:val="001E587B"/>
    <w:rsid w:val="00200900"/>
    <w:rsid w:val="002060AE"/>
    <w:rsid w:val="00213F1E"/>
    <w:rsid w:val="002361A6"/>
    <w:rsid w:val="00246B4E"/>
    <w:rsid w:val="00257DA8"/>
    <w:rsid w:val="00262856"/>
    <w:rsid w:val="00263FA1"/>
    <w:rsid w:val="00265105"/>
    <w:rsid w:val="002743C9"/>
    <w:rsid w:val="002A1113"/>
    <w:rsid w:val="002C04D5"/>
    <w:rsid w:val="002C0692"/>
    <w:rsid w:val="002E7F28"/>
    <w:rsid w:val="003061C1"/>
    <w:rsid w:val="00331F4C"/>
    <w:rsid w:val="00352C0C"/>
    <w:rsid w:val="00364F11"/>
    <w:rsid w:val="00372AB5"/>
    <w:rsid w:val="0038335A"/>
    <w:rsid w:val="00391FA8"/>
    <w:rsid w:val="00392A1A"/>
    <w:rsid w:val="0039773C"/>
    <w:rsid w:val="003A5D57"/>
    <w:rsid w:val="003B1346"/>
    <w:rsid w:val="003B5C6D"/>
    <w:rsid w:val="003C3B83"/>
    <w:rsid w:val="003D44ED"/>
    <w:rsid w:val="003E198F"/>
    <w:rsid w:val="00404BC0"/>
    <w:rsid w:val="00412378"/>
    <w:rsid w:val="00412DCC"/>
    <w:rsid w:val="00421577"/>
    <w:rsid w:val="0044557F"/>
    <w:rsid w:val="004635C6"/>
    <w:rsid w:val="0046581D"/>
    <w:rsid w:val="0046755E"/>
    <w:rsid w:val="00474BCA"/>
    <w:rsid w:val="004959BA"/>
    <w:rsid w:val="004A5608"/>
    <w:rsid w:val="00504A9E"/>
    <w:rsid w:val="00517845"/>
    <w:rsid w:val="005205E5"/>
    <w:rsid w:val="005460E5"/>
    <w:rsid w:val="005557CB"/>
    <w:rsid w:val="00555F07"/>
    <w:rsid w:val="005601B5"/>
    <w:rsid w:val="00562ED5"/>
    <w:rsid w:val="005715B2"/>
    <w:rsid w:val="00586F6C"/>
    <w:rsid w:val="00595B95"/>
    <w:rsid w:val="00597CB0"/>
    <w:rsid w:val="005A7AD8"/>
    <w:rsid w:val="005B2597"/>
    <w:rsid w:val="005B5915"/>
    <w:rsid w:val="005C316E"/>
    <w:rsid w:val="005D452B"/>
    <w:rsid w:val="005E4EC9"/>
    <w:rsid w:val="006073CC"/>
    <w:rsid w:val="00617D55"/>
    <w:rsid w:val="006344D3"/>
    <w:rsid w:val="0064184B"/>
    <w:rsid w:val="006B07BE"/>
    <w:rsid w:val="006B262C"/>
    <w:rsid w:val="006B6B91"/>
    <w:rsid w:val="006C30B9"/>
    <w:rsid w:val="006C4161"/>
    <w:rsid w:val="006D1954"/>
    <w:rsid w:val="006D5931"/>
    <w:rsid w:val="006F2395"/>
    <w:rsid w:val="006F585D"/>
    <w:rsid w:val="00711793"/>
    <w:rsid w:val="00712782"/>
    <w:rsid w:val="007143EF"/>
    <w:rsid w:val="007144ED"/>
    <w:rsid w:val="00723E56"/>
    <w:rsid w:val="00740585"/>
    <w:rsid w:val="00747A4A"/>
    <w:rsid w:val="0075381A"/>
    <w:rsid w:val="0076438D"/>
    <w:rsid w:val="00764DBC"/>
    <w:rsid w:val="007715A0"/>
    <w:rsid w:val="00771999"/>
    <w:rsid w:val="00791681"/>
    <w:rsid w:val="007B13A0"/>
    <w:rsid w:val="007C3B0E"/>
    <w:rsid w:val="007D19DA"/>
    <w:rsid w:val="007D37B2"/>
    <w:rsid w:val="007E32C4"/>
    <w:rsid w:val="007E5D67"/>
    <w:rsid w:val="007F5656"/>
    <w:rsid w:val="00802125"/>
    <w:rsid w:val="008123F8"/>
    <w:rsid w:val="00816D4F"/>
    <w:rsid w:val="00823F4B"/>
    <w:rsid w:val="00843EE9"/>
    <w:rsid w:val="008464CD"/>
    <w:rsid w:val="00853850"/>
    <w:rsid w:val="008609CA"/>
    <w:rsid w:val="00862D7A"/>
    <w:rsid w:val="0089477E"/>
    <w:rsid w:val="008A4F51"/>
    <w:rsid w:val="008B0ED5"/>
    <w:rsid w:val="008B107D"/>
    <w:rsid w:val="008B2121"/>
    <w:rsid w:val="008E0E70"/>
    <w:rsid w:val="0090006C"/>
    <w:rsid w:val="0095192B"/>
    <w:rsid w:val="00952D63"/>
    <w:rsid w:val="009547E0"/>
    <w:rsid w:val="0095723C"/>
    <w:rsid w:val="0096209D"/>
    <w:rsid w:val="00976F6D"/>
    <w:rsid w:val="00977858"/>
    <w:rsid w:val="00995717"/>
    <w:rsid w:val="009979F7"/>
    <w:rsid w:val="009B43CD"/>
    <w:rsid w:val="009C6BE5"/>
    <w:rsid w:val="009E3818"/>
    <w:rsid w:val="009E713A"/>
    <w:rsid w:val="009F7288"/>
    <w:rsid w:val="009F757A"/>
    <w:rsid w:val="00A437FB"/>
    <w:rsid w:val="00A5712F"/>
    <w:rsid w:val="00A574C0"/>
    <w:rsid w:val="00A70AA0"/>
    <w:rsid w:val="00AA61EE"/>
    <w:rsid w:val="00B07082"/>
    <w:rsid w:val="00B1021D"/>
    <w:rsid w:val="00B15B77"/>
    <w:rsid w:val="00B22517"/>
    <w:rsid w:val="00B415D9"/>
    <w:rsid w:val="00B50F82"/>
    <w:rsid w:val="00B5620B"/>
    <w:rsid w:val="00B672AE"/>
    <w:rsid w:val="00B746A9"/>
    <w:rsid w:val="00B77E58"/>
    <w:rsid w:val="00B80569"/>
    <w:rsid w:val="00B81A62"/>
    <w:rsid w:val="00BA0C09"/>
    <w:rsid w:val="00BD547D"/>
    <w:rsid w:val="00C025D8"/>
    <w:rsid w:val="00C03E60"/>
    <w:rsid w:val="00C175AE"/>
    <w:rsid w:val="00C26F1A"/>
    <w:rsid w:val="00C310C5"/>
    <w:rsid w:val="00C438AA"/>
    <w:rsid w:val="00C50E38"/>
    <w:rsid w:val="00C54833"/>
    <w:rsid w:val="00C57990"/>
    <w:rsid w:val="00C85EA5"/>
    <w:rsid w:val="00C868B0"/>
    <w:rsid w:val="00C9113B"/>
    <w:rsid w:val="00CA067D"/>
    <w:rsid w:val="00CA2387"/>
    <w:rsid w:val="00CB5574"/>
    <w:rsid w:val="00CC2C87"/>
    <w:rsid w:val="00CE352D"/>
    <w:rsid w:val="00CF61C9"/>
    <w:rsid w:val="00D03200"/>
    <w:rsid w:val="00D05ACC"/>
    <w:rsid w:val="00D07FD1"/>
    <w:rsid w:val="00D16256"/>
    <w:rsid w:val="00D209AA"/>
    <w:rsid w:val="00D23196"/>
    <w:rsid w:val="00D44C9E"/>
    <w:rsid w:val="00D501FC"/>
    <w:rsid w:val="00D54ADB"/>
    <w:rsid w:val="00D623A2"/>
    <w:rsid w:val="00D73C61"/>
    <w:rsid w:val="00D7706D"/>
    <w:rsid w:val="00D9472F"/>
    <w:rsid w:val="00DA0982"/>
    <w:rsid w:val="00DA4976"/>
    <w:rsid w:val="00DD3716"/>
    <w:rsid w:val="00DE2FED"/>
    <w:rsid w:val="00DF04A1"/>
    <w:rsid w:val="00DF5A91"/>
    <w:rsid w:val="00E030EA"/>
    <w:rsid w:val="00E21A6E"/>
    <w:rsid w:val="00E35FBA"/>
    <w:rsid w:val="00E4362F"/>
    <w:rsid w:val="00E439C5"/>
    <w:rsid w:val="00E450B6"/>
    <w:rsid w:val="00EA0C5E"/>
    <w:rsid w:val="00EB38DA"/>
    <w:rsid w:val="00EC2EE8"/>
    <w:rsid w:val="00ED1C79"/>
    <w:rsid w:val="00EE7FD9"/>
    <w:rsid w:val="00EF572A"/>
    <w:rsid w:val="00F01C02"/>
    <w:rsid w:val="00F05A43"/>
    <w:rsid w:val="00F075F5"/>
    <w:rsid w:val="00F24203"/>
    <w:rsid w:val="00F26894"/>
    <w:rsid w:val="00F333D8"/>
    <w:rsid w:val="00F62B5E"/>
    <w:rsid w:val="00F7175D"/>
    <w:rsid w:val="00F77B95"/>
    <w:rsid w:val="00F80DBB"/>
    <w:rsid w:val="00F834B8"/>
    <w:rsid w:val="00FA454F"/>
    <w:rsid w:val="00FD4A55"/>
    <w:rsid w:val="00FD5AFA"/>
    <w:rsid w:val="00FE1BB2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9A393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12CD7-EB36-4060-9068-00B73756F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112</cp:revision>
  <cp:lastPrinted>2024-08-06T03:42:00Z</cp:lastPrinted>
  <dcterms:created xsi:type="dcterms:W3CDTF">2018-12-19T07:24:00Z</dcterms:created>
  <dcterms:modified xsi:type="dcterms:W3CDTF">2024-12-09T08:01:00Z</dcterms:modified>
</cp:coreProperties>
</file>