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021D" w:rsidRPr="003B5C6D" w:rsidRDefault="00B1021D" w:rsidP="001D3C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40585">
        <w:rPr>
          <w:rFonts w:ascii="Times New Roman" w:hAnsi="Times New Roman" w:cs="Times New Roman"/>
          <w:sz w:val="24"/>
          <w:szCs w:val="24"/>
        </w:rPr>
        <w:t>А</w:t>
      </w:r>
      <w:r w:rsidRPr="003B5C6D">
        <w:rPr>
          <w:rFonts w:ascii="Times New Roman" w:hAnsi="Times New Roman" w:cs="Times New Roman"/>
          <w:sz w:val="24"/>
          <w:szCs w:val="24"/>
        </w:rPr>
        <w:t>дминистрация Каргасокского района</w:t>
      </w:r>
    </w:p>
    <w:p w:rsidR="00B1021D" w:rsidRPr="003B5C6D" w:rsidRDefault="00B1021D" w:rsidP="004D68E6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ПРОТОКОЛ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  <w:r w:rsidR="004D68E6" w:rsidRPr="004D68E6">
        <w:rPr>
          <w:rFonts w:ascii="Times New Roman" w:hAnsi="Times New Roman" w:cs="Times New Roman"/>
          <w:sz w:val="24"/>
          <w:szCs w:val="24"/>
        </w:rPr>
        <w:t>№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  <w:r w:rsidR="00AC74DB">
        <w:rPr>
          <w:rFonts w:ascii="Times New Roman" w:hAnsi="Times New Roman" w:cs="Times New Roman"/>
          <w:sz w:val="24"/>
          <w:szCs w:val="24"/>
        </w:rPr>
        <w:t>35</w:t>
      </w:r>
      <w:r w:rsidR="004D68E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1021D" w:rsidRPr="003B5C6D" w:rsidRDefault="00B1021D" w:rsidP="00B1021D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792"/>
      </w:tblGrid>
      <w:tr w:rsidR="00B1021D" w:rsidRPr="003B5C6D" w:rsidTr="003B5C6D">
        <w:tc>
          <w:tcPr>
            <w:tcW w:w="4672" w:type="dxa"/>
          </w:tcPr>
          <w:p w:rsidR="00B1021D" w:rsidRPr="003B5C6D" w:rsidRDefault="00B1021D" w:rsidP="0017361A">
            <w:pPr>
              <w:ind w:left="-10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92" w:type="dxa"/>
          </w:tcPr>
          <w:p w:rsidR="00B1021D" w:rsidRPr="003B5C6D" w:rsidRDefault="00E55D9A" w:rsidP="004D68E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      </w:t>
            </w:r>
          </w:p>
        </w:tc>
      </w:tr>
    </w:tbl>
    <w:p w:rsidR="001D3C53" w:rsidRPr="003B5C6D" w:rsidRDefault="001D3C53" w:rsidP="00B1021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с. Каргасок</w:t>
      </w:r>
      <w:r w:rsidR="004D68E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="00944180">
        <w:rPr>
          <w:rFonts w:ascii="Times New Roman" w:hAnsi="Times New Roman" w:cs="Times New Roman"/>
          <w:sz w:val="24"/>
          <w:szCs w:val="24"/>
        </w:rPr>
        <w:t>19</w:t>
      </w:r>
      <w:r w:rsidR="004D68E6" w:rsidRPr="004D68E6">
        <w:rPr>
          <w:rFonts w:ascii="Times New Roman" w:hAnsi="Times New Roman" w:cs="Times New Roman"/>
          <w:sz w:val="24"/>
          <w:szCs w:val="24"/>
        </w:rPr>
        <w:t>.</w:t>
      </w:r>
      <w:r w:rsidR="00EF42A7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2D7DD3">
        <w:rPr>
          <w:rFonts w:ascii="Times New Roman" w:hAnsi="Times New Roman" w:cs="Times New Roman"/>
          <w:sz w:val="24"/>
          <w:szCs w:val="24"/>
        </w:rPr>
        <w:t>9</w:t>
      </w:r>
      <w:r w:rsidR="004D68E6" w:rsidRPr="004D68E6">
        <w:rPr>
          <w:rFonts w:ascii="Times New Roman" w:hAnsi="Times New Roman" w:cs="Times New Roman"/>
          <w:sz w:val="24"/>
          <w:szCs w:val="24"/>
        </w:rPr>
        <w:t>.2024</w:t>
      </w:r>
    </w:p>
    <w:p w:rsidR="001D3C53" w:rsidRPr="003B5C6D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3C53" w:rsidRPr="003B5C6D" w:rsidRDefault="001D3C53" w:rsidP="001D3C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>Заседания комиссии</w:t>
      </w:r>
      <w:r w:rsidR="008123F8" w:rsidRPr="003B5C6D">
        <w:rPr>
          <w:rFonts w:ascii="Times New Roman" w:hAnsi="Times New Roman" w:cs="Times New Roman"/>
          <w:sz w:val="24"/>
          <w:szCs w:val="24"/>
        </w:rPr>
        <w:t xml:space="preserve"> Администрации Каргасокского района</w:t>
      </w:r>
      <w:r w:rsidRPr="003B5C6D">
        <w:rPr>
          <w:rFonts w:ascii="Times New Roman" w:hAnsi="Times New Roman" w:cs="Times New Roman"/>
          <w:sz w:val="24"/>
          <w:szCs w:val="24"/>
        </w:rPr>
        <w:t xml:space="preserve"> по вопросам предоставления земельных участков гражданам</w:t>
      </w:r>
    </w:p>
    <w:p w:rsidR="00DF04A1" w:rsidRPr="003B5C6D" w:rsidRDefault="00DF04A1" w:rsidP="001D3C53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390" w:type="dxa"/>
        <w:tblInd w:w="108" w:type="dxa"/>
        <w:tblLook w:val="04A0" w:firstRow="1" w:lastRow="0" w:firstColumn="1" w:lastColumn="0" w:noHBand="0" w:noVBand="1"/>
      </w:tblPr>
      <w:tblGrid>
        <w:gridCol w:w="3011"/>
        <w:gridCol w:w="6379"/>
      </w:tblGrid>
      <w:tr w:rsidR="00EB38DA" w:rsidRPr="003B5C6D" w:rsidTr="00EB38DA">
        <w:trPr>
          <w:trHeight w:val="699"/>
        </w:trPr>
        <w:tc>
          <w:tcPr>
            <w:tcW w:w="3011" w:type="dxa"/>
          </w:tcPr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 xml:space="preserve">Председатель комиссии: </w:t>
            </w:r>
          </w:p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EB38DA" w:rsidRPr="003B5C6D" w:rsidRDefault="00EB38DA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Коньшина Оксана Владимировна - заместитель Главы Каргасокского района по экономике</w:t>
            </w:r>
          </w:p>
          <w:p w:rsidR="00C868B0" w:rsidRPr="003B5C6D" w:rsidRDefault="00C868B0" w:rsidP="00A3006F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682" w:rsidRPr="003B5C6D" w:rsidTr="00E04FE5">
        <w:trPr>
          <w:trHeight w:val="701"/>
        </w:trPr>
        <w:tc>
          <w:tcPr>
            <w:tcW w:w="3011" w:type="dxa"/>
          </w:tcPr>
          <w:p w:rsidR="00BC7682" w:rsidRDefault="00BC7682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484">
              <w:rPr>
                <w:rFonts w:ascii="Times New Roman" w:hAnsi="Times New Roman" w:cs="Times New Roman"/>
                <w:sz w:val="24"/>
                <w:szCs w:val="24"/>
              </w:rPr>
              <w:t>Заместитель председателя комиссии:</w:t>
            </w:r>
          </w:p>
          <w:p w:rsidR="00D17A3F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A3F" w:rsidRPr="00D17A3F" w:rsidRDefault="00D17A3F" w:rsidP="00D17A3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A3F">
              <w:rPr>
                <w:rFonts w:ascii="Times New Roman" w:hAnsi="Times New Roman" w:cs="Times New Roman"/>
                <w:sz w:val="24"/>
                <w:szCs w:val="24"/>
              </w:rPr>
              <w:t>Секретарь комиссии с правом голоса:</w:t>
            </w:r>
          </w:p>
          <w:p w:rsidR="00D17A3F" w:rsidRPr="00D16484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BC7682" w:rsidRDefault="00BC7682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6484">
              <w:rPr>
                <w:rFonts w:ascii="Times New Roman" w:hAnsi="Times New Roman" w:cs="Times New Roman"/>
                <w:sz w:val="24"/>
                <w:szCs w:val="24"/>
              </w:rPr>
              <w:t>Полушвайко Николай Николаевич - начальник отдела по управлению муниципальным имуществом и земельными ресурсами Администрации   Каргасокского района</w:t>
            </w:r>
          </w:p>
          <w:p w:rsidR="00D17A3F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17A3F" w:rsidRPr="00D16484" w:rsidRDefault="00D17A3F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17A3F">
              <w:rPr>
                <w:rFonts w:ascii="Times New Roman" w:hAnsi="Times New Roman" w:cs="Times New Roman"/>
                <w:sz w:val="24"/>
                <w:szCs w:val="24"/>
              </w:rPr>
              <w:t>Панфилова Марина Николаевна - ведущий специалист по работе с земельными ресурсами отдела по управлению муниципальным имуществом и земельными ресурсами Администрации Каргасокского района</w:t>
            </w:r>
          </w:p>
        </w:tc>
      </w:tr>
      <w:tr w:rsidR="00BC7682" w:rsidRPr="003B5C6D" w:rsidTr="00A3006F">
        <w:trPr>
          <w:trHeight w:val="399"/>
        </w:trPr>
        <w:tc>
          <w:tcPr>
            <w:tcW w:w="9390" w:type="dxa"/>
            <w:gridSpan w:val="2"/>
          </w:tcPr>
          <w:p w:rsidR="00BC7682" w:rsidRPr="003B5C6D" w:rsidRDefault="00BC7682" w:rsidP="00BC7682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C7682" w:rsidRPr="003B5C6D" w:rsidTr="00A3006F">
        <w:trPr>
          <w:trHeight w:val="701"/>
        </w:trPr>
        <w:tc>
          <w:tcPr>
            <w:tcW w:w="3011" w:type="dxa"/>
          </w:tcPr>
          <w:p w:rsidR="00BC7682" w:rsidRPr="003B5C6D" w:rsidRDefault="00BC7682" w:rsidP="00BC7682">
            <w:pPr>
              <w:spacing w:after="0"/>
              <w:ind w:right="-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6379" w:type="dxa"/>
          </w:tcPr>
          <w:p w:rsidR="00BC7682" w:rsidRDefault="00BC7682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D68E6">
              <w:rPr>
                <w:rFonts w:ascii="Times New Roman" w:hAnsi="Times New Roman" w:cs="Times New Roman"/>
                <w:sz w:val="24"/>
                <w:szCs w:val="24"/>
              </w:rPr>
              <w:t xml:space="preserve">Шамраев Александр Фёдорович </w:t>
            </w:r>
            <w:r w:rsidRPr="003B5C6D">
              <w:rPr>
                <w:rFonts w:ascii="Times New Roman" w:hAnsi="Times New Roman" w:cs="Times New Roman"/>
                <w:sz w:val="24"/>
                <w:szCs w:val="24"/>
              </w:rPr>
              <w:t>– заместитель Главы Каргасокского района по социальным вопросам</w:t>
            </w:r>
          </w:p>
          <w:p w:rsidR="00BC7682" w:rsidRPr="003B5C6D" w:rsidRDefault="00996509" w:rsidP="00BC76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96509">
              <w:rPr>
                <w:rFonts w:ascii="Times New Roman" w:hAnsi="Times New Roman" w:cs="Times New Roman"/>
                <w:sz w:val="24"/>
                <w:szCs w:val="24"/>
              </w:rPr>
              <w:t>Сорокина Галина Владимировна – и.о. начальника отдела правовой и кадровой работы Администрации Каргасокского района</w:t>
            </w:r>
          </w:p>
          <w:p w:rsidR="00BC7682" w:rsidRPr="003B5C6D" w:rsidRDefault="00BC7682" w:rsidP="00BC7682">
            <w:pPr>
              <w:spacing w:after="0"/>
              <w:ind w:right="-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415D9" w:rsidRPr="003B5C6D" w:rsidRDefault="00802125" w:rsidP="00F075F5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Рассмотрение документов </w:t>
      </w:r>
      <w:r w:rsidR="00944180">
        <w:rPr>
          <w:rFonts w:ascii="Times New Roman" w:hAnsi="Times New Roman" w:cs="Times New Roman"/>
          <w:sz w:val="24"/>
          <w:szCs w:val="24"/>
        </w:rPr>
        <w:t>Д</w:t>
      </w:r>
      <w:r w:rsidR="00944180" w:rsidRPr="00944180">
        <w:rPr>
          <w:rFonts w:ascii="Times New Roman" w:hAnsi="Times New Roman" w:cs="Times New Roman"/>
          <w:sz w:val="24"/>
          <w:szCs w:val="24"/>
        </w:rPr>
        <w:t>. (данные исключены)</w:t>
      </w:r>
      <w:r w:rsidRPr="003B5C6D">
        <w:rPr>
          <w:rFonts w:ascii="Times New Roman" w:hAnsi="Times New Roman" w:cs="Times New Roman"/>
          <w:sz w:val="24"/>
          <w:szCs w:val="24"/>
        </w:rPr>
        <w:t xml:space="preserve"> </w:t>
      </w:r>
      <w:r w:rsidR="008B0ED5" w:rsidRPr="003B5C6D">
        <w:rPr>
          <w:rFonts w:ascii="Times New Roman" w:hAnsi="Times New Roman" w:cs="Times New Roman"/>
          <w:sz w:val="24"/>
          <w:szCs w:val="24"/>
        </w:rPr>
        <w:t>для постановки на учет для получения земельного участка для индивидуал</w:t>
      </w:r>
      <w:r w:rsidR="00B672AE">
        <w:rPr>
          <w:rFonts w:ascii="Times New Roman" w:hAnsi="Times New Roman" w:cs="Times New Roman"/>
          <w:sz w:val="24"/>
          <w:szCs w:val="24"/>
        </w:rPr>
        <w:t xml:space="preserve">ьного жилищного строительства </w:t>
      </w:r>
      <w:r w:rsidR="008B0ED5" w:rsidRPr="003B5C6D">
        <w:rPr>
          <w:rFonts w:ascii="Times New Roman" w:hAnsi="Times New Roman" w:cs="Times New Roman"/>
          <w:sz w:val="24"/>
          <w:szCs w:val="24"/>
        </w:rPr>
        <w:t>в собственность бесплатно.</w:t>
      </w:r>
    </w:p>
    <w:p w:rsidR="008A4F51" w:rsidRPr="003B5C6D" w:rsidRDefault="008A4F51" w:rsidP="00F075F5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A4F51" w:rsidRPr="003B5C6D" w:rsidRDefault="008A4F51" w:rsidP="008A4F51">
      <w:pPr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Доклад </w:t>
      </w:r>
      <w:r w:rsidRPr="003B5C6D">
        <w:rPr>
          <w:rFonts w:ascii="Times New Roman" w:hAnsi="Times New Roman" w:cs="Times New Roman"/>
          <w:sz w:val="24"/>
          <w:szCs w:val="24"/>
          <w:lang w:eastAsia="ru-RU"/>
        </w:rPr>
        <w:t xml:space="preserve">ведущего специалиста по работе с земельными ресурсами отдела по управлению муниципальным имуществом и земельными ресурсами Администрации Каргасокского района 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Панфиловой</w:t>
      </w:r>
      <w:r w:rsidR="0046581D" w:rsidRPr="003B5C6D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46581D" w:rsidRPr="003B5C6D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9E4069">
        <w:rPr>
          <w:rFonts w:ascii="Times New Roman" w:hAnsi="Times New Roman" w:cs="Times New Roman"/>
          <w:sz w:val="24"/>
          <w:szCs w:val="24"/>
          <w:lang w:eastAsia="ru-RU"/>
        </w:rPr>
        <w:t>Н</w:t>
      </w:r>
      <w:r w:rsidRPr="003B5C6D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:rsidR="007E32C4" w:rsidRPr="003B5C6D" w:rsidRDefault="007E32C4" w:rsidP="0080212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F5656" w:rsidRPr="003B5C6D" w:rsidRDefault="007F5656" w:rsidP="00297559">
      <w:pPr>
        <w:pStyle w:val="a4"/>
        <w:numPr>
          <w:ilvl w:val="0"/>
          <w:numId w:val="8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5C6D">
        <w:rPr>
          <w:rFonts w:ascii="Times New Roman" w:hAnsi="Times New Roman" w:cs="Times New Roman"/>
          <w:sz w:val="24"/>
          <w:szCs w:val="24"/>
        </w:rPr>
        <w:t xml:space="preserve">СЛУШАЛИ </w:t>
      </w:r>
      <w:r w:rsidR="009E4069">
        <w:rPr>
          <w:rFonts w:ascii="Times New Roman" w:hAnsi="Times New Roman" w:cs="Times New Roman"/>
          <w:sz w:val="24"/>
          <w:szCs w:val="24"/>
        </w:rPr>
        <w:t>Панфилову</w:t>
      </w:r>
      <w:r w:rsidR="0046581D" w:rsidRPr="003B5C6D">
        <w:rPr>
          <w:rFonts w:ascii="Times New Roman" w:hAnsi="Times New Roman" w:cs="Times New Roman"/>
          <w:sz w:val="24"/>
          <w:szCs w:val="24"/>
        </w:rPr>
        <w:t xml:space="preserve"> </w:t>
      </w:r>
      <w:r w:rsidR="009E4069">
        <w:rPr>
          <w:rFonts w:ascii="Times New Roman" w:hAnsi="Times New Roman" w:cs="Times New Roman"/>
          <w:sz w:val="24"/>
          <w:szCs w:val="24"/>
        </w:rPr>
        <w:t>М</w:t>
      </w:r>
      <w:r w:rsidR="0046581D" w:rsidRPr="003B5C6D">
        <w:rPr>
          <w:rFonts w:ascii="Times New Roman" w:hAnsi="Times New Roman" w:cs="Times New Roman"/>
          <w:sz w:val="24"/>
          <w:szCs w:val="24"/>
        </w:rPr>
        <w:t>.</w:t>
      </w:r>
      <w:r w:rsidR="009E4069">
        <w:rPr>
          <w:rFonts w:ascii="Times New Roman" w:hAnsi="Times New Roman" w:cs="Times New Roman"/>
          <w:sz w:val="24"/>
          <w:szCs w:val="24"/>
        </w:rPr>
        <w:t>Н</w:t>
      </w:r>
      <w:r w:rsidR="0046581D" w:rsidRPr="003B5C6D">
        <w:rPr>
          <w:rFonts w:ascii="Times New Roman" w:hAnsi="Times New Roman" w:cs="Times New Roman"/>
          <w:sz w:val="24"/>
          <w:szCs w:val="24"/>
        </w:rPr>
        <w:t>.:</w:t>
      </w:r>
    </w:p>
    <w:p w:rsidR="00977858" w:rsidRPr="00FD5AFA" w:rsidRDefault="007F5656" w:rsidP="008021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D5AFA">
        <w:rPr>
          <w:rFonts w:ascii="Times New Roman" w:hAnsi="Times New Roman" w:cs="Times New Roman"/>
          <w:sz w:val="24"/>
          <w:szCs w:val="24"/>
        </w:rPr>
        <w:t>Комиссией рассмотрены документы</w:t>
      </w:r>
      <w:r w:rsidR="008B0ED5" w:rsidRPr="00FD5AFA">
        <w:rPr>
          <w:rFonts w:ascii="Times New Roman" w:hAnsi="Times New Roman" w:cs="Times New Roman"/>
          <w:sz w:val="24"/>
          <w:szCs w:val="24"/>
        </w:rPr>
        <w:t xml:space="preserve"> </w:t>
      </w:r>
      <w:r w:rsidR="00944180">
        <w:rPr>
          <w:rFonts w:ascii="Times New Roman" w:hAnsi="Times New Roman" w:cs="Times New Roman"/>
          <w:sz w:val="24"/>
          <w:szCs w:val="24"/>
        </w:rPr>
        <w:t>Д</w:t>
      </w:r>
      <w:r w:rsidR="00944180" w:rsidRPr="00944180">
        <w:rPr>
          <w:rFonts w:ascii="Times New Roman" w:hAnsi="Times New Roman" w:cs="Times New Roman"/>
          <w:sz w:val="24"/>
          <w:szCs w:val="24"/>
        </w:rPr>
        <w:t>. (данные исключены), (данные исключены)</w:t>
      </w:r>
      <w:r w:rsidR="008841F6">
        <w:rPr>
          <w:rFonts w:ascii="Times New Roman" w:hAnsi="Times New Roman" w:cs="Times New Roman"/>
          <w:sz w:val="24"/>
          <w:szCs w:val="24"/>
        </w:rPr>
        <w:t xml:space="preserve"> </w:t>
      </w:r>
      <w:r w:rsidR="00802125" w:rsidRPr="00FD5AFA">
        <w:rPr>
          <w:rFonts w:ascii="Times New Roman" w:hAnsi="Times New Roman" w:cs="Times New Roman"/>
          <w:sz w:val="24"/>
          <w:szCs w:val="24"/>
        </w:rPr>
        <w:t>г.р.</w:t>
      </w:r>
    </w:p>
    <w:p w:rsidR="002361A6" w:rsidRDefault="00AC74DB" w:rsidP="0080212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C74DB">
        <w:rPr>
          <w:rFonts w:ascii="Times New Roman" w:hAnsi="Times New Roman" w:cs="Times New Roman"/>
          <w:sz w:val="24"/>
          <w:szCs w:val="24"/>
        </w:rPr>
        <w:t xml:space="preserve">Согласно копии удостоверения: серия </w:t>
      </w:r>
      <w:r>
        <w:rPr>
          <w:rFonts w:ascii="Times New Roman" w:hAnsi="Times New Roman" w:cs="Times New Roman"/>
          <w:sz w:val="24"/>
          <w:szCs w:val="24"/>
        </w:rPr>
        <w:t>РМ</w:t>
      </w:r>
      <w:r w:rsidRPr="00AC74DB">
        <w:rPr>
          <w:rFonts w:ascii="Times New Roman" w:hAnsi="Times New Roman" w:cs="Times New Roman"/>
          <w:sz w:val="24"/>
          <w:szCs w:val="24"/>
        </w:rPr>
        <w:t xml:space="preserve"> № </w:t>
      </w:r>
      <w:r>
        <w:rPr>
          <w:rFonts w:ascii="Times New Roman" w:hAnsi="Times New Roman" w:cs="Times New Roman"/>
          <w:sz w:val="24"/>
          <w:szCs w:val="24"/>
        </w:rPr>
        <w:t>197705</w:t>
      </w:r>
      <w:r w:rsidRPr="00AC74DB">
        <w:rPr>
          <w:rFonts w:ascii="Times New Roman" w:hAnsi="Times New Roman" w:cs="Times New Roman"/>
          <w:sz w:val="24"/>
          <w:szCs w:val="24"/>
        </w:rPr>
        <w:t xml:space="preserve">, выданного </w:t>
      </w:r>
      <w:r>
        <w:rPr>
          <w:rFonts w:ascii="Times New Roman" w:hAnsi="Times New Roman" w:cs="Times New Roman"/>
          <w:sz w:val="24"/>
          <w:szCs w:val="24"/>
        </w:rPr>
        <w:t>УВД Тульской области</w:t>
      </w:r>
      <w:r w:rsidRPr="00AC74DB">
        <w:rPr>
          <w:rFonts w:ascii="Times New Roman" w:hAnsi="Times New Roman" w:cs="Times New Roman"/>
          <w:sz w:val="24"/>
          <w:szCs w:val="24"/>
        </w:rPr>
        <w:t xml:space="preserve">, дата выдачи: </w:t>
      </w:r>
      <w:r>
        <w:rPr>
          <w:rFonts w:ascii="Times New Roman" w:hAnsi="Times New Roman" w:cs="Times New Roman"/>
          <w:sz w:val="24"/>
          <w:szCs w:val="24"/>
        </w:rPr>
        <w:t>25</w:t>
      </w:r>
      <w:r w:rsidRPr="00AC74D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ноября</w:t>
      </w:r>
      <w:r w:rsidRPr="00AC74DB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AC74DB">
        <w:rPr>
          <w:rFonts w:ascii="Times New Roman" w:hAnsi="Times New Roman" w:cs="Times New Roman"/>
          <w:sz w:val="24"/>
          <w:szCs w:val="24"/>
        </w:rPr>
        <w:t xml:space="preserve">4г., </w:t>
      </w:r>
      <w:r w:rsidR="00944180" w:rsidRPr="00944180">
        <w:rPr>
          <w:rFonts w:ascii="Times New Roman" w:hAnsi="Times New Roman" w:cs="Times New Roman"/>
          <w:sz w:val="24"/>
          <w:szCs w:val="24"/>
        </w:rPr>
        <w:t>Д. (данные исключены)</w:t>
      </w:r>
      <w:r w:rsidRPr="00AC74DB">
        <w:rPr>
          <w:rFonts w:ascii="Times New Roman" w:hAnsi="Times New Roman" w:cs="Times New Roman"/>
          <w:sz w:val="24"/>
          <w:szCs w:val="24"/>
        </w:rPr>
        <w:t xml:space="preserve"> является ветераном боевых действий.</w:t>
      </w:r>
    </w:p>
    <w:p w:rsidR="00C630DB" w:rsidRPr="00C630DB" w:rsidRDefault="00C630DB" w:rsidP="0025289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630DB">
        <w:rPr>
          <w:rFonts w:ascii="Times New Roman" w:hAnsi="Times New Roman" w:cs="Times New Roman"/>
          <w:sz w:val="24"/>
          <w:szCs w:val="24"/>
        </w:rPr>
        <w:t xml:space="preserve">Согласно выписки из единого государственного реестра недвижимости о правах отдельного лица на имевшиеся (имеющиеся) у него объекты недвижимости от </w:t>
      </w:r>
      <w:r w:rsidR="00AC74DB">
        <w:rPr>
          <w:rFonts w:ascii="Times New Roman" w:hAnsi="Times New Roman" w:cs="Times New Roman"/>
          <w:sz w:val="24"/>
          <w:szCs w:val="24"/>
        </w:rPr>
        <w:t>16</w:t>
      </w:r>
      <w:r w:rsidRPr="00C630DB">
        <w:rPr>
          <w:rFonts w:ascii="Times New Roman" w:hAnsi="Times New Roman" w:cs="Times New Roman"/>
          <w:sz w:val="24"/>
          <w:szCs w:val="24"/>
        </w:rPr>
        <w:t>.0</w:t>
      </w:r>
      <w:r w:rsidR="00AC74DB">
        <w:rPr>
          <w:rFonts w:ascii="Times New Roman" w:hAnsi="Times New Roman" w:cs="Times New Roman"/>
          <w:sz w:val="24"/>
          <w:szCs w:val="24"/>
        </w:rPr>
        <w:t>9</w:t>
      </w:r>
      <w:r w:rsidRPr="00C630DB">
        <w:rPr>
          <w:rFonts w:ascii="Times New Roman" w:hAnsi="Times New Roman" w:cs="Times New Roman"/>
          <w:sz w:val="24"/>
          <w:szCs w:val="24"/>
        </w:rPr>
        <w:t>.202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C630DB">
        <w:rPr>
          <w:rFonts w:ascii="Times New Roman" w:hAnsi="Times New Roman" w:cs="Times New Roman"/>
          <w:sz w:val="24"/>
          <w:szCs w:val="24"/>
        </w:rPr>
        <w:t xml:space="preserve">г.  в собственности </w:t>
      </w:r>
      <w:r w:rsidR="00944180" w:rsidRPr="00944180">
        <w:rPr>
          <w:rFonts w:ascii="Times New Roman" w:hAnsi="Times New Roman" w:cs="Times New Roman"/>
          <w:sz w:val="24"/>
          <w:szCs w:val="24"/>
        </w:rPr>
        <w:t>Д. (данные исключены)</w:t>
      </w:r>
      <w:r w:rsidRPr="00C630DB">
        <w:rPr>
          <w:rFonts w:ascii="Times New Roman" w:hAnsi="Times New Roman" w:cs="Times New Roman"/>
          <w:sz w:val="24"/>
          <w:szCs w:val="24"/>
        </w:rPr>
        <w:t xml:space="preserve"> имеется земельный участок с кадастровым номером </w:t>
      </w:r>
      <w:proofErr w:type="gramStart"/>
      <w:r w:rsidRPr="00C630DB">
        <w:rPr>
          <w:rFonts w:ascii="Times New Roman" w:hAnsi="Times New Roman" w:cs="Times New Roman"/>
          <w:sz w:val="24"/>
          <w:szCs w:val="24"/>
        </w:rPr>
        <w:t>7</w:t>
      </w:r>
      <w:r w:rsidR="00AC74DB">
        <w:rPr>
          <w:rFonts w:ascii="Times New Roman" w:hAnsi="Times New Roman" w:cs="Times New Roman"/>
          <w:sz w:val="24"/>
          <w:szCs w:val="24"/>
        </w:rPr>
        <w:t>1</w:t>
      </w:r>
      <w:r w:rsidRPr="00C630DB">
        <w:rPr>
          <w:rFonts w:ascii="Times New Roman" w:hAnsi="Times New Roman" w:cs="Times New Roman"/>
          <w:sz w:val="24"/>
          <w:szCs w:val="24"/>
        </w:rPr>
        <w:t>:</w:t>
      </w:r>
      <w:r w:rsidR="00AC74DB">
        <w:rPr>
          <w:rFonts w:ascii="Times New Roman" w:hAnsi="Times New Roman" w:cs="Times New Roman"/>
          <w:sz w:val="24"/>
          <w:szCs w:val="24"/>
        </w:rPr>
        <w:t>14</w:t>
      </w:r>
      <w:r w:rsidRPr="00C630DB">
        <w:rPr>
          <w:rFonts w:ascii="Times New Roman" w:hAnsi="Times New Roman" w:cs="Times New Roman"/>
          <w:sz w:val="24"/>
          <w:szCs w:val="24"/>
        </w:rPr>
        <w:t>:0</w:t>
      </w:r>
      <w:r w:rsidR="00AC74DB">
        <w:rPr>
          <w:rFonts w:ascii="Times New Roman" w:hAnsi="Times New Roman" w:cs="Times New Roman"/>
          <w:sz w:val="24"/>
          <w:szCs w:val="24"/>
        </w:rPr>
        <w:t>2</w:t>
      </w:r>
      <w:r w:rsidRPr="00C630DB">
        <w:rPr>
          <w:rFonts w:ascii="Times New Roman" w:hAnsi="Times New Roman" w:cs="Times New Roman"/>
          <w:sz w:val="24"/>
          <w:szCs w:val="24"/>
        </w:rPr>
        <w:t>101</w:t>
      </w:r>
      <w:r w:rsidR="00AC74DB">
        <w:rPr>
          <w:rFonts w:ascii="Times New Roman" w:hAnsi="Times New Roman" w:cs="Times New Roman"/>
          <w:sz w:val="24"/>
          <w:szCs w:val="24"/>
        </w:rPr>
        <w:t>9</w:t>
      </w:r>
      <w:r w:rsidR="00944180">
        <w:rPr>
          <w:rFonts w:ascii="Times New Roman" w:hAnsi="Times New Roman" w:cs="Times New Roman"/>
          <w:sz w:val="24"/>
          <w:szCs w:val="24"/>
        </w:rPr>
        <w:t>:*</w:t>
      </w:r>
      <w:proofErr w:type="gramEnd"/>
      <w:r w:rsidR="00944180">
        <w:rPr>
          <w:rFonts w:ascii="Times New Roman" w:hAnsi="Times New Roman" w:cs="Times New Roman"/>
          <w:sz w:val="24"/>
          <w:szCs w:val="24"/>
        </w:rPr>
        <w:t>**</w:t>
      </w:r>
      <w:r w:rsidRPr="00C630DB">
        <w:rPr>
          <w:rFonts w:ascii="Times New Roman" w:hAnsi="Times New Roman" w:cs="Times New Roman"/>
          <w:sz w:val="24"/>
          <w:szCs w:val="24"/>
        </w:rPr>
        <w:t xml:space="preserve"> расположенный по адресу: </w:t>
      </w:r>
      <w:r w:rsidR="008410A9" w:rsidRPr="008410A9">
        <w:rPr>
          <w:rFonts w:ascii="Times New Roman" w:hAnsi="Times New Roman" w:cs="Times New Roman"/>
          <w:sz w:val="24"/>
          <w:szCs w:val="24"/>
        </w:rPr>
        <w:t>обл. Тульская, р-н Ленинский, с/о Бежковский, садоводческое некоммерческое товарищество "Металлург № 9", участок 71</w:t>
      </w:r>
      <w:r w:rsidRPr="00C630DB">
        <w:rPr>
          <w:rFonts w:ascii="Times New Roman" w:hAnsi="Times New Roman" w:cs="Times New Roman"/>
          <w:sz w:val="24"/>
          <w:szCs w:val="24"/>
        </w:rPr>
        <w:t xml:space="preserve">, общей площадью </w:t>
      </w:r>
      <w:r w:rsidR="008410A9" w:rsidRPr="008410A9">
        <w:rPr>
          <w:rFonts w:ascii="Times New Roman" w:hAnsi="Times New Roman" w:cs="Times New Roman"/>
          <w:sz w:val="24"/>
          <w:szCs w:val="24"/>
        </w:rPr>
        <w:t>600</w:t>
      </w:r>
      <w:r w:rsidRPr="00C630DB">
        <w:rPr>
          <w:rFonts w:ascii="Times New Roman" w:hAnsi="Times New Roman" w:cs="Times New Roman"/>
          <w:sz w:val="24"/>
          <w:szCs w:val="24"/>
        </w:rPr>
        <w:t xml:space="preserve"> кв. м.</w:t>
      </w:r>
      <w:r w:rsidR="00310F8C">
        <w:rPr>
          <w:rFonts w:ascii="Times New Roman" w:hAnsi="Times New Roman" w:cs="Times New Roman"/>
          <w:sz w:val="24"/>
          <w:szCs w:val="24"/>
        </w:rPr>
        <w:t xml:space="preserve"> </w:t>
      </w:r>
      <w:r w:rsidRPr="00C630DB">
        <w:rPr>
          <w:rFonts w:ascii="Times New Roman" w:hAnsi="Times New Roman" w:cs="Times New Roman"/>
          <w:sz w:val="24"/>
          <w:szCs w:val="24"/>
        </w:rPr>
        <w:t xml:space="preserve">(разрешенное использование: </w:t>
      </w:r>
      <w:r w:rsidR="008410A9">
        <w:rPr>
          <w:rFonts w:ascii="Times New Roman" w:hAnsi="Times New Roman" w:cs="Times New Roman"/>
          <w:sz w:val="24"/>
          <w:szCs w:val="24"/>
        </w:rPr>
        <w:t>д</w:t>
      </w:r>
      <w:r w:rsidR="008410A9" w:rsidRPr="008410A9">
        <w:rPr>
          <w:rFonts w:ascii="Times New Roman" w:hAnsi="Times New Roman" w:cs="Times New Roman"/>
          <w:sz w:val="24"/>
          <w:szCs w:val="24"/>
        </w:rPr>
        <w:t>ля садоводства</w:t>
      </w:r>
      <w:r w:rsidRPr="00C630DB">
        <w:rPr>
          <w:rFonts w:ascii="Times New Roman" w:hAnsi="Times New Roman" w:cs="Times New Roman"/>
          <w:sz w:val="24"/>
          <w:szCs w:val="24"/>
        </w:rPr>
        <w:t>).</w:t>
      </w:r>
    </w:p>
    <w:p w:rsidR="00C630DB" w:rsidRPr="00C630DB" w:rsidRDefault="00C630DB" w:rsidP="00C63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30DB">
        <w:rPr>
          <w:rFonts w:ascii="Times New Roman" w:hAnsi="Times New Roman" w:cs="Times New Roman"/>
          <w:sz w:val="24"/>
          <w:szCs w:val="24"/>
        </w:rPr>
        <w:lastRenderedPageBreak/>
        <w:t xml:space="preserve">Частью 5 статьи 7-2 закона Томской области от 09.07.2015 № 100-ОЗ «О земельных отношениях в Томской области» (далее – Закон) установлены предельные размеры земельных участков, предоставляемых отдельным категориям граждан, предусмотренным </w:t>
      </w:r>
      <w:hyperlink r:id="rId8" w:history="1">
        <w:r w:rsidRPr="00AA62A8">
          <w:rPr>
            <w:rStyle w:val="ac"/>
            <w:rFonts w:ascii="Times New Roman" w:hAnsi="Times New Roman" w:cs="Times New Roman"/>
            <w:color w:val="auto"/>
            <w:sz w:val="24"/>
            <w:szCs w:val="24"/>
            <w:u w:val="none"/>
          </w:rPr>
          <w:t>частью 1 статьи 7</w:t>
        </w:r>
      </w:hyperlink>
      <w:r w:rsidRPr="00C630DB">
        <w:rPr>
          <w:rFonts w:ascii="Times New Roman" w:hAnsi="Times New Roman" w:cs="Times New Roman"/>
          <w:sz w:val="24"/>
          <w:szCs w:val="24"/>
        </w:rPr>
        <w:t xml:space="preserve"> Закона (за исключением граждан, указанных в </w:t>
      </w:r>
      <w:hyperlink r:id="rId9" w:history="1">
        <w:r w:rsidRPr="00AA62A8">
          <w:rPr>
            <w:rStyle w:val="ac"/>
            <w:rFonts w:ascii="Times New Roman" w:hAnsi="Times New Roman" w:cs="Times New Roman"/>
            <w:color w:val="auto"/>
            <w:sz w:val="24"/>
            <w:szCs w:val="24"/>
            <w:u w:val="none"/>
          </w:rPr>
          <w:t>пункте 5-1 части 1 статьи 7</w:t>
        </w:r>
      </w:hyperlink>
      <w:r w:rsidRPr="00C630DB">
        <w:rPr>
          <w:rFonts w:ascii="Times New Roman" w:hAnsi="Times New Roman" w:cs="Times New Roman"/>
          <w:sz w:val="24"/>
          <w:szCs w:val="24"/>
        </w:rPr>
        <w:t xml:space="preserve"> Закона), в собственность бесплатно на территории Томской области для индивидуального жилищного строительства: </w:t>
      </w:r>
    </w:p>
    <w:p w:rsidR="00C630DB" w:rsidRPr="00C630DB" w:rsidRDefault="00C630DB" w:rsidP="00C63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30DB">
        <w:rPr>
          <w:rFonts w:ascii="Times New Roman" w:hAnsi="Times New Roman" w:cs="Times New Roman"/>
          <w:sz w:val="24"/>
          <w:szCs w:val="24"/>
        </w:rPr>
        <w:t>1) максимальный размер - 2500 квадратных метров;</w:t>
      </w:r>
    </w:p>
    <w:p w:rsidR="00F77B95" w:rsidRDefault="00C630DB" w:rsidP="00C630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30DB">
        <w:rPr>
          <w:rFonts w:ascii="Times New Roman" w:hAnsi="Times New Roman" w:cs="Times New Roman"/>
          <w:sz w:val="24"/>
          <w:szCs w:val="24"/>
        </w:rPr>
        <w:t>2) минимальный размер - 300 квадратных метров.</w:t>
      </w:r>
    </w:p>
    <w:p w:rsidR="00252890" w:rsidRPr="007069F5" w:rsidRDefault="00252890" w:rsidP="007069F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52890">
        <w:rPr>
          <w:rFonts w:ascii="Times New Roman" w:eastAsia="Calibri" w:hAnsi="Times New Roman" w:cs="Times New Roman"/>
          <w:sz w:val="24"/>
          <w:szCs w:val="24"/>
        </w:rPr>
        <w:t xml:space="preserve">При этом, частью 2 статьи 7 Закона установлено, что действие части 1 статьи 7 не распространяется на лиц, имеющих на праве собственности (в том числе долевой, совместной) земельный участок для ведения </w:t>
      </w:r>
      <w:r w:rsidR="007069F5">
        <w:rPr>
          <w:rFonts w:ascii="Times New Roman" w:eastAsia="Calibri" w:hAnsi="Times New Roman" w:cs="Times New Roman"/>
          <w:sz w:val="24"/>
          <w:szCs w:val="24"/>
        </w:rPr>
        <w:t xml:space="preserve">садоводства </w:t>
      </w:r>
      <w:r w:rsidR="007069F5">
        <w:rPr>
          <w:rFonts w:ascii="Times New Roman" w:hAnsi="Times New Roman" w:cs="Times New Roman"/>
          <w:sz w:val="24"/>
          <w:szCs w:val="24"/>
        </w:rPr>
        <w:t>(в случае если такой земельный участок включен в предусмотренные правилами землепользования и застройки территориальные зоны, применительно к которым утверждены градостроительные регламенты, предусматривающие возможность строительства объектов капитального строительства)</w:t>
      </w:r>
      <w:r w:rsidRPr="00252890">
        <w:rPr>
          <w:rFonts w:ascii="Times New Roman" w:eastAsia="Calibri" w:hAnsi="Times New Roman" w:cs="Times New Roman"/>
          <w:sz w:val="24"/>
          <w:szCs w:val="24"/>
        </w:rPr>
        <w:t>, размер которого равен или превышает предельные минимальные размеры земельных участков, предоставляемых гражданам в собственность бесплатно на территории Томской области.</w:t>
      </w:r>
    </w:p>
    <w:p w:rsidR="003B7FB1" w:rsidRDefault="00252890" w:rsidP="002528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52890">
        <w:rPr>
          <w:rFonts w:ascii="Times New Roman" w:eastAsia="Calibri" w:hAnsi="Times New Roman" w:cs="Times New Roman"/>
          <w:sz w:val="24"/>
          <w:szCs w:val="24"/>
        </w:rPr>
        <w:t>Учитывая изложенное, руководствуясь подпунктом 4 пункта 10 порядка постановки на учет граждан, имеющих право на получение земельных участков для индивидуального жилищного строительства в собственность бесплатно, основания для отказа в постановке на учет и снятие с такого учета и части 2 статьи 7 Закона Томской области от 09.07.2015 года №100-ОЗ «О земельных отношениях в Томской области», комиссия единогласно решила:</w:t>
      </w:r>
    </w:p>
    <w:p w:rsidR="005C316E" w:rsidRPr="00252890" w:rsidRDefault="00252890" w:rsidP="00434EF2">
      <w:pPr>
        <w:pStyle w:val="a4"/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52890">
        <w:rPr>
          <w:rFonts w:ascii="Times New Roman" w:hAnsi="Times New Roman" w:cs="Times New Roman"/>
          <w:sz w:val="23"/>
          <w:szCs w:val="23"/>
        </w:rPr>
        <w:t xml:space="preserve">Отказать в постановке на учет для получение земельного участка для индивидуального жилищного строительства </w:t>
      </w:r>
      <w:r w:rsidR="00944180" w:rsidRPr="00944180">
        <w:rPr>
          <w:rFonts w:ascii="Times New Roman" w:hAnsi="Times New Roman" w:cs="Times New Roman"/>
          <w:sz w:val="23"/>
          <w:szCs w:val="23"/>
        </w:rPr>
        <w:t>Д. (данные исключены)</w:t>
      </w:r>
      <w:r>
        <w:rPr>
          <w:rFonts w:ascii="Times New Roman" w:eastAsiaTheme="minorEastAsia" w:hAnsi="Times New Roman" w:cs="Times New Roman"/>
          <w:sz w:val="23"/>
          <w:szCs w:val="23"/>
          <w:lang w:eastAsia="ru-RU"/>
        </w:rPr>
        <w:t>.</w:t>
      </w:r>
    </w:p>
    <w:p w:rsidR="009E713A" w:rsidRPr="00617D55" w:rsidRDefault="005C316E" w:rsidP="00297559">
      <w:pPr>
        <w:pStyle w:val="a4"/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17D55">
        <w:rPr>
          <w:rFonts w:ascii="Times New Roman" w:hAnsi="Times New Roman" w:cs="Times New Roman"/>
          <w:sz w:val="24"/>
          <w:szCs w:val="24"/>
        </w:rPr>
        <w:t>1</w:t>
      </w:r>
      <w:r w:rsidR="00252890">
        <w:rPr>
          <w:rFonts w:ascii="Times New Roman" w:hAnsi="Times New Roman" w:cs="Times New Roman"/>
          <w:sz w:val="24"/>
          <w:szCs w:val="24"/>
        </w:rPr>
        <w:t>.</w:t>
      </w:r>
      <w:r w:rsidR="00252890" w:rsidRPr="00252890">
        <w:rPr>
          <w:rFonts w:ascii="Times New Roman" w:hAnsi="Times New Roman" w:cs="Times New Roman"/>
          <w:sz w:val="24"/>
          <w:szCs w:val="24"/>
        </w:rPr>
        <w:t>2</w:t>
      </w:r>
      <w:r w:rsidR="00252890">
        <w:rPr>
          <w:rFonts w:ascii="Times New Roman" w:hAnsi="Times New Roman" w:cs="Times New Roman"/>
          <w:sz w:val="24"/>
          <w:szCs w:val="24"/>
        </w:rPr>
        <w:t xml:space="preserve">. </w:t>
      </w:r>
      <w:r w:rsidR="00252890" w:rsidRPr="00252890">
        <w:rPr>
          <w:rFonts w:ascii="Times New Roman" w:hAnsi="Times New Roman" w:cs="Times New Roman"/>
          <w:sz w:val="24"/>
          <w:szCs w:val="24"/>
        </w:rPr>
        <w:t xml:space="preserve">Уведомить </w:t>
      </w:r>
      <w:r w:rsidR="00944180" w:rsidRPr="00944180">
        <w:rPr>
          <w:rFonts w:ascii="Times New Roman" w:hAnsi="Times New Roman" w:cs="Times New Roman"/>
          <w:sz w:val="24"/>
          <w:szCs w:val="24"/>
        </w:rPr>
        <w:t>Д. (данные исключены)</w:t>
      </w:r>
      <w:bookmarkStart w:id="0" w:name="_GoBack"/>
      <w:bookmarkEnd w:id="0"/>
      <w:r w:rsidR="00252890">
        <w:rPr>
          <w:rFonts w:ascii="Times New Roman" w:hAnsi="Times New Roman" w:cs="Times New Roman"/>
          <w:sz w:val="24"/>
          <w:szCs w:val="24"/>
        </w:rPr>
        <w:t xml:space="preserve"> </w:t>
      </w:r>
      <w:r w:rsidR="00252890" w:rsidRPr="00252890">
        <w:rPr>
          <w:rFonts w:ascii="Times New Roman" w:hAnsi="Times New Roman" w:cs="Times New Roman"/>
          <w:sz w:val="24"/>
          <w:szCs w:val="24"/>
        </w:rPr>
        <w:t>об отказе в постановке на учет для получения земельного участка в течение трёх (рабочих) дней со дня принятия решения</w:t>
      </w:r>
      <w:r w:rsidR="00977858" w:rsidRPr="00617D5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B2597" w:rsidRPr="0038335A" w:rsidRDefault="005B2597" w:rsidP="00B415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77858" w:rsidRPr="003B5C6D" w:rsidRDefault="00977858" w:rsidP="00B415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0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5"/>
        <w:gridCol w:w="2856"/>
        <w:gridCol w:w="3187"/>
      </w:tblGrid>
      <w:tr w:rsidR="00DD3716" w:rsidRPr="003B5C6D" w:rsidTr="008841F6">
        <w:tc>
          <w:tcPr>
            <w:tcW w:w="3965" w:type="dxa"/>
            <w:vAlign w:val="center"/>
          </w:tcPr>
          <w:p w:rsidR="00DD3716" w:rsidRPr="003B5C6D" w:rsidRDefault="003D44ED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Председатель</w:t>
            </w:r>
            <w:r w:rsidR="0046755E" w:rsidRPr="003B5C6D">
              <w:rPr>
                <w:rFonts w:ascii="Times New Roman" w:hAnsi="Times New Roman"/>
                <w:sz w:val="24"/>
                <w:szCs w:val="24"/>
              </w:rPr>
              <w:t xml:space="preserve"> комиссии:</w:t>
            </w:r>
            <w:r w:rsidR="00DD3716" w:rsidRPr="003B5C6D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           </w:t>
            </w:r>
          </w:p>
        </w:tc>
        <w:tc>
          <w:tcPr>
            <w:tcW w:w="2856" w:type="dxa"/>
            <w:tcBorders>
              <w:bottom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7" w:type="dxa"/>
            <w:vAlign w:val="center"/>
          </w:tcPr>
          <w:p w:rsidR="00853850" w:rsidRPr="003B5C6D" w:rsidRDefault="00853850" w:rsidP="00BB5D48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8B107D" w:rsidP="00853850">
            <w:pPr>
              <w:pStyle w:val="a5"/>
              <w:tabs>
                <w:tab w:val="left" w:pos="6075"/>
              </w:tabs>
              <w:ind w:left="601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О.В. Коньшина</w:t>
            </w:r>
          </w:p>
        </w:tc>
      </w:tr>
      <w:tr w:rsidR="00DD3716" w:rsidRPr="003B5C6D" w:rsidTr="008841F6">
        <w:trPr>
          <w:trHeight w:val="283"/>
        </w:trPr>
        <w:tc>
          <w:tcPr>
            <w:tcW w:w="3965" w:type="dxa"/>
            <w:vAlign w:val="center"/>
          </w:tcPr>
          <w:p w:rsidR="00853850" w:rsidRPr="003B5C6D" w:rsidRDefault="00853850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Pr="00BC7682" w:rsidRDefault="00BC7682" w:rsidP="00BC768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BC7682">
              <w:rPr>
                <w:rFonts w:ascii="Times New Roman" w:hAnsi="Times New Roman"/>
                <w:sz w:val="24"/>
                <w:szCs w:val="24"/>
              </w:rPr>
              <w:t xml:space="preserve">Заместитель председателя </w:t>
            </w:r>
          </w:p>
          <w:p w:rsidR="00BC7682" w:rsidRDefault="00BC7682" w:rsidP="00BC7682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BC7682">
              <w:rPr>
                <w:rFonts w:ascii="Times New Roman" w:hAnsi="Times New Roman"/>
                <w:sz w:val="24"/>
                <w:szCs w:val="24"/>
              </w:rPr>
              <w:t>комиссии: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    </w:t>
            </w:r>
          </w:p>
          <w:p w:rsidR="00BC7682" w:rsidRDefault="00BC7682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DD3716" w:rsidP="00853850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 xml:space="preserve">Секретарь комиссии                                                         </w:t>
            </w:r>
          </w:p>
        </w:tc>
        <w:tc>
          <w:tcPr>
            <w:tcW w:w="285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DD3716" w:rsidRPr="003B5C6D" w:rsidRDefault="00BC7682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______________________</w:t>
            </w:r>
          </w:p>
        </w:tc>
        <w:tc>
          <w:tcPr>
            <w:tcW w:w="3187" w:type="dxa"/>
            <w:vAlign w:val="center"/>
          </w:tcPr>
          <w:p w:rsidR="008B107D" w:rsidRPr="003B5C6D" w:rsidRDefault="008B107D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8B107D" w:rsidRPr="003B5C6D" w:rsidRDefault="008B107D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Н.Н. Полушвайко</w:t>
            </w: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BC7682" w:rsidRDefault="00BC7682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9E4069" w:rsidP="009E4069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="006B07BE" w:rsidRPr="003B5C6D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>Н</w:t>
            </w:r>
            <w:r w:rsidR="006B07BE" w:rsidRPr="003B5C6D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>Панфилова</w:t>
            </w:r>
          </w:p>
        </w:tc>
      </w:tr>
      <w:tr w:rsidR="00DD3716" w:rsidRPr="003B5C6D" w:rsidTr="008841F6">
        <w:tc>
          <w:tcPr>
            <w:tcW w:w="3965" w:type="dxa"/>
            <w:vAlign w:val="center"/>
          </w:tcPr>
          <w:p w:rsidR="00853850" w:rsidRPr="003B5C6D" w:rsidRDefault="00853850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 w:rsidRPr="003B5C6D">
              <w:rPr>
                <w:rFonts w:ascii="Times New Roman" w:hAnsi="Times New Roman"/>
                <w:sz w:val="24"/>
                <w:szCs w:val="24"/>
              </w:rPr>
              <w:t>Члены комиссии:</w:t>
            </w:r>
          </w:p>
        </w:tc>
        <w:tc>
          <w:tcPr>
            <w:tcW w:w="2856" w:type="dxa"/>
            <w:tcBorders>
              <w:top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7" w:type="dxa"/>
            <w:vAlign w:val="center"/>
          </w:tcPr>
          <w:p w:rsidR="00DD3716" w:rsidRPr="003B5C6D" w:rsidRDefault="00DD3716" w:rsidP="00BB5D48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1F6" w:rsidRPr="003B5C6D" w:rsidTr="008841F6">
        <w:trPr>
          <w:gridAfter w:val="2"/>
          <w:wAfter w:w="6043" w:type="dxa"/>
        </w:trPr>
        <w:tc>
          <w:tcPr>
            <w:tcW w:w="3965" w:type="dxa"/>
            <w:vAlign w:val="center"/>
          </w:tcPr>
          <w:p w:rsidR="008841F6" w:rsidRPr="003B5C6D" w:rsidRDefault="008841F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841F6" w:rsidRPr="003B5C6D" w:rsidTr="008841F6">
        <w:trPr>
          <w:gridAfter w:val="2"/>
          <w:wAfter w:w="6043" w:type="dxa"/>
        </w:trPr>
        <w:tc>
          <w:tcPr>
            <w:tcW w:w="3965" w:type="dxa"/>
            <w:vAlign w:val="center"/>
          </w:tcPr>
          <w:p w:rsidR="008841F6" w:rsidRPr="003B5C6D" w:rsidRDefault="008841F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3716" w:rsidRPr="003B5C6D" w:rsidTr="008841F6">
        <w:trPr>
          <w:trHeight w:val="545"/>
        </w:trPr>
        <w:tc>
          <w:tcPr>
            <w:tcW w:w="3965" w:type="dxa"/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6" w:type="dxa"/>
            <w:tcBorders>
              <w:bottom w:val="single" w:sz="4" w:space="0" w:color="auto"/>
            </w:tcBorders>
            <w:vAlign w:val="center"/>
          </w:tcPr>
          <w:p w:rsidR="00DD3716" w:rsidRPr="003B5C6D" w:rsidRDefault="00DD3716" w:rsidP="00BB5D48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87" w:type="dxa"/>
            <w:vAlign w:val="center"/>
          </w:tcPr>
          <w:p w:rsidR="0038335A" w:rsidRDefault="0038335A" w:rsidP="008B107D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</w:p>
          <w:p w:rsidR="008B107D" w:rsidRPr="003B5C6D" w:rsidRDefault="0038335A" w:rsidP="008B107D">
            <w:pPr>
              <w:pStyle w:val="a5"/>
              <w:ind w:left="601"/>
              <w:rPr>
                <w:rFonts w:ascii="Times New Roman" w:hAnsi="Times New Roman"/>
                <w:sz w:val="24"/>
                <w:szCs w:val="24"/>
              </w:rPr>
            </w:pPr>
            <w:r w:rsidRPr="004D68E6">
              <w:rPr>
                <w:rFonts w:ascii="Times New Roman" w:hAnsi="Times New Roman"/>
                <w:sz w:val="24"/>
                <w:szCs w:val="24"/>
              </w:rPr>
              <w:t>А.Ф. Шамраев</w:t>
            </w:r>
          </w:p>
        </w:tc>
      </w:tr>
    </w:tbl>
    <w:p w:rsidR="004D68E6" w:rsidRDefault="004D68E6" w:rsidP="007E32C4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4D68E6" w:rsidRDefault="004D68E6" w:rsidP="004D68E6">
      <w:pPr>
        <w:tabs>
          <w:tab w:val="left" w:pos="4050"/>
        </w:tabs>
        <w:rPr>
          <w:lang w:eastAsia="ru-RU"/>
        </w:rPr>
      </w:pPr>
      <w:r>
        <w:rPr>
          <w:lang w:eastAsia="ru-RU"/>
        </w:rPr>
        <w:tab/>
      </w:r>
    </w:p>
    <w:p w:rsidR="006B262C" w:rsidRPr="004D68E6" w:rsidRDefault="004D68E6" w:rsidP="004D68E6">
      <w:pPr>
        <w:tabs>
          <w:tab w:val="left" w:pos="4050"/>
        </w:tabs>
        <w:rPr>
          <w:lang w:eastAsia="ru-RU"/>
        </w:rPr>
      </w:pPr>
      <w:r>
        <w:rPr>
          <w:lang w:eastAsia="ru-RU"/>
        </w:rPr>
        <w:t xml:space="preserve">                                                                                ________________________               </w:t>
      </w:r>
      <w:r w:rsidR="00996509">
        <w:rPr>
          <w:lang w:eastAsia="ru-RU"/>
        </w:rPr>
        <w:t xml:space="preserve"> </w:t>
      </w:r>
      <w:r w:rsidR="00996509" w:rsidRPr="00996509">
        <w:rPr>
          <w:rFonts w:ascii="Times New Roman" w:hAnsi="Times New Roman" w:cs="Times New Roman"/>
          <w:sz w:val="24"/>
          <w:szCs w:val="24"/>
          <w:lang w:eastAsia="ru-RU"/>
        </w:rPr>
        <w:t>Г</w:t>
      </w:r>
      <w:r w:rsidRPr="004D68E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996509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Pr="004D68E6">
        <w:rPr>
          <w:rFonts w:ascii="Times New Roman" w:hAnsi="Times New Roman" w:cs="Times New Roman"/>
          <w:sz w:val="24"/>
          <w:szCs w:val="24"/>
          <w:lang w:eastAsia="ru-RU"/>
        </w:rPr>
        <w:t>. С</w:t>
      </w:r>
      <w:r w:rsidR="00996509">
        <w:rPr>
          <w:rFonts w:ascii="Times New Roman" w:hAnsi="Times New Roman" w:cs="Times New Roman"/>
          <w:sz w:val="24"/>
          <w:szCs w:val="24"/>
          <w:lang w:eastAsia="ru-RU"/>
        </w:rPr>
        <w:t>орокина</w:t>
      </w:r>
    </w:p>
    <w:sectPr w:rsidR="006B262C" w:rsidRPr="004D68E6" w:rsidSect="0081442B">
      <w:headerReference w:type="default" r:id="rId10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4BE0" w:rsidRDefault="00A54BE0" w:rsidP="006D1954">
      <w:pPr>
        <w:spacing w:after="0" w:line="240" w:lineRule="auto"/>
      </w:pPr>
      <w:r>
        <w:separator/>
      </w:r>
    </w:p>
  </w:endnote>
  <w:endnote w:type="continuationSeparator" w:id="0">
    <w:p w:rsidR="00A54BE0" w:rsidRDefault="00A54BE0" w:rsidP="006D19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4BE0" w:rsidRDefault="00A54BE0" w:rsidP="006D1954">
      <w:pPr>
        <w:spacing w:after="0" w:line="240" w:lineRule="auto"/>
      </w:pPr>
      <w:r>
        <w:separator/>
      </w:r>
    </w:p>
  </w:footnote>
  <w:footnote w:type="continuationSeparator" w:id="0">
    <w:p w:rsidR="00A54BE0" w:rsidRDefault="00A54BE0" w:rsidP="006D19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1954" w:rsidRDefault="006D1954">
    <w:pPr>
      <w:pStyle w:val="a8"/>
      <w:jc w:val="center"/>
    </w:pPr>
  </w:p>
  <w:p w:rsidR="006D1954" w:rsidRDefault="006D1954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184D0E"/>
    <w:multiLevelType w:val="hybridMultilevel"/>
    <w:tmpl w:val="81529F66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4574D36"/>
    <w:multiLevelType w:val="hybridMultilevel"/>
    <w:tmpl w:val="397EF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6204B04"/>
    <w:multiLevelType w:val="multilevel"/>
    <w:tmpl w:val="EE8899B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4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5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0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3" w15:restartNumberingAfterBreak="0">
    <w:nsid w:val="285169A0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C892DB0"/>
    <w:multiLevelType w:val="multilevel"/>
    <w:tmpl w:val="F2E0279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 w15:restartNumberingAfterBreak="0">
    <w:nsid w:val="3AF6291F"/>
    <w:multiLevelType w:val="hybridMultilevel"/>
    <w:tmpl w:val="8F4A9764"/>
    <w:lvl w:ilvl="0" w:tplc="3A448B4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C0235AD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E0306A0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61754C2"/>
    <w:multiLevelType w:val="hybridMultilevel"/>
    <w:tmpl w:val="A7BC63F8"/>
    <w:lvl w:ilvl="0" w:tplc="5BB0FF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1325131"/>
    <w:multiLevelType w:val="hybridMultilevel"/>
    <w:tmpl w:val="5852C60E"/>
    <w:lvl w:ilvl="0" w:tplc="DE58583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5811979"/>
    <w:multiLevelType w:val="hybridMultilevel"/>
    <w:tmpl w:val="E2244012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782870AA"/>
    <w:multiLevelType w:val="hybridMultilevel"/>
    <w:tmpl w:val="527A8738"/>
    <w:lvl w:ilvl="0" w:tplc="CB2846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D851FDA"/>
    <w:multiLevelType w:val="hybridMultilevel"/>
    <w:tmpl w:val="19F8C33C"/>
    <w:lvl w:ilvl="0" w:tplc="E814E678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5"/>
  </w:num>
  <w:num w:numId="3">
    <w:abstractNumId w:val="9"/>
  </w:num>
  <w:num w:numId="4">
    <w:abstractNumId w:val="4"/>
  </w:num>
  <w:num w:numId="5">
    <w:abstractNumId w:val="12"/>
  </w:num>
  <w:num w:numId="6">
    <w:abstractNumId w:val="11"/>
  </w:num>
  <w:num w:numId="7">
    <w:abstractNumId w:val="8"/>
  </w:num>
  <w:num w:numId="8">
    <w:abstractNumId w:val="2"/>
  </w:num>
  <w:num w:numId="9">
    <w:abstractNumId w:val="7"/>
  </w:num>
  <w:num w:numId="10">
    <w:abstractNumId w:val="6"/>
  </w:num>
  <w:num w:numId="11">
    <w:abstractNumId w:val="3"/>
  </w:num>
  <w:num w:numId="12">
    <w:abstractNumId w:val="10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4BCA"/>
    <w:rsid w:val="00016501"/>
    <w:rsid w:val="00030209"/>
    <w:rsid w:val="00033474"/>
    <w:rsid w:val="00037A23"/>
    <w:rsid w:val="00054079"/>
    <w:rsid w:val="00056E02"/>
    <w:rsid w:val="00063A04"/>
    <w:rsid w:val="0007518C"/>
    <w:rsid w:val="000A2E41"/>
    <w:rsid w:val="000A5E20"/>
    <w:rsid w:val="000B246F"/>
    <w:rsid w:val="000E209C"/>
    <w:rsid w:val="000E2C51"/>
    <w:rsid w:val="000F50DA"/>
    <w:rsid w:val="000F5D87"/>
    <w:rsid w:val="000F6D7C"/>
    <w:rsid w:val="00107228"/>
    <w:rsid w:val="00110C33"/>
    <w:rsid w:val="00132303"/>
    <w:rsid w:val="0014220D"/>
    <w:rsid w:val="00145930"/>
    <w:rsid w:val="001665FA"/>
    <w:rsid w:val="0017361A"/>
    <w:rsid w:val="00176D1D"/>
    <w:rsid w:val="00190991"/>
    <w:rsid w:val="00197A3A"/>
    <w:rsid w:val="00197BD0"/>
    <w:rsid w:val="001A3CCA"/>
    <w:rsid w:val="001A497F"/>
    <w:rsid w:val="001D3C53"/>
    <w:rsid w:val="001D7C49"/>
    <w:rsid w:val="001E587B"/>
    <w:rsid w:val="00200900"/>
    <w:rsid w:val="00213F1E"/>
    <w:rsid w:val="00221BAD"/>
    <w:rsid w:val="00233846"/>
    <w:rsid w:val="002361A6"/>
    <w:rsid w:val="00246B4E"/>
    <w:rsid w:val="00252890"/>
    <w:rsid w:val="00257DA8"/>
    <w:rsid w:val="00262856"/>
    <w:rsid w:val="00263FA1"/>
    <w:rsid w:val="00265105"/>
    <w:rsid w:val="002743C9"/>
    <w:rsid w:val="0028342D"/>
    <w:rsid w:val="00297559"/>
    <w:rsid w:val="002C04D5"/>
    <w:rsid w:val="002C0692"/>
    <w:rsid w:val="002D378B"/>
    <w:rsid w:val="002D7DD3"/>
    <w:rsid w:val="002E7F28"/>
    <w:rsid w:val="003061C1"/>
    <w:rsid w:val="00310F8C"/>
    <w:rsid w:val="00331F4C"/>
    <w:rsid w:val="00372AB5"/>
    <w:rsid w:val="0038335A"/>
    <w:rsid w:val="00391FA8"/>
    <w:rsid w:val="00392A1A"/>
    <w:rsid w:val="0039773C"/>
    <w:rsid w:val="003A5D57"/>
    <w:rsid w:val="003B1346"/>
    <w:rsid w:val="003B5C6D"/>
    <w:rsid w:val="003B7FB1"/>
    <w:rsid w:val="003C1E04"/>
    <w:rsid w:val="003C3B83"/>
    <w:rsid w:val="003D44ED"/>
    <w:rsid w:val="00404BC0"/>
    <w:rsid w:val="00412378"/>
    <w:rsid w:val="00412DCC"/>
    <w:rsid w:val="00421577"/>
    <w:rsid w:val="00432DD6"/>
    <w:rsid w:val="00434EF2"/>
    <w:rsid w:val="0044557F"/>
    <w:rsid w:val="004635C6"/>
    <w:rsid w:val="0046581D"/>
    <w:rsid w:val="0046755E"/>
    <w:rsid w:val="00474BCA"/>
    <w:rsid w:val="004959BA"/>
    <w:rsid w:val="004A5608"/>
    <w:rsid w:val="004C40AC"/>
    <w:rsid w:val="004D35BA"/>
    <w:rsid w:val="004D68E6"/>
    <w:rsid w:val="00504A9E"/>
    <w:rsid w:val="005205E5"/>
    <w:rsid w:val="005460E5"/>
    <w:rsid w:val="005557CB"/>
    <w:rsid w:val="00555F07"/>
    <w:rsid w:val="00556058"/>
    <w:rsid w:val="005601B5"/>
    <w:rsid w:val="00562ED5"/>
    <w:rsid w:val="005715B2"/>
    <w:rsid w:val="00586F6C"/>
    <w:rsid w:val="00595B95"/>
    <w:rsid w:val="00597CB0"/>
    <w:rsid w:val="005A7AD8"/>
    <w:rsid w:val="005B2597"/>
    <w:rsid w:val="005B5915"/>
    <w:rsid w:val="005C316E"/>
    <w:rsid w:val="005E4EC9"/>
    <w:rsid w:val="005F3545"/>
    <w:rsid w:val="00617D55"/>
    <w:rsid w:val="00633DB3"/>
    <w:rsid w:val="006344D3"/>
    <w:rsid w:val="0064184B"/>
    <w:rsid w:val="0064714B"/>
    <w:rsid w:val="006566AC"/>
    <w:rsid w:val="006A6A8E"/>
    <w:rsid w:val="006B07BE"/>
    <w:rsid w:val="006B262C"/>
    <w:rsid w:val="006B6764"/>
    <w:rsid w:val="006B6B91"/>
    <w:rsid w:val="006C30B9"/>
    <w:rsid w:val="006D1954"/>
    <w:rsid w:val="006D5931"/>
    <w:rsid w:val="006F2395"/>
    <w:rsid w:val="006F585D"/>
    <w:rsid w:val="007069F5"/>
    <w:rsid w:val="00711793"/>
    <w:rsid w:val="007144ED"/>
    <w:rsid w:val="00723E56"/>
    <w:rsid w:val="00740585"/>
    <w:rsid w:val="00747A4A"/>
    <w:rsid w:val="0075381A"/>
    <w:rsid w:val="0076438D"/>
    <w:rsid w:val="00764DBC"/>
    <w:rsid w:val="007715A0"/>
    <w:rsid w:val="00771999"/>
    <w:rsid w:val="00791681"/>
    <w:rsid w:val="007A2C21"/>
    <w:rsid w:val="007B13A0"/>
    <w:rsid w:val="007C3B0E"/>
    <w:rsid w:val="007D19DA"/>
    <w:rsid w:val="007D37B2"/>
    <w:rsid w:val="007E32C4"/>
    <w:rsid w:val="007E5D67"/>
    <w:rsid w:val="007F5656"/>
    <w:rsid w:val="00802125"/>
    <w:rsid w:val="008123F8"/>
    <w:rsid w:val="0081442B"/>
    <w:rsid w:val="00823F4B"/>
    <w:rsid w:val="008410A9"/>
    <w:rsid w:val="008464CD"/>
    <w:rsid w:val="00853850"/>
    <w:rsid w:val="008609CA"/>
    <w:rsid w:val="008841F6"/>
    <w:rsid w:val="0089477E"/>
    <w:rsid w:val="008A4F51"/>
    <w:rsid w:val="008B0ED5"/>
    <w:rsid w:val="008B107D"/>
    <w:rsid w:val="008B2121"/>
    <w:rsid w:val="008E0E70"/>
    <w:rsid w:val="0090006C"/>
    <w:rsid w:val="00904210"/>
    <w:rsid w:val="00944180"/>
    <w:rsid w:val="0095192B"/>
    <w:rsid w:val="00952D63"/>
    <w:rsid w:val="009547E0"/>
    <w:rsid w:val="0095723C"/>
    <w:rsid w:val="0096209D"/>
    <w:rsid w:val="00977858"/>
    <w:rsid w:val="00995717"/>
    <w:rsid w:val="00996509"/>
    <w:rsid w:val="009979F7"/>
    <w:rsid w:val="009B43CD"/>
    <w:rsid w:val="009C61AB"/>
    <w:rsid w:val="009C6BE5"/>
    <w:rsid w:val="009E3818"/>
    <w:rsid w:val="009E4069"/>
    <w:rsid w:val="009E713A"/>
    <w:rsid w:val="009F7288"/>
    <w:rsid w:val="009F757A"/>
    <w:rsid w:val="00A54BE0"/>
    <w:rsid w:val="00A5712F"/>
    <w:rsid w:val="00A574C0"/>
    <w:rsid w:val="00A70AA0"/>
    <w:rsid w:val="00AA62A8"/>
    <w:rsid w:val="00AA6CE5"/>
    <w:rsid w:val="00AC74DB"/>
    <w:rsid w:val="00B07082"/>
    <w:rsid w:val="00B1021D"/>
    <w:rsid w:val="00B15B77"/>
    <w:rsid w:val="00B22517"/>
    <w:rsid w:val="00B415D9"/>
    <w:rsid w:val="00B50F82"/>
    <w:rsid w:val="00B5620B"/>
    <w:rsid w:val="00B672AE"/>
    <w:rsid w:val="00B7451A"/>
    <w:rsid w:val="00B746A9"/>
    <w:rsid w:val="00B77E58"/>
    <w:rsid w:val="00B80569"/>
    <w:rsid w:val="00B81A62"/>
    <w:rsid w:val="00BA0C09"/>
    <w:rsid w:val="00BC7682"/>
    <w:rsid w:val="00BD547D"/>
    <w:rsid w:val="00C175AE"/>
    <w:rsid w:val="00C26F1A"/>
    <w:rsid w:val="00C310C5"/>
    <w:rsid w:val="00C438AA"/>
    <w:rsid w:val="00C50E38"/>
    <w:rsid w:val="00C54833"/>
    <w:rsid w:val="00C57990"/>
    <w:rsid w:val="00C630DB"/>
    <w:rsid w:val="00C868B0"/>
    <w:rsid w:val="00C9113B"/>
    <w:rsid w:val="00CA067D"/>
    <w:rsid w:val="00CB5574"/>
    <w:rsid w:val="00CE352D"/>
    <w:rsid w:val="00CF61C9"/>
    <w:rsid w:val="00D03200"/>
    <w:rsid w:val="00D05ACC"/>
    <w:rsid w:val="00D07FD1"/>
    <w:rsid w:val="00D17A3F"/>
    <w:rsid w:val="00D209AA"/>
    <w:rsid w:val="00D23196"/>
    <w:rsid w:val="00D44C9E"/>
    <w:rsid w:val="00D501FC"/>
    <w:rsid w:val="00D54ADB"/>
    <w:rsid w:val="00D623A2"/>
    <w:rsid w:val="00D7706D"/>
    <w:rsid w:val="00D9472F"/>
    <w:rsid w:val="00DA4976"/>
    <w:rsid w:val="00DD3716"/>
    <w:rsid w:val="00DE2FED"/>
    <w:rsid w:val="00DF04A1"/>
    <w:rsid w:val="00DF5A91"/>
    <w:rsid w:val="00E030EA"/>
    <w:rsid w:val="00E123BE"/>
    <w:rsid w:val="00E1601B"/>
    <w:rsid w:val="00E21A6E"/>
    <w:rsid w:val="00E35FBA"/>
    <w:rsid w:val="00E4362F"/>
    <w:rsid w:val="00E439C5"/>
    <w:rsid w:val="00E450B6"/>
    <w:rsid w:val="00E55D9A"/>
    <w:rsid w:val="00EA0C5E"/>
    <w:rsid w:val="00EB38DA"/>
    <w:rsid w:val="00EC2EE8"/>
    <w:rsid w:val="00ED1C79"/>
    <w:rsid w:val="00EE7FD9"/>
    <w:rsid w:val="00EF42A7"/>
    <w:rsid w:val="00EF572A"/>
    <w:rsid w:val="00F01C02"/>
    <w:rsid w:val="00F05A43"/>
    <w:rsid w:val="00F075F5"/>
    <w:rsid w:val="00F24203"/>
    <w:rsid w:val="00F26894"/>
    <w:rsid w:val="00F333D8"/>
    <w:rsid w:val="00F40AB8"/>
    <w:rsid w:val="00F62B5E"/>
    <w:rsid w:val="00F725EE"/>
    <w:rsid w:val="00F77B95"/>
    <w:rsid w:val="00F80DBB"/>
    <w:rsid w:val="00F834B8"/>
    <w:rsid w:val="00FA454F"/>
    <w:rsid w:val="00FD3F62"/>
    <w:rsid w:val="00FD4A55"/>
    <w:rsid w:val="00FD5AFA"/>
    <w:rsid w:val="00FF118A"/>
    <w:rsid w:val="00FF5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A75B1A"/>
  <w15:docId w15:val="{EE4D7F4C-AB90-458D-9541-C8637E31DD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3C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4184B"/>
    <w:pPr>
      <w:ind w:left="720"/>
      <w:contextualSpacing/>
    </w:pPr>
  </w:style>
  <w:style w:type="paragraph" w:customStyle="1" w:styleId="ConsPlusNormal">
    <w:name w:val="ConsPlusNormal"/>
    <w:rsid w:val="0039773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 Spacing"/>
    <w:uiPriority w:val="1"/>
    <w:qFormat/>
    <w:rsid w:val="006B262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C911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9113B"/>
    <w:rPr>
      <w:rFonts w:ascii="Segoe UI" w:hAnsi="Segoe UI" w:cs="Segoe U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6D1954"/>
  </w:style>
  <w:style w:type="paragraph" w:styleId="aa">
    <w:name w:val="footer"/>
    <w:basedOn w:val="a"/>
    <w:link w:val="ab"/>
    <w:uiPriority w:val="99"/>
    <w:unhideWhenUsed/>
    <w:rsid w:val="006D1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6D1954"/>
  </w:style>
  <w:style w:type="character" w:styleId="ac">
    <w:name w:val="Hyperlink"/>
    <w:basedOn w:val="a0"/>
    <w:uiPriority w:val="99"/>
    <w:unhideWhenUsed/>
    <w:rsid w:val="00C630D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457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64147F82E7E9893CEAEB1EB5817979F073766F9FFDC81A97F1F1BDD14FEBDDC3726896B37756127AB07AE37wDzC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64147F82E7E9893CEAEB1EB5817979F073766F9FFDC81A97F1F1BDD14FEBDDC3726896B37756127AB07AA31wDz0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A8DBD8-6A8D-4949-84C9-E48021B545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926</TotalTime>
  <Pages>2</Pages>
  <Words>732</Words>
  <Characters>4176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Садовик</dc:creator>
  <cp:keywords/>
  <dc:description/>
  <cp:lastModifiedBy>Екатерина Михайл. Демидик</cp:lastModifiedBy>
  <cp:revision>126</cp:revision>
  <cp:lastPrinted>2024-09-17T05:08:00Z</cp:lastPrinted>
  <dcterms:created xsi:type="dcterms:W3CDTF">2018-12-19T07:24:00Z</dcterms:created>
  <dcterms:modified xsi:type="dcterms:W3CDTF">2024-12-09T10:06:00Z</dcterms:modified>
</cp:coreProperties>
</file>