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BB43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46581D" w:rsidP="00BB4392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B43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B0ED5" w:rsidRPr="003B5C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51F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0209" w:rsidRPr="003B5C6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792" w:type="dxa"/>
          </w:tcPr>
          <w:p w:rsidR="00B1021D" w:rsidRPr="003B5C6D" w:rsidRDefault="003B5C6D" w:rsidP="0017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021D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51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08"/>
        <w:gridCol w:w="2903"/>
        <w:gridCol w:w="108"/>
        <w:gridCol w:w="6271"/>
        <w:gridCol w:w="108"/>
      </w:tblGrid>
      <w:tr w:rsidR="00EB38DA" w:rsidRPr="003B5C6D" w:rsidTr="004A634F">
        <w:trPr>
          <w:gridAfter w:val="1"/>
          <w:wAfter w:w="108" w:type="dxa"/>
          <w:trHeight w:val="699"/>
        </w:trPr>
        <w:tc>
          <w:tcPr>
            <w:tcW w:w="3011" w:type="dxa"/>
            <w:gridSpan w:val="2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  <w:p w:rsidR="004A634F" w:rsidRPr="003B5C6D" w:rsidRDefault="004A634F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34F" w:rsidRPr="003A199A" w:rsidTr="004A634F">
        <w:trPr>
          <w:gridBefore w:val="1"/>
          <w:wBefore w:w="108" w:type="dxa"/>
          <w:trHeight w:val="699"/>
        </w:trPr>
        <w:tc>
          <w:tcPr>
            <w:tcW w:w="3011" w:type="dxa"/>
            <w:gridSpan w:val="2"/>
          </w:tcPr>
          <w:p w:rsidR="004A634F" w:rsidRPr="003A199A" w:rsidRDefault="004A634F" w:rsidP="00FB60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379" w:type="dxa"/>
            <w:gridSpan w:val="2"/>
          </w:tcPr>
          <w:p w:rsidR="004A634F" w:rsidRPr="003A199A" w:rsidRDefault="004A634F" w:rsidP="00FB60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4A634F" w:rsidRPr="003A199A" w:rsidRDefault="004A634F" w:rsidP="00FB60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4A634F">
        <w:trPr>
          <w:gridAfter w:val="1"/>
          <w:wAfter w:w="108" w:type="dxa"/>
          <w:trHeight w:val="701"/>
        </w:trPr>
        <w:tc>
          <w:tcPr>
            <w:tcW w:w="3011" w:type="dxa"/>
            <w:gridSpan w:val="2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Фатеева Оксана Александровна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B38DA" w:rsidRPr="003B5C6D" w:rsidTr="004A634F">
        <w:trPr>
          <w:gridAfter w:val="1"/>
          <w:wAfter w:w="108" w:type="dxa"/>
          <w:trHeight w:val="399"/>
        </w:trPr>
        <w:tc>
          <w:tcPr>
            <w:tcW w:w="9390" w:type="dxa"/>
            <w:gridSpan w:val="4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4A634F">
        <w:trPr>
          <w:gridAfter w:val="1"/>
          <w:wAfter w:w="108" w:type="dxa"/>
          <w:trHeight w:val="701"/>
        </w:trPr>
        <w:tc>
          <w:tcPr>
            <w:tcW w:w="3011" w:type="dxa"/>
            <w:gridSpan w:val="2"/>
          </w:tcPr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  <w:gridSpan w:val="2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DA" w:rsidRPr="003B5C6D" w:rsidRDefault="00EB38DA" w:rsidP="00A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AB6E3A">
        <w:rPr>
          <w:rFonts w:ascii="Times New Roman" w:hAnsi="Times New Roman" w:cs="Times New Roman"/>
          <w:sz w:val="24"/>
          <w:szCs w:val="24"/>
        </w:rPr>
        <w:t>Ф</w:t>
      </w:r>
      <w:r w:rsidR="00AB6E3A" w:rsidRPr="00AB6E3A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Фатеевой О.А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3B5C6D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F075F5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46581D" w:rsidRPr="003B5C6D">
        <w:rPr>
          <w:rFonts w:ascii="Times New Roman" w:hAnsi="Times New Roman" w:cs="Times New Roman"/>
          <w:sz w:val="24"/>
          <w:szCs w:val="24"/>
        </w:rPr>
        <w:t>Фатееву О.А.:</w:t>
      </w:r>
    </w:p>
    <w:p w:rsidR="00977858" w:rsidRPr="003B5C6D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AB6E3A">
        <w:rPr>
          <w:rFonts w:ascii="Times New Roman" w:hAnsi="Times New Roman" w:cs="Times New Roman"/>
          <w:sz w:val="24"/>
          <w:szCs w:val="24"/>
        </w:rPr>
        <w:t>Ф</w:t>
      </w:r>
      <w:r w:rsidR="00AB6E3A" w:rsidRPr="00AB6E3A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02125" w:rsidRPr="003B5C6D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2361A6" w:rsidRPr="003B5C6D" w:rsidRDefault="009B43CD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Согласно</w:t>
      </w:r>
      <w:r w:rsidR="00246B4E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3A5D57" w:rsidRPr="003B5C6D">
        <w:rPr>
          <w:rFonts w:ascii="Times New Roman" w:hAnsi="Times New Roman" w:cs="Times New Roman"/>
          <w:sz w:val="24"/>
          <w:szCs w:val="24"/>
        </w:rPr>
        <w:t>копии</w:t>
      </w:r>
      <w:r w:rsidR="003B1346" w:rsidRPr="003B5C6D">
        <w:rPr>
          <w:rFonts w:ascii="Times New Roman" w:hAnsi="Times New Roman" w:cs="Times New Roman"/>
          <w:sz w:val="24"/>
          <w:szCs w:val="24"/>
        </w:rPr>
        <w:t xml:space="preserve"> удостов</w:t>
      </w:r>
      <w:r w:rsidR="003B5C6D" w:rsidRPr="003B5C6D">
        <w:rPr>
          <w:rFonts w:ascii="Times New Roman" w:hAnsi="Times New Roman" w:cs="Times New Roman"/>
          <w:sz w:val="24"/>
          <w:szCs w:val="24"/>
        </w:rPr>
        <w:t>ерения ветерана боевых действий:</w:t>
      </w:r>
      <w:r w:rsidR="003A1337">
        <w:rPr>
          <w:rFonts w:ascii="Times New Roman" w:hAnsi="Times New Roman" w:cs="Times New Roman"/>
          <w:sz w:val="24"/>
          <w:szCs w:val="24"/>
        </w:rPr>
        <w:t xml:space="preserve"> серия А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№ </w:t>
      </w:r>
      <w:r w:rsidR="003A1337">
        <w:rPr>
          <w:rFonts w:ascii="Times New Roman" w:hAnsi="Times New Roman" w:cs="Times New Roman"/>
          <w:sz w:val="24"/>
          <w:szCs w:val="24"/>
        </w:rPr>
        <w:t>446258</w:t>
      </w:r>
      <w:r w:rsidR="003B5C6D" w:rsidRPr="003B5C6D">
        <w:rPr>
          <w:rFonts w:ascii="Times New Roman" w:hAnsi="Times New Roman" w:cs="Times New Roman"/>
          <w:sz w:val="24"/>
          <w:szCs w:val="24"/>
        </w:rPr>
        <w:t>,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3B5C6D" w:rsidRPr="003B5C6D">
        <w:rPr>
          <w:rFonts w:ascii="Times New Roman" w:hAnsi="Times New Roman" w:cs="Times New Roman"/>
          <w:sz w:val="24"/>
          <w:szCs w:val="24"/>
        </w:rPr>
        <w:t>выданного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6AE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9506AE">
        <w:rPr>
          <w:rFonts w:ascii="Times New Roman" w:hAnsi="Times New Roman" w:cs="Times New Roman"/>
          <w:sz w:val="24"/>
          <w:szCs w:val="24"/>
        </w:rPr>
        <w:t xml:space="preserve"> военного комиссара Каргасокского района майором И</w:t>
      </w:r>
      <w:r w:rsidR="003B1346" w:rsidRPr="003B5C6D">
        <w:rPr>
          <w:rFonts w:ascii="Times New Roman" w:hAnsi="Times New Roman" w:cs="Times New Roman"/>
          <w:sz w:val="24"/>
          <w:szCs w:val="24"/>
        </w:rPr>
        <w:t xml:space="preserve">. </w:t>
      </w:r>
      <w:r w:rsidR="009506AE">
        <w:rPr>
          <w:rFonts w:ascii="Times New Roman" w:hAnsi="Times New Roman" w:cs="Times New Roman"/>
          <w:sz w:val="24"/>
          <w:szCs w:val="24"/>
        </w:rPr>
        <w:t>Семеновым</w:t>
      </w:r>
      <w:r w:rsidR="003A5D57" w:rsidRPr="003B5C6D">
        <w:rPr>
          <w:rFonts w:ascii="Times New Roman" w:hAnsi="Times New Roman" w:cs="Times New Roman"/>
          <w:sz w:val="24"/>
          <w:szCs w:val="24"/>
        </w:rPr>
        <w:t>,</w:t>
      </w:r>
      <w:r w:rsidR="008D45C7">
        <w:rPr>
          <w:rFonts w:ascii="Times New Roman" w:hAnsi="Times New Roman" w:cs="Times New Roman"/>
          <w:sz w:val="24"/>
          <w:szCs w:val="24"/>
        </w:rPr>
        <w:t xml:space="preserve"> дата выдачи: 10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D45C7">
        <w:rPr>
          <w:rFonts w:ascii="Times New Roman" w:hAnsi="Times New Roman" w:cs="Times New Roman"/>
          <w:sz w:val="24"/>
          <w:szCs w:val="24"/>
        </w:rPr>
        <w:t>октября 2006</w:t>
      </w:r>
      <w:r w:rsidR="003A5D57" w:rsidRPr="003B5C6D">
        <w:rPr>
          <w:rFonts w:ascii="Times New Roman" w:hAnsi="Times New Roman" w:cs="Times New Roman"/>
          <w:sz w:val="24"/>
          <w:szCs w:val="24"/>
        </w:rPr>
        <w:t>г.</w:t>
      </w:r>
      <w:r w:rsidR="00F05A43">
        <w:rPr>
          <w:rFonts w:ascii="Times New Roman" w:hAnsi="Times New Roman" w:cs="Times New Roman"/>
          <w:sz w:val="24"/>
          <w:szCs w:val="24"/>
        </w:rPr>
        <w:t>,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AB6E3A" w:rsidRPr="00AB6E3A">
        <w:rPr>
          <w:rFonts w:ascii="Times New Roman" w:hAnsi="Times New Roman" w:cs="Times New Roman"/>
          <w:sz w:val="24"/>
          <w:szCs w:val="24"/>
        </w:rPr>
        <w:t>Ф. (данные исключены)</w:t>
      </w:r>
      <w:r w:rsidR="00D23196" w:rsidRPr="003B5C6D">
        <w:rPr>
          <w:rFonts w:ascii="Times New Roman" w:hAnsi="Times New Roman" w:cs="Times New Roman"/>
          <w:sz w:val="24"/>
          <w:szCs w:val="24"/>
        </w:rPr>
        <w:t xml:space="preserve"> имеет</w:t>
      </w:r>
      <w:r w:rsidR="003B1346" w:rsidRPr="003B5C6D">
        <w:rPr>
          <w:rFonts w:ascii="Times New Roman" w:hAnsi="Times New Roman" w:cs="Times New Roman"/>
          <w:sz w:val="24"/>
          <w:szCs w:val="24"/>
        </w:rPr>
        <w:t xml:space="preserve"> права и льготы, установленные п. 1 ст. 16 Федерального закона «О ветеранах».</w:t>
      </w:r>
    </w:p>
    <w:p w:rsidR="00F77B95" w:rsidRPr="003B5C6D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По данным Единого государственного реестра недвижимости</w:t>
      </w:r>
      <w:r w:rsidR="00B8147A">
        <w:rPr>
          <w:rFonts w:ascii="Times New Roman" w:hAnsi="Times New Roman" w:cs="Times New Roman"/>
          <w:sz w:val="24"/>
          <w:szCs w:val="24"/>
        </w:rPr>
        <w:t xml:space="preserve"> от 05.04</w:t>
      </w:r>
      <w:r w:rsidR="00B746A9" w:rsidRPr="003B5C6D">
        <w:rPr>
          <w:rFonts w:ascii="Times New Roman" w:hAnsi="Times New Roman" w:cs="Times New Roman"/>
          <w:sz w:val="24"/>
          <w:szCs w:val="24"/>
        </w:rPr>
        <w:t>.2024</w:t>
      </w:r>
      <w:r w:rsidRPr="003B5C6D">
        <w:rPr>
          <w:rFonts w:ascii="Times New Roman" w:hAnsi="Times New Roman" w:cs="Times New Roman"/>
          <w:sz w:val="24"/>
          <w:szCs w:val="24"/>
        </w:rPr>
        <w:t xml:space="preserve"> у </w:t>
      </w:r>
      <w:r w:rsidR="00AB6E3A" w:rsidRPr="00AB6E3A">
        <w:rPr>
          <w:rFonts w:ascii="Times New Roman" w:hAnsi="Times New Roman" w:cs="Times New Roman"/>
          <w:sz w:val="24"/>
          <w:szCs w:val="24"/>
        </w:rPr>
        <w:t>Ф. (данные исключены)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Pr="003B5C6D">
        <w:rPr>
          <w:rFonts w:ascii="Times New Roman" w:hAnsi="Times New Roman" w:cs="Times New Roman"/>
          <w:sz w:val="24"/>
          <w:szCs w:val="24"/>
        </w:rPr>
        <w:t xml:space="preserve">отсутствуют  на праве собственности (в том числе долевой, </w:t>
      </w:r>
      <w:r w:rsidRPr="003B5C6D">
        <w:rPr>
          <w:rFonts w:ascii="Times New Roman" w:hAnsi="Times New Roman" w:cs="Times New Roman"/>
          <w:sz w:val="24"/>
          <w:szCs w:val="24"/>
        </w:rPr>
        <w:lastRenderedPageBreak/>
        <w:t>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C2EE8" w:rsidRPr="003B5C6D" w:rsidRDefault="007D37B2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EC2EE8" w:rsidRPr="003B5C6D">
        <w:rPr>
          <w:rFonts w:ascii="Times New Roman" w:hAnsi="Times New Roman" w:cs="Times New Roman"/>
          <w:sz w:val="24"/>
          <w:szCs w:val="24"/>
        </w:rPr>
        <w:t xml:space="preserve">изложенное, </w:t>
      </w:r>
      <w:r w:rsidR="00F01C02" w:rsidRPr="003B5C6D">
        <w:rPr>
          <w:rFonts w:ascii="Times New Roman" w:hAnsi="Times New Roman" w:cs="Times New Roman"/>
          <w:sz w:val="24"/>
          <w:szCs w:val="24"/>
        </w:rPr>
        <w:t>р</w:t>
      </w:r>
      <w:r w:rsidR="005557CB" w:rsidRPr="003B5C6D">
        <w:rPr>
          <w:rFonts w:ascii="Times New Roman" w:hAnsi="Times New Roman" w:cs="Times New Roman"/>
          <w:sz w:val="24"/>
          <w:szCs w:val="24"/>
        </w:rPr>
        <w:t>уководствуясь п</w:t>
      </w:r>
      <w:r w:rsidR="00EC2EE8" w:rsidRPr="003B5C6D">
        <w:rPr>
          <w:rFonts w:ascii="Times New Roman" w:hAnsi="Times New Roman" w:cs="Times New Roman"/>
          <w:sz w:val="24"/>
          <w:szCs w:val="24"/>
        </w:rPr>
        <w:t>одпунктом 3</w:t>
      </w:r>
      <w:r w:rsidR="005557CB" w:rsidRPr="003B5C6D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1 статьи 7 закона Томской области от 09.07.2015 года №100-ОЗ «О земельных отношениях в Томской области»</w:t>
      </w:r>
      <w:r w:rsidR="005C316E" w:rsidRPr="003B5C6D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EC2EE8" w:rsidRPr="003B5C6D">
        <w:rPr>
          <w:rFonts w:ascii="Times New Roman" w:hAnsi="Times New Roman" w:cs="Times New Roman"/>
          <w:sz w:val="24"/>
          <w:szCs w:val="24"/>
        </w:rPr>
        <w:t xml:space="preserve">, </w:t>
      </w:r>
      <w:r w:rsidR="00AB6E3A" w:rsidRPr="00AB6E3A">
        <w:rPr>
          <w:rFonts w:ascii="Times New Roman" w:hAnsi="Times New Roman" w:cs="Times New Roman"/>
          <w:sz w:val="24"/>
          <w:szCs w:val="24"/>
        </w:rPr>
        <w:t>Ф. (данные исключены)</w:t>
      </w:r>
      <w:r w:rsidR="00EC2EE8" w:rsidRPr="003B5C6D">
        <w:rPr>
          <w:rFonts w:ascii="Times New Roman" w:hAnsi="Times New Roman" w:cs="Times New Roman"/>
          <w:sz w:val="24"/>
          <w:szCs w:val="24"/>
        </w:rPr>
        <w:t xml:space="preserve"> относится к категории граждан, имеющих право на предоставление земельных участков для индивидуального жилищного строительства в собственность бесплатно.</w:t>
      </w:r>
    </w:p>
    <w:p w:rsidR="00EC2EE8" w:rsidRPr="003B5C6D" w:rsidRDefault="00EC2EE8" w:rsidP="00EC2E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На основании изложенного Комиссия единогласно приняла следующие решение</w:t>
      </w:r>
      <w:r w:rsidRPr="003B5C6D">
        <w:rPr>
          <w:rFonts w:ascii="Times New Roman" w:hAnsi="Times New Roman" w:cs="Times New Roman"/>
          <w:b/>
          <w:sz w:val="24"/>
          <w:szCs w:val="24"/>
        </w:rPr>
        <w:t>:</w:t>
      </w:r>
    </w:p>
    <w:p w:rsidR="00977858" w:rsidRPr="003B5C6D" w:rsidRDefault="00D03200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1.1.</w:t>
      </w:r>
      <w:r w:rsidRPr="003B5C6D">
        <w:rPr>
          <w:rFonts w:ascii="Times New Roman" w:hAnsi="Times New Roman" w:cs="Times New Roman"/>
          <w:sz w:val="24"/>
          <w:szCs w:val="24"/>
        </w:rPr>
        <w:tab/>
        <w:t>Поставить на учё</w:t>
      </w:r>
      <w:r w:rsidR="00977858" w:rsidRPr="003B5C6D">
        <w:rPr>
          <w:rFonts w:ascii="Times New Roman" w:hAnsi="Times New Roman" w:cs="Times New Roman"/>
          <w:sz w:val="24"/>
          <w:szCs w:val="24"/>
        </w:rPr>
        <w:t>т для получения земельного участка для индивидуального жилищного строительства в собственность бесплатн</w:t>
      </w:r>
      <w:r w:rsidR="003D44ED" w:rsidRPr="003B5C6D">
        <w:rPr>
          <w:rFonts w:ascii="Times New Roman" w:hAnsi="Times New Roman" w:cs="Times New Roman"/>
          <w:sz w:val="24"/>
          <w:szCs w:val="24"/>
        </w:rPr>
        <w:t xml:space="preserve">о </w:t>
      </w:r>
      <w:r w:rsidR="00AB6E3A" w:rsidRPr="00AB6E3A">
        <w:rPr>
          <w:rFonts w:ascii="Times New Roman" w:hAnsi="Times New Roman" w:cs="Times New Roman"/>
          <w:sz w:val="24"/>
          <w:szCs w:val="24"/>
        </w:rPr>
        <w:t>Ф. (данные исключены)</w:t>
      </w:r>
      <w:r w:rsidR="00977858" w:rsidRPr="003B5C6D">
        <w:rPr>
          <w:rFonts w:ascii="Times New Roman" w:hAnsi="Times New Roman" w:cs="Times New Roman"/>
          <w:sz w:val="24"/>
          <w:szCs w:val="24"/>
        </w:rPr>
        <w:t>.</w:t>
      </w:r>
    </w:p>
    <w:p w:rsidR="005C316E" w:rsidRPr="00E21A6E" w:rsidRDefault="00740585" w:rsidP="006F03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B5C6D">
        <w:rPr>
          <w:rFonts w:ascii="Times New Roman" w:hAnsi="Times New Roman" w:cs="Times New Roman"/>
          <w:sz w:val="24"/>
          <w:szCs w:val="24"/>
        </w:rPr>
        <w:t>1.2</w:t>
      </w:r>
      <w:r w:rsidR="006F0395">
        <w:rPr>
          <w:rFonts w:ascii="Times New Roman" w:hAnsi="Times New Roman" w:cs="Times New Roman"/>
          <w:sz w:val="24"/>
          <w:szCs w:val="24"/>
        </w:rPr>
        <w:t xml:space="preserve"> </w:t>
      </w:r>
      <w:r w:rsidR="00977858" w:rsidRPr="003B5C6D">
        <w:rPr>
          <w:rFonts w:ascii="Times New Roman" w:hAnsi="Times New Roman" w:cs="Times New Roman"/>
          <w:sz w:val="24"/>
          <w:szCs w:val="24"/>
        </w:rPr>
        <w:t>Сек</w:t>
      </w:r>
      <w:r w:rsidR="005C316E" w:rsidRPr="003B5C6D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 w:rsidRPr="003B5C6D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список граждан из числа категорий, п</w:t>
      </w:r>
      <w:r w:rsidR="00E21A6E">
        <w:rPr>
          <w:rFonts w:ascii="Times New Roman" w:hAnsi="Times New Roman" w:cs="Times New Roman"/>
          <w:sz w:val="24"/>
          <w:szCs w:val="24"/>
        </w:rPr>
        <w:t xml:space="preserve">еречисленных в части 1 статьи 7, </w:t>
      </w:r>
      <w:hyperlink r:id="rId8" w:history="1">
        <w:r w:rsidR="00E21A6E" w:rsidRPr="00E21A6E">
          <w:rPr>
            <w:rFonts w:ascii="Times New Roman" w:hAnsi="Times New Roman" w:cs="Times New Roman"/>
            <w:sz w:val="24"/>
            <w:szCs w:val="24"/>
          </w:rPr>
          <w:t>части 1 статьи 7-3</w:t>
        </w:r>
      </w:hyperlink>
      <w:r w:rsidR="00E21A6E">
        <w:rPr>
          <w:rFonts w:ascii="Arial" w:hAnsi="Arial" w:cs="Arial"/>
          <w:sz w:val="20"/>
          <w:szCs w:val="20"/>
        </w:rPr>
        <w:t xml:space="preserve"> </w:t>
      </w:r>
      <w:r w:rsidR="005C316E" w:rsidRPr="003B5C6D">
        <w:rPr>
          <w:rFonts w:ascii="Times New Roman" w:hAnsi="Times New Roman" w:cs="Times New Roman"/>
          <w:sz w:val="24"/>
          <w:szCs w:val="24"/>
        </w:rPr>
        <w:t>Закона (за исключением категорий, предусмотренных в пунктах 1, 5-1, 6 указанной части).</w:t>
      </w:r>
    </w:p>
    <w:p w:rsidR="009E713A" w:rsidRPr="003B5C6D" w:rsidRDefault="00961A7E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5C316E" w:rsidRPr="003B5C6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C316E" w:rsidRPr="003B5C6D">
        <w:rPr>
          <w:rFonts w:ascii="Times New Roman" w:hAnsi="Times New Roman" w:cs="Times New Roman"/>
          <w:sz w:val="24"/>
          <w:szCs w:val="24"/>
        </w:rPr>
        <w:t>У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AB6E3A" w:rsidRPr="00AB6E3A">
        <w:rPr>
          <w:rFonts w:ascii="Times New Roman" w:hAnsi="Times New Roman" w:cs="Times New Roman"/>
          <w:sz w:val="24"/>
          <w:szCs w:val="24"/>
        </w:rPr>
        <w:t>Ф. (данные исключены)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о постановке на учет в течение трёх (рабочих) дней со дня принятия решения.  </w:t>
      </w:r>
    </w:p>
    <w:p w:rsidR="005B2597" w:rsidRPr="003B5C6D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 w:rsidRPr="003B5C6D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3B5C6D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B107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2A2B92" w:rsidRPr="003B5C6D" w:rsidTr="009203C0">
        <w:trPr>
          <w:trHeight w:val="283"/>
        </w:trPr>
        <w:tc>
          <w:tcPr>
            <w:tcW w:w="4077" w:type="dxa"/>
            <w:vAlign w:val="center"/>
          </w:tcPr>
          <w:p w:rsidR="002A2B92" w:rsidRPr="00EE09C8" w:rsidRDefault="002A2B92" w:rsidP="002A2B92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A2B92" w:rsidRPr="00EE09C8" w:rsidRDefault="002A2B92" w:rsidP="002A2B92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2693" w:type="dxa"/>
            <w:vAlign w:val="center"/>
          </w:tcPr>
          <w:p w:rsidR="002A2B92" w:rsidRDefault="002A2B92" w:rsidP="002A2B92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83213" w:rsidRDefault="00E83213" w:rsidP="002A2B92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83213" w:rsidRPr="00EE09C8" w:rsidRDefault="00E83213" w:rsidP="002A2B92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2A2B92" w:rsidRDefault="002A2B92" w:rsidP="002A2B92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</w:t>
            </w:r>
          </w:p>
          <w:p w:rsidR="002A2B92" w:rsidRPr="00EE09C8" w:rsidRDefault="002A2B92" w:rsidP="002A2B92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Н.Н. Полушвайко</w:t>
            </w:r>
          </w:p>
        </w:tc>
      </w:tr>
      <w:tr w:rsidR="002A2B92" w:rsidRPr="003B5C6D" w:rsidTr="00BB5D48">
        <w:trPr>
          <w:trHeight w:val="283"/>
        </w:trPr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2A2B92" w:rsidRPr="003B5C6D" w:rsidTr="00BB5D48"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92" w:rsidRPr="003B5C6D" w:rsidTr="00BB5D48"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Г.В. Сорокина</w:t>
            </w:r>
          </w:p>
        </w:tc>
      </w:tr>
      <w:tr w:rsidR="002A2B92" w:rsidRPr="003B5C6D" w:rsidTr="008B107D"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92" w:rsidRPr="003B5C6D" w:rsidTr="008B107D">
        <w:trPr>
          <w:trHeight w:val="545"/>
        </w:trPr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Д.Н. Смирнов</w:t>
            </w:r>
          </w:p>
        </w:tc>
      </w:tr>
      <w:tr w:rsidR="002A2B92" w:rsidRPr="003B5C6D" w:rsidTr="008B107D">
        <w:trPr>
          <w:trHeight w:val="545"/>
        </w:trPr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03193D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10" w:rsidRDefault="00AB2810" w:rsidP="006D1954">
      <w:pPr>
        <w:spacing w:after="0" w:line="240" w:lineRule="auto"/>
      </w:pPr>
      <w:r>
        <w:separator/>
      </w:r>
    </w:p>
  </w:endnote>
  <w:endnote w:type="continuationSeparator" w:id="0">
    <w:p w:rsidR="00AB2810" w:rsidRDefault="00AB2810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10" w:rsidRDefault="00AB2810" w:rsidP="006D1954">
      <w:pPr>
        <w:spacing w:after="0" w:line="240" w:lineRule="auto"/>
      </w:pPr>
      <w:r>
        <w:separator/>
      </w:r>
    </w:p>
  </w:footnote>
  <w:footnote w:type="continuationSeparator" w:id="0">
    <w:p w:rsidR="00AB2810" w:rsidRDefault="00AB2810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23D54"/>
    <w:rsid w:val="00030209"/>
    <w:rsid w:val="0003193D"/>
    <w:rsid w:val="00033474"/>
    <w:rsid w:val="00037A23"/>
    <w:rsid w:val="00054079"/>
    <w:rsid w:val="00056E02"/>
    <w:rsid w:val="00063A04"/>
    <w:rsid w:val="0007518C"/>
    <w:rsid w:val="000A2E41"/>
    <w:rsid w:val="000B246F"/>
    <w:rsid w:val="000E209C"/>
    <w:rsid w:val="000E2C51"/>
    <w:rsid w:val="000F6D7C"/>
    <w:rsid w:val="00110C33"/>
    <w:rsid w:val="00132303"/>
    <w:rsid w:val="0014220D"/>
    <w:rsid w:val="00145930"/>
    <w:rsid w:val="001665FA"/>
    <w:rsid w:val="0017361A"/>
    <w:rsid w:val="00176D1D"/>
    <w:rsid w:val="00197A3A"/>
    <w:rsid w:val="00197BD0"/>
    <w:rsid w:val="001A3CCA"/>
    <w:rsid w:val="001D3C53"/>
    <w:rsid w:val="001D7C49"/>
    <w:rsid w:val="001E0C6D"/>
    <w:rsid w:val="001E587B"/>
    <w:rsid w:val="00200900"/>
    <w:rsid w:val="00213F1E"/>
    <w:rsid w:val="002361A6"/>
    <w:rsid w:val="00246B4E"/>
    <w:rsid w:val="00257DA8"/>
    <w:rsid w:val="00262856"/>
    <w:rsid w:val="00263FA1"/>
    <w:rsid w:val="00265105"/>
    <w:rsid w:val="002743C9"/>
    <w:rsid w:val="002A2B92"/>
    <w:rsid w:val="002C0692"/>
    <w:rsid w:val="002D20A4"/>
    <w:rsid w:val="002E7F28"/>
    <w:rsid w:val="003061C1"/>
    <w:rsid w:val="00331F4C"/>
    <w:rsid w:val="00372AB5"/>
    <w:rsid w:val="00392A1A"/>
    <w:rsid w:val="0039773C"/>
    <w:rsid w:val="003A1337"/>
    <w:rsid w:val="003A5D57"/>
    <w:rsid w:val="003B1346"/>
    <w:rsid w:val="003B5C6D"/>
    <w:rsid w:val="003C3B83"/>
    <w:rsid w:val="003D44ED"/>
    <w:rsid w:val="00404BC0"/>
    <w:rsid w:val="00412378"/>
    <w:rsid w:val="00412DCC"/>
    <w:rsid w:val="0041347B"/>
    <w:rsid w:val="00421577"/>
    <w:rsid w:val="0044557F"/>
    <w:rsid w:val="00451F8E"/>
    <w:rsid w:val="004635C6"/>
    <w:rsid w:val="0046581D"/>
    <w:rsid w:val="0046755E"/>
    <w:rsid w:val="00474BCA"/>
    <w:rsid w:val="004959BA"/>
    <w:rsid w:val="004A5608"/>
    <w:rsid w:val="004A634F"/>
    <w:rsid w:val="00504A9E"/>
    <w:rsid w:val="0050551B"/>
    <w:rsid w:val="005205E5"/>
    <w:rsid w:val="005460E5"/>
    <w:rsid w:val="005557CB"/>
    <w:rsid w:val="005601B5"/>
    <w:rsid w:val="00562ED5"/>
    <w:rsid w:val="005649ED"/>
    <w:rsid w:val="00586F6C"/>
    <w:rsid w:val="00595B95"/>
    <w:rsid w:val="00597CB0"/>
    <w:rsid w:val="005A7AD8"/>
    <w:rsid w:val="005B2597"/>
    <w:rsid w:val="005B5915"/>
    <w:rsid w:val="005C316E"/>
    <w:rsid w:val="005E4EC9"/>
    <w:rsid w:val="006344D3"/>
    <w:rsid w:val="0064184B"/>
    <w:rsid w:val="006B07BE"/>
    <w:rsid w:val="006B262C"/>
    <w:rsid w:val="006B6B91"/>
    <w:rsid w:val="006C30B9"/>
    <w:rsid w:val="006D1954"/>
    <w:rsid w:val="006D5931"/>
    <w:rsid w:val="006F0395"/>
    <w:rsid w:val="006F2395"/>
    <w:rsid w:val="006F585D"/>
    <w:rsid w:val="007144ED"/>
    <w:rsid w:val="00723E56"/>
    <w:rsid w:val="00740585"/>
    <w:rsid w:val="00747A4A"/>
    <w:rsid w:val="0075381A"/>
    <w:rsid w:val="0076438D"/>
    <w:rsid w:val="007715A0"/>
    <w:rsid w:val="00771999"/>
    <w:rsid w:val="007B13A0"/>
    <w:rsid w:val="007B14F1"/>
    <w:rsid w:val="007C3B0E"/>
    <w:rsid w:val="007D19DA"/>
    <w:rsid w:val="007D37B2"/>
    <w:rsid w:val="007E32C4"/>
    <w:rsid w:val="007E5D67"/>
    <w:rsid w:val="007F5656"/>
    <w:rsid w:val="00802125"/>
    <w:rsid w:val="008123F8"/>
    <w:rsid w:val="00853850"/>
    <w:rsid w:val="008609CA"/>
    <w:rsid w:val="0089477E"/>
    <w:rsid w:val="008A4F51"/>
    <w:rsid w:val="008B0ED5"/>
    <w:rsid w:val="008B107D"/>
    <w:rsid w:val="008B2121"/>
    <w:rsid w:val="008D45C7"/>
    <w:rsid w:val="008E0E70"/>
    <w:rsid w:val="009506AE"/>
    <w:rsid w:val="0095192B"/>
    <w:rsid w:val="00952D63"/>
    <w:rsid w:val="009547E0"/>
    <w:rsid w:val="0095723C"/>
    <w:rsid w:val="00961A7E"/>
    <w:rsid w:val="0096209D"/>
    <w:rsid w:val="00977858"/>
    <w:rsid w:val="00995717"/>
    <w:rsid w:val="009979F7"/>
    <w:rsid w:val="009B43CD"/>
    <w:rsid w:val="009C6BE5"/>
    <w:rsid w:val="009E3818"/>
    <w:rsid w:val="009E713A"/>
    <w:rsid w:val="009F7288"/>
    <w:rsid w:val="009F757A"/>
    <w:rsid w:val="00A5712F"/>
    <w:rsid w:val="00A70AA0"/>
    <w:rsid w:val="00AA53BE"/>
    <w:rsid w:val="00AB2810"/>
    <w:rsid w:val="00AB6E3A"/>
    <w:rsid w:val="00B07082"/>
    <w:rsid w:val="00B1021D"/>
    <w:rsid w:val="00B15B77"/>
    <w:rsid w:val="00B22517"/>
    <w:rsid w:val="00B415D9"/>
    <w:rsid w:val="00B50F82"/>
    <w:rsid w:val="00B5620B"/>
    <w:rsid w:val="00B672AE"/>
    <w:rsid w:val="00B746A9"/>
    <w:rsid w:val="00B77E58"/>
    <w:rsid w:val="00B80569"/>
    <w:rsid w:val="00B8147A"/>
    <w:rsid w:val="00B81A62"/>
    <w:rsid w:val="00BA0C09"/>
    <w:rsid w:val="00BB4392"/>
    <w:rsid w:val="00BD547D"/>
    <w:rsid w:val="00C175AE"/>
    <w:rsid w:val="00C26F1A"/>
    <w:rsid w:val="00C310C5"/>
    <w:rsid w:val="00C438AA"/>
    <w:rsid w:val="00C50E38"/>
    <w:rsid w:val="00C54833"/>
    <w:rsid w:val="00C57990"/>
    <w:rsid w:val="00C868B0"/>
    <w:rsid w:val="00C9113B"/>
    <w:rsid w:val="00CA067D"/>
    <w:rsid w:val="00CB5574"/>
    <w:rsid w:val="00CE352D"/>
    <w:rsid w:val="00D03200"/>
    <w:rsid w:val="00D05ACC"/>
    <w:rsid w:val="00D07FD1"/>
    <w:rsid w:val="00D209AA"/>
    <w:rsid w:val="00D23196"/>
    <w:rsid w:val="00D501FC"/>
    <w:rsid w:val="00D54ADB"/>
    <w:rsid w:val="00D623A2"/>
    <w:rsid w:val="00D7706D"/>
    <w:rsid w:val="00D9472F"/>
    <w:rsid w:val="00DA4976"/>
    <w:rsid w:val="00DD3716"/>
    <w:rsid w:val="00DE2FED"/>
    <w:rsid w:val="00DF04A1"/>
    <w:rsid w:val="00DF5A91"/>
    <w:rsid w:val="00E030EA"/>
    <w:rsid w:val="00E21A6E"/>
    <w:rsid w:val="00E35FBA"/>
    <w:rsid w:val="00E4362F"/>
    <w:rsid w:val="00E439C5"/>
    <w:rsid w:val="00E450B6"/>
    <w:rsid w:val="00E83213"/>
    <w:rsid w:val="00E93542"/>
    <w:rsid w:val="00EA0C5E"/>
    <w:rsid w:val="00EB38DA"/>
    <w:rsid w:val="00EC2EE8"/>
    <w:rsid w:val="00EE7FD9"/>
    <w:rsid w:val="00EF572A"/>
    <w:rsid w:val="00F01C02"/>
    <w:rsid w:val="00F05A43"/>
    <w:rsid w:val="00F075F5"/>
    <w:rsid w:val="00F24203"/>
    <w:rsid w:val="00F26894"/>
    <w:rsid w:val="00F333D8"/>
    <w:rsid w:val="00F62B5E"/>
    <w:rsid w:val="00F77B95"/>
    <w:rsid w:val="00F80DBB"/>
    <w:rsid w:val="00FA454F"/>
    <w:rsid w:val="00FD09B8"/>
    <w:rsid w:val="00FD4A55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6932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1960&amp;dst=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A26B8-71A3-48B4-935D-95C663B3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89</cp:revision>
  <cp:lastPrinted>2024-03-27T03:06:00Z</cp:lastPrinted>
  <dcterms:created xsi:type="dcterms:W3CDTF">2018-12-19T07:24:00Z</dcterms:created>
  <dcterms:modified xsi:type="dcterms:W3CDTF">2024-12-10T04:29:00Z</dcterms:modified>
</cp:coreProperties>
</file>