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B721F3" w:rsidRDefault="00B1021D" w:rsidP="001D3C53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Администрация Каргасокского района</w:t>
      </w:r>
    </w:p>
    <w:p w:rsidR="00B1021D" w:rsidRPr="00B721F3" w:rsidRDefault="00B1021D" w:rsidP="00816D4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ПРОТОКОЛ</w:t>
      </w:r>
    </w:p>
    <w:p w:rsidR="00B1021D" w:rsidRPr="00B721F3" w:rsidRDefault="00B1021D" w:rsidP="00B1021D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B721F3" w:rsidTr="003B5C6D">
        <w:tc>
          <w:tcPr>
            <w:tcW w:w="4672" w:type="dxa"/>
          </w:tcPr>
          <w:p w:rsidR="00B1021D" w:rsidRPr="00B721F3" w:rsidRDefault="0046581D" w:rsidP="0076515B">
            <w:pPr>
              <w:ind w:left="-105"/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3642F2">
              <w:rPr>
                <w:rFonts w:ascii="Times New Roman" w:hAnsi="Times New Roman" w:cs="Times New Roman"/>
                <w:sz w:val="25"/>
                <w:szCs w:val="25"/>
              </w:rPr>
              <w:t xml:space="preserve">  18</w:t>
            </w:r>
            <w:r w:rsidR="008B0ED5" w:rsidRPr="00B721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76515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</w:t>
            </w:r>
            <w:r w:rsidR="00030209" w:rsidRPr="00B721F3">
              <w:rPr>
                <w:rFonts w:ascii="Times New Roman" w:hAnsi="Times New Roman" w:cs="Times New Roman"/>
                <w:sz w:val="25"/>
                <w:szCs w:val="25"/>
              </w:rPr>
              <w:t>.2024</w:t>
            </w:r>
          </w:p>
        </w:tc>
        <w:tc>
          <w:tcPr>
            <w:tcW w:w="4792" w:type="dxa"/>
          </w:tcPr>
          <w:p w:rsidR="00B1021D" w:rsidRPr="00420BA8" w:rsidRDefault="00712782" w:rsidP="00420BA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                         №</w:t>
            </w:r>
            <w:r w:rsidR="000634F5" w:rsidRPr="00B721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20BA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51</w:t>
            </w:r>
          </w:p>
        </w:tc>
      </w:tr>
    </w:tbl>
    <w:p w:rsidR="001D3C53" w:rsidRPr="00B721F3" w:rsidRDefault="001D3C53" w:rsidP="00B1021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с. Каргасок</w:t>
      </w:r>
    </w:p>
    <w:p w:rsidR="001D3C53" w:rsidRPr="00B721F3" w:rsidRDefault="001D3C53" w:rsidP="001D3C5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D3C53" w:rsidRPr="00B721F3" w:rsidRDefault="001D3C53" w:rsidP="001D3C5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Заседания комиссии</w:t>
      </w:r>
      <w:r w:rsidR="008123F8" w:rsidRPr="00B721F3">
        <w:rPr>
          <w:rFonts w:ascii="Times New Roman" w:hAnsi="Times New Roman" w:cs="Times New Roman"/>
          <w:sz w:val="25"/>
          <w:szCs w:val="25"/>
        </w:rPr>
        <w:t xml:space="preserve"> Администрации Каргасокского района</w:t>
      </w:r>
      <w:r w:rsidRPr="00B721F3">
        <w:rPr>
          <w:rFonts w:ascii="Times New Roman" w:hAnsi="Times New Roman" w:cs="Times New Roman"/>
          <w:sz w:val="25"/>
          <w:szCs w:val="25"/>
        </w:rPr>
        <w:t xml:space="preserve"> по вопросам предоставления земельных участков гражданам</w:t>
      </w:r>
    </w:p>
    <w:p w:rsidR="00DF04A1" w:rsidRPr="00B721F3" w:rsidRDefault="00DF04A1" w:rsidP="001D3C53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D16484" w:rsidRPr="00B721F3" w:rsidTr="00EB38DA">
        <w:trPr>
          <w:trHeight w:val="699"/>
        </w:trPr>
        <w:tc>
          <w:tcPr>
            <w:tcW w:w="3011" w:type="dxa"/>
          </w:tcPr>
          <w:p w:rsidR="000634F5" w:rsidRPr="00B721F3" w:rsidRDefault="000634F5" w:rsidP="00D164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Председатель комиссии:</w:t>
            </w:r>
          </w:p>
          <w:p w:rsidR="000634F5" w:rsidRPr="00B721F3" w:rsidRDefault="000634F5" w:rsidP="00D1648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16484" w:rsidRPr="00B721F3" w:rsidRDefault="00D16484" w:rsidP="00D164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0634F5" w:rsidRPr="00B721F3" w:rsidRDefault="000634F5" w:rsidP="000634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Коньшина Оксана Владимировна - заместитель Главы Каргасокского района по экономике</w:t>
            </w:r>
          </w:p>
          <w:p w:rsidR="000634F5" w:rsidRPr="00B721F3" w:rsidRDefault="000634F5" w:rsidP="00D1648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16484" w:rsidRPr="00B721F3" w:rsidRDefault="00D16484" w:rsidP="00D1648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0634F5" w:rsidRPr="00B721F3" w:rsidRDefault="000634F5" w:rsidP="00D1648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B38DA" w:rsidRPr="00B721F3" w:rsidTr="00EB38DA">
        <w:trPr>
          <w:trHeight w:val="701"/>
        </w:trPr>
        <w:tc>
          <w:tcPr>
            <w:tcW w:w="3011" w:type="dxa"/>
          </w:tcPr>
          <w:p w:rsidR="00EB38DA" w:rsidRPr="00B721F3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Секретарь комиссии с правом голоса:</w:t>
            </w:r>
          </w:p>
          <w:p w:rsidR="00EB38DA" w:rsidRPr="00B721F3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B721F3" w:rsidRDefault="00816D4F" w:rsidP="00816D4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Панфилова</w:t>
            </w:r>
            <w:r w:rsidR="00EB38DA" w:rsidRPr="00B721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Марина</w:t>
            </w:r>
            <w:r w:rsidR="00EB38DA" w:rsidRPr="00B721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Николаевна</w:t>
            </w:r>
            <w:r w:rsidR="00EB38DA" w:rsidRPr="00B721F3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ведущий</w:t>
            </w:r>
            <w:r w:rsidR="00EB38DA" w:rsidRPr="00B721F3">
              <w:rPr>
                <w:rFonts w:ascii="Times New Roman" w:hAnsi="Times New Roman" w:cs="Times New Roman"/>
                <w:sz w:val="25"/>
                <w:szCs w:val="25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B721F3" w:rsidTr="00A3006F">
        <w:trPr>
          <w:trHeight w:val="399"/>
        </w:trPr>
        <w:tc>
          <w:tcPr>
            <w:tcW w:w="9390" w:type="dxa"/>
            <w:gridSpan w:val="2"/>
          </w:tcPr>
          <w:p w:rsidR="00EB38DA" w:rsidRPr="00B721F3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B38DA" w:rsidRPr="00B721F3" w:rsidTr="00A3006F">
        <w:trPr>
          <w:trHeight w:val="701"/>
        </w:trPr>
        <w:tc>
          <w:tcPr>
            <w:tcW w:w="3011" w:type="dxa"/>
          </w:tcPr>
          <w:p w:rsidR="00EB38DA" w:rsidRPr="00B721F3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Члены комиссии:</w:t>
            </w:r>
          </w:p>
        </w:tc>
        <w:tc>
          <w:tcPr>
            <w:tcW w:w="6379" w:type="dxa"/>
          </w:tcPr>
          <w:p w:rsidR="00EB38DA" w:rsidRPr="00B721F3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B721F3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B38DA" w:rsidRPr="00B721F3" w:rsidRDefault="00EB38DA" w:rsidP="00A300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816D4F" w:rsidRPr="00B721F3" w:rsidRDefault="00816D4F" w:rsidP="00A300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721F3">
              <w:rPr>
                <w:rFonts w:ascii="Times New Roman" w:hAnsi="Times New Roman" w:cs="Times New Roman"/>
                <w:sz w:val="25"/>
                <w:szCs w:val="25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B721F3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415D9" w:rsidRPr="00B721F3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 xml:space="preserve">Рассмотрение документов </w:t>
      </w:r>
      <w:r w:rsidR="00993C2C">
        <w:rPr>
          <w:rFonts w:ascii="Times New Roman" w:hAnsi="Times New Roman" w:cs="Times New Roman"/>
          <w:sz w:val="25"/>
          <w:szCs w:val="25"/>
        </w:rPr>
        <w:t>Б</w:t>
      </w:r>
      <w:r w:rsidR="00993C2C" w:rsidRPr="00993C2C">
        <w:rPr>
          <w:rFonts w:ascii="Times New Roman" w:hAnsi="Times New Roman" w:cs="Times New Roman"/>
          <w:sz w:val="25"/>
          <w:szCs w:val="25"/>
        </w:rPr>
        <w:t>. (данные исключены)</w:t>
      </w:r>
      <w:r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8B0ED5" w:rsidRPr="00B721F3">
        <w:rPr>
          <w:rFonts w:ascii="Times New Roman" w:hAnsi="Times New Roman" w:cs="Times New Roman"/>
          <w:sz w:val="25"/>
          <w:szCs w:val="25"/>
        </w:rPr>
        <w:t>для постановки на учет для получения земельного участка для индивидуал</w:t>
      </w:r>
      <w:r w:rsidR="00B672AE" w:rsidRPr="00B721F3">
        <w:rPr>
          <w:rFonts w:ascii="Times New Roman" w:hAnsi="Times New Roman" w:cs="Times New Roman"/>
          <w:sz w:val="25"/>
          <w:szCs w:val="25"/>
        </w:rPr>
        <w:t xml:space="preserve">ьного жилищного строительства </w:t>
      </w:r>
      <w:r w:rsidR="008B0ED5" w:rsidRPr="00B721F3">
        <w:rPr>
          <w:rFonts w:ascii="Times New Roman" w:hAnsi="Times New Roman" w:cs="Times New Roman"/>
          <w:sz w:val="25"/>
          <w:szCs w:val="25"/>
        </w:rPr>
        <w:t>в собственность бесплатно.</w:t>
      </w:r>
    </w:p>
    <w:p w:rsidR="008A4F51" w:rsidRPr="00B721F3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A4F51" w:rsidRPr="00B721F3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721F3">
        <w:rPr>
          <w:rFonts w:ascii="Times New Roman" w:hAnsi="Times New Roman" w:cs="Times New Roman"/>
          <w:sz w:val="25"/>
          <w:szCs w:val="25"/>
        </w:rPr>
        <w:t xml:space="preserve">Доклад </w:t>
      </w:r>
      <w:r w:rsidRPr="00B721F3">
        <w:rPr>
          <w:rFonts w:ascii="Times New Roman" w:hAnsi="Times New Roman" w:cs="Times New Roman"/>
          <w:sz w:val="25"/>
          <w:szCs w:val="25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816D4F" w:rsidRPr="00B721F3">
        <w:rPr>
          <w:rFonts w:ascii="Times New Roman" w:hAnsi="Times New Roman" w:cs="Times New Roman"/>
          <w:sz w:val="25"/>
          <w:szCs w:val="25"/>
          <w:lang w:eastAsia="ru-RU"/>
        </w:rPr>
        <w:t>Панфиловой</w:t>
      </w:r>
      <w:r w:rsidR="0046581D" w:rsidRPr="00B721F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16D4F" w:rsidRPr="00B721F3">
        <w:rPr>
          <w:rFonts w:ascii="Times New Roman" w:hAnsi="Times New Roman" w:cs="Times New Roman"/>
          <w:sz w:val="25"/>
          <w:szCs w:val="25"/>
          <w:lang w:eastAsia="ru-RU"/>
        </w:rPr>
        <w:t>М</w:t>
      </w:r>
      <w:r w:rsidR="0046581D" w:rsidRPr="00B721F3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816D4F" w:rsidRPr="00B721F3">
        <w:rPr>
          <w:rFonts w:ascii="Times New Roman" w:hAnsi="Times New Roman" w:cs="Times New Roman"/>
          <w:sz w:val="25"/>
          <w:szCs w:val="25"/>
          <w:lang w:eastAsia="ru-RU"/>
        </w:rPr>
        <w:t>Н</w:t>
      </w:r>
      <w:r w:rsidRPr="00B721F3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7E32C4" w:rsidRPr="00B721F3" w:rsidRDefault="007E32C4" w:rsidP="0080212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7F5656" w:rsidRPr="00B721F3" w:rsidRDefault="007F5656" w:rsidP="0051784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 xml:space="preserve">СЛУШАЛИ </w:t>
      </w:r>
      <w:r w:rsidR="00816D4F" w:rsidRPr="00B721F3">
        <w:rPr>
          <w:rFonts w:ascii="Times New Roman" w:hAnsi="Times New Roman" w:cs="Times New Roman"/>
          <w:sz w:val="25"/>
          <w:szCs w:val="25"/>
        </w:rPr>
        <w:t>Панфилову</w:t>
      </w:r>
      <w:r w:rsidR="0046581D"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816D4F" w:rsidRPr="00B721F3">
        <w:rPr>
          <w:rFonts w:ascii="Times New Roman" w:hAnsi="Times New Roman" w:cs="Times New Roman"/>
          <w:sz w:val="25"/>
          <w:szCs w:val="25"/>
        </w:rPr>
        <w:t>М</w:t>
      </w:r>
      <w:r w:rsidR="0046581D" w:rsidRPr="00B721F3">
        <w:rPr>
          <w:rFonts w:ascii="Times New Roman" w:hAnsi="Times New Roman" w:cs="Times New Roman"/>
          <w:sz w:val="25"/>
          <w:szCs w:val="25"/>
        </w:rPr>
        <w:t>.</w:t>
      </w:r>
      <w:r w:rsidR="00816D4F" w:rsidRPr="00B721F3">
        <w:rPr>
          <w:rFonts w:ascii="Times New Roman" w:hAnsi="Times New Roman" w:cs="Times New Roman"/>
          <w:sz w:val="25"/>
          <w:szCs w:val="25"/>
        </w:rPr>
        <w:t>Н</w:t>
      </w:r>
      <w:r w:rsidR="0046581D" w:rsidRPr="00B721F3">
        <w:rPr>
          <w:rFonts w:ascii="Times New Roman" w:hAnsi="Times New Roman" w:cs="Times New Roman"/>
          <w:sz w:val="25"/>
          <w:szCs w:val="25"/>
        </w:rPr>
        <w:t>.:</w:t>
      </w:r>
    </w:p>
    <w:p w:rsidR="00977858" w:rsidRPr="00B721F3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Комиссией рассмотрены документы</w:t>
      </w:r>
      <w:r w:rsidR="008B0ED5"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993C2C">
        <w:rPr>
          <w:rFonts w:ascii="Times New Roman" w:hAnsi="Times New Roman" w:cs="Times New Roman"/>
          <w:sz w:val="25"/>
          <w:szCs w:val="25"/>
        </w:rPr>
        <w:t>Б</w:t>
      </w:r>
      <w:r w:rsidR="00993C2C" w:rsidRPr="00993C2C">
        <w:rPr>
          <w:rFonts w:ascii="Times New Roman" w:hAnsi="Times New Roman" w:cs="Times New Roman"/>
          <w:sz w:val="25"/>
          <w:szCs w:val="25"/>
        </w:rPr>
        <w:t>. (данные исключены), (данные исключены)</w:t>
      </w:r>
      <w:r w:rsidR="00802125" w:rsidRPr="00B721F3">
        <w:rPr>
          <w:rFonts w:ascii="Times New Roman" w:hAnsi="Times New Roman" w:cs="Times New Roman"/>
          <w:sz w:val="25"/>
          <w:szCs w:val="25"/>
        </w:rPr>
        <w:t xml:space="preserve"> г.р.</w:t>
      </w:r>
    </w:p>
    <w:p w:rsidR="006C4161" w:rsidRPr="00B721F3" w:rsidRDefault="006C4161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lastRenderedPageBreak/>
        <w:t>Согласно</w:t>
      </w:r>
      <w:r w:rsidR="001349B8"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0B60D0" w:rsidRPr="00B721F3">
        <w:rPr>
          <w:rFonts w:ascii="Times New Roman" w:hAnsi="Times New Roman" w:cs="Times New Roman"/>
          <w:sz w:val="25"/>
          <w:szCs w:val="25"/>
        </w:rPr>
        <w:t>представленно</w:t>
      </w:r>
      <w:r w:rsidR="006A686B" w:rsidRPr="00B721F3">
        <w:rPr>
          <w:rFonts w:ascii="Times New Roman" w:hAnsi="Times New Roman" w:cs="Times New Roman"/>
          <w:sz w:val="25"/>
          <w:szCs w:val="25"/>
        </w:rPr>
        <w:t>й</w:t>
      </w:r>
      <w:r w:rsidR="001349B8"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993C2C" w:rsidRPr="00993C2C">
        <w:rPr>
          <w:rFonts w:ascii="Times New Roman" w:hAnsi="Times New Roman" w:cs="Times New Roman"/>
          <w:sz w:val="25"/>
          <w:szCs w:val="25"/>
        </w:rPr>
        <w:t>Б. (данные исключены)</w:t>
      </w:r>
      <w:r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6A686B" w:rsidRPr="00B721F3">
        <w:rPr>
          <w:rFonts w:ascii="Times New Roman" w:hAnsi="Times New Roman" w:cs="Times New Roman"/>
          <w:sz w:val="25"/>
          <w:szCs w:val="25"/>
        </w:rPr>
        <w:t>Справки</w:t>
      </w:r>
      <w:r w:rsidR="000B60D0" w:rsidRPr="00B721F3">
        <w:rPr>
          <w:rFonts w:ascii="Times New Roman" w:hAnsi="Times New Roman" w:cs="Times New Roman"/>
          <w:sz w:val="25"/>
          <w:szCs w:val="25"/>
        </w:rPr>
        <w:t xml:space="preserve"> о </w:t>
      </w:r>
      <w:r w:rsidR="006A686B" w:rsidRPr="00B721F3">
        <w:rPr>
          <w:rFonts w:ascii="Times New Roman" w:hAnsi="Times New Roman" w:cs="Times New Roman"/>
          <w:sz w:val="25"/>
          <w:szCs w:val="25"/>
        </w:rPr>
        <w:t xml:space="preserve">подтверждении факта участия в специальной </w:t>
      </w:r>
      <w:r w:rsidR="000B60D0" w:rsidRPr="00B721F3">
        <w:rPr>
          <w:rFonts w:ascii="Times New Roman" w:hAnsi="Times New Roman" w:cs="Times New Roman"/>
          <w:sz w:val="25"/>
          <w:szCs w:val="25"/>
        </w:rPr>
        <w:t xml:space="preserve">военной </w:t>
      </w:r>
      <w:r w:rsidR="006A686B" w:rsidRPr="00B721F3">
        <w:rPr>
          <w:rFonts w:ascii="Times New Roman" w:hAnsi="Times New Roman" w:cs="Times New Roman"/>
          <w:sz w:val="25"/>
          <w:szCs w:val="25"/>
        </w:rPr>
        <w:t xml:space="preserve">операции </w:t>
      </w:r>
      <w:r w:rsidR="005758FD" w:rsidRPr="00B721F3">
        <w:rPr>
          <w:rFonts w:ascii="Times New Roman" w:hAnsi="Times New Roman" w:cs="Times New Roman"/>
          <w:sz w:val="25"/>
          <w:szCs w:val="25"/>
        </w:rPr>
        <w:t>на территориях Украины, Донецкой Народной Республики</w:t>
      </w:r>
      <w:r w:rsidRPr="00B721F3">
        <w:rPr>
          <w:rFonts w:ascii="Times New Roman" w:hAnsi="Times New Roman" w:cs="Times New Roman"/>
          <w:sz w:val="25"/>
          <w:szCs w:val="25"/>
        </w:rPr>
        <w:t>,</w:t>
      </w:r>
      <w:r w:rsidR="005758FD" w:rsidRPr="00B721F3">
        <w:rPr>
          <w:rFonts w:ascii="Times New Roman" w:hAnsi="Times New Roman" w:cs="Times New Roman"/>
          <w:sz w:val="25"/>
          <w:szCs w:val="25"/>
        </w:rPr>
        <w:t xml:space="preserve"> Луганской Народной Республики, Запорожской области и Херсонской области,</w:t>
      </w:r>
      <w:r w:rsidRPr="00B721F3">
        <w:rPr>
          <w:rFonts w:ascii="Times New Roman" w:hAnsi="Times New Roman" w:cs="Times New Roman"/>
          <w:sz w:val="25"/>
          <w:szCs w:val="25"/>
        </w:rPr>
        <w:t xml:space="preserve"> выданн</w:t>
      </w:r>
      <w:r w:rsidR="007C1755" w:rsidRPr="00B721F3">
        <w:rPr>
          <w:rFonts w:ascii="Times New Roman" w:hAnsi="Times New Roman" w:cs="Times New Roman"/>
          <w:sz w:val="25"/>
          <w:szCs w:val="25"/>
        </w:rPr>
        <w:t>о</w:t>
      </w:r>
      <w:r w:rsidR="005758FD" w:rsidRPr="00B721F3">
        <w:rPr>
          <w:rFonts w:ascii="Times New Roman" w:hAnsi="Times New Roman" w:cs="Times New Roman"/>
          <w:sz w:val="25"/>
          <w:szCs w:val="25"/>
        </w:rPr>
        <w:t>й</w:t>
      </w:r>
      <w:r w:rsidR="007C1755" w:rsidRPr="00B721F3">
        <w:rPr>
          <w:rFonts w:ascii="Times New Roman" w:hAnsi="Times New Roman" w:cs="Times New Roman"/>
          <w:sz w:val="25"/>
          <w:szCs w:val="25"/>
        </w:rPr>
        <w:t xml:space="preserve"> Министерством Обороны Российской Федерации</w:t>
      </w:r>
      <w:r w:rsidR="007C1755" w:rsidRPr="00B721F3">
        <w:rPr>
          <w:rFonts w:ascii="Times New Roman" w:hAnsi="Times New Roman" w:cs="Times New Roman"/>
          <w:sz w:val="25"/>
          <w:szCs w:val="25"/>
        </w:rPr>
        <w:tab/>
      </w:r>
      <w:r w:rsidR="005758FD" w:rsidRPr="00B721F3">
        <w:rPr>
          <w:rFonts w:ascii="Times New Roman" w:hAnsi="Times New Roman" w:cs="Times New Roman"/>
          <w:sz w:val="25"/>
          <w:szCs w:val="25"/>
        </w:rPr>
        <w:t>Котовым С.Н.</w:t>
      </w:r>
      <w:r w:rsidRPr="00B721F3">
        <w:rPr>
          <w:rFonts w:ascii="Times New Roman" w:hAnsi="Times New Roman" w:cs="Times New Roman"/>
          <w:sz w:val="25"/>
          <w:szCs w:val="25"/>
        </w:rPr>
        <w:t xml:space="preserve">, дата </w:t>
      </w:r>
      <w:r w:rsidR="00241492" w:rsidRPr="00B721F3">
        <w:rPr>
          <w:rFonts w:ascii="Times New Roman" w:hAnsi="Times New Roman" w:cs="Times New Roman"/>
          <w:sz w:val="25"/>
          <w:szCs w:val="25"/>
        </w:rPr>
        <w:t>подписания</w:t>
      </w:r>
      <w:r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5758FD" w:rsidRPr="00B721F3">
        <w:rPr>
          <w:rFonts w:ascii="Times New Roman" w:hAnsi="Times New Roman" w:cs="Times New Roman"/>
          <w:sz w:val="25"/>
          <w:szCs w:val="25"/>
        </w:rPr>
        <w:t>10</w:t>
      </w:r>
      <w:r w:rsidRPr="00B721F3">
        <w:rPr>
          <w:rFonts w:ascii="Times New Roman" w:hAnsi="Times New Roman" w:cs="Times New Roman"/>
          <w:sz w:val="25"/>
          <w:szCs w:val="25"/>
        </w:rPr>
        <w:t>.</w:t>
      </w:r>
      <w:r w:rsidR="00241492" w:rsidRPr="00B721F3">
        <w:rPr>
          <w:rFonts w:ascii="Times New Roman" w:hAnsi="Times New Roman" w:cs="Times New Roman"/>
          <w:sz w:val="25"/>
          <w:szCs w:val="25"/>
        </w:rPr>
        <w:t>1</w:t>
      </w:r>
      <w:r w:rsidR="005758FD" w:rsidRPr="00B721F3">
        <w:rPr>
          <w:rFonts w:ascii="Times New Roman" w:hAnsi="Times New Roman" w:cs="Times New Roman"/>
          <w:sz w:val="25"/>
          <w:szCs w:val="25"/>
        </w:rPr>
        <w:t>2</w:t>
      </w:r>
      <w:r w:rsidRPr="00B721F3">
        <w:rPr>
          <w:rFonts w:ascii="Times New Roman" w:hAnsi="Times New Roman" w:cs="Times New Roman"/>
          <w:sz w:val="25"/>
          <w:szCs w:val="25"/>
        </w:rPr>
        <w:t>.202</w:t>
      </w:r>
      <w:r w:rsidR="005758FD" w:rsidRPr="00B721F3">
        <w:rPr>
          <w:rFonts w:ascii="Times New Roman" w:hAnsi="Times New Roman" w:cs="Times New Roman"/>
          <w:sz w:val="25"/>
          <w:szCs w:val="25"/>
        </w:rPr>
        <w:t>4</w:t>
      </w:r>
      <w:r w:rsidRPr="00B721F3">
        <w:rPr>
          <w:rFonts w:ascii="Times New Roman" w:hAnsi="Times New Roman" w:cs="Times New Roman"/>
          <w:sz w:val="25"/>
          <w:szCs w:val="25"/>
        </w:rPr>
        <w:t xml:space="preserve">г., </w:t>
      </w:r>
      <w:r w:rsidR="00993C2C" w:rsidRPr="00993C2C">
        <w:rPr>
          <w:rFonts w:ascii="Times New Roman" w:hAnsi="Times New Roman" w:cs="Times New Roman"/>
          <w:sz w:val="25"/>
          <w:szCs w:val="25"/>
        </w:rPr>
        <w:t>Б. (данные исключены)</w:t>
      </w:r>
      <w:r w:rsidRPr="00B721F3">
        <w:rPr>
          <w:rFonts w:ascii="Times New Roman" w:hAnsi="Times New Roman" w:cs="Times New Roman"/>
          <w:sz w:val="25"/>
          <w:szCs w:val="25"/>
        </w:rPr>
        <w:t xml:space="preserve"> </w:t>
      </w:r>
      <w:r w:rsidR="005758FD" w:rsidRPr="00B721F3">
        <w:rPr>
          <w:rFonts w:ascii="Times New Roman" w:hAnsi="Times New Roman" w:cs="Times New Roman"/>
          <w:sz w:val="25"/>
          <w:szCs w:val="25"/>
        </w:rPr>
        <w:t>является мобилизованным</w:t>
      </w:r>
      <w:r w:rsidR="00241492" w:rsidRPr="00B721F3">
        <w:rPr>
          <w:rFonts w:ascii="Times New Roman" w:hAnsi="Times New Roman" w:cs="Times New Roman"/>
          <w:sz w:val="25"/>
          <w:szCs w:val="25"/>
        </w:rPr>
        <w:t>.</w:t>
      </w:r>
      <w:r w:rsidRPr="00B721F3">
        <w:rPr>
          <w:rFonts w:ascii="Times New Roman" w:hAnsi="Times New Roman" w:cs="Times New Roman"/>
          <w:color w:val="4472C4" w:themeColor="accent5"/>
          <w:sz w:val="25"/>
          <w:szCs w:val="25"/>
        </w:rPr>
        <w:t xml:space="preserve"> </w:t>
      </w:r>
      <w:r w:rsidRPr="00B721F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Пунктом 1 части 1 статьи 7-3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в собственность бесплатно осуществляется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на территории Томской области, а при отсутствии регистрации по месту жительства - по месту пребывания на территории Томской области (далее - участники специальной военной операции).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ab/>
        <w:t xml:space="preserve">Согласно пункта 4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 их в собственность бесплатно,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документами, подтверждающими право граждан, указанных в </w:t>
      </w:r>
      <w:hyperlink r:id="rId8" w:history="1">
        <w:r w:rsidRPr="00B721F3">
          <w:rPr>
            <w:rFonts w:ascii="Times New Roman" w:hAnsi="Times New Roman" w:cs="Times New Roman"/>
            <w:sz w:val="25"/>
            <w:szCs w:val="25"/>
          </w:rPr>
          <w:t>пункте 1 части 1 статьи 7-3</w:t>
        </w:r>
      </w:hyperlink>
      <w:r w:rsidRPr="00B721F3">
        <w:rPr>
          <w:rFonts w:ascii="Times New Roman" w:hAnsi="Times New Roman" w:cs="Times New Roman"/>
          <w:sz w:val="25"/>
          <w:szCs w:val="25"/>
        </w:rPr>
        <w:t xml:space="preserve"> Закона, на получение земельного участка в собственность бесплатно, являются: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- справка о регистрации по месту жительства, а при отсутствии такой регистрации - по месту пребывания, на день завершения участия в специальной военной операции;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 xml:space="preserve">- копия паспорта гражданина Российской Федерации или иного документа, удостоверяющего личность заявителя, в соответствии с законодательством Российской Федерации, за исключением случаев, предусмотренных </w:t>
      </w:r>
      <w:hyperlink r:id="rId9" w:history="1">
        <w:r w:rsidRPr="00B721F3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4-1</w:t>
        </w:r>
      </w:hyperlink>
      <w:r w:rsidRPr="00B721F3">
        <w:rPr>
          <w:rFonts w:ascii="Times New Roman" w:hAnsi="Times New Roman" w:cs="Times New Roman"/>
          <w:sz w:val="25"/>
          <w:szCs w:val="25"/>
        </w:rPr>
        <w:t xml:space="preserve"> настоящего Порядка;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- копия документа войсковой части,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(службы в войсках национальной гвардии), об оказании и завершении оказания добровольного содействия в выполнении задач, возложенных на Вооруженные Силы Российской Федерации;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- копия документа,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заслуги, проявленные в ходе участия в специальной военной операции.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В соответствии с пунктом 5 Порядка, заявление может быть рассмотрено при условии предоставления гражданином всех документов, указанных в пункте 4 данного Порядка.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>Подпунктом 5 пункта 10 Порядка установлено, что основанием для отказа в постановке на учет, является непредставление документов, необходимых для принятия на учет, а также представление их не в полном объеме.</w:t>
      </w:r>
    </w:p>
    <w:p w:rsidR="005758FD" w:rsidRPr="00B721F3" w:rsidRDefault="005758FD" w:rsidP="0057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721F3">
        <w:rPr>
          <w:rFonts w:ascii="Times New Roman" w:eastAsia="Calibri" w:hAnsi="Times New Roman" w:cs="Times New Roman"/>
          <w:sz w:val="25"/>
          <w:szCs w:val="25"/>
        </w:rPr>
        <w:t>Учитывая изложенное, руководствуясь подпунктом 5 пункта 10 Порядка, комиссия единогласно решила:</w:t>
      </w:r>
    </w:p>
    <w:p w:rsidR="005758FD" w:rsidRPr="00B721F3" w:rsidRDefault="005758FD" w:rsidP="005758FD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lastRenderedPageBreak/>
        <w:t xml:space="preserve">Отказать в постановке на учет для получение земельного участка для индивидуального жилищного строительства </w:t>
      </w:r>
      <w:r w:rsidR="00993C2C" w:rsidRPr="00993C2C">
        <w:rPr>
          <w:rFonts w:ascii="Times New Roman" w:hAnsi="Times New Roman" w:cs="Times New Roman"/>
          <w:sz w:val="25"/>
          <w:szCs w:val="25"/>
        </w:rPr>
        <w:t>Б. (данные исключены)</w:t>
      </w:r>
      <w:r w:rsidRPr="00B721F3">
        <w:rPr>
          <w:rFonts w:ascii="Times New Roman" w:eastAsiaTheme="minorEastAsia" w:hAnsi="Times New Roman" w:cs="Times New Roman"/>
          <w:sz w:val="25"/>
          <w:szCs w:val="25"/>
          <w:lang w:eastAsia="ru-RU"/>
        </w:rPr>
        <w:t>.</w:t>
      </w:r>
    </w:p>
    <w:p w:rsidR="00A310E2" w:rsidRPr="00B721F3" w:rsidRDefault="005758FD" w:rsidP="005758F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 xml:space="preserve">  1.2. Уведомить </w:t>
      </w:r>
      <w:r w:rsidR="00993C2C" w:rsidRPr="00993C2C">
        <w:rPr>
          <w:rFonts w:ascii="Times New Roman" w:hAnsi="Times New Roman" w:cs="Times New Roman"/>
          <w:sz w:val="25"/>
          <w:szCs w:val="25"/>
        </w:rPr>
        <w:t>Б. (данные исключены)</w:t>
      </w:r>
      <w:bookmarkStart w:id="0" w:name="_GoBack"/>
      <w:bookmarkEnd w:id="0"/>
      <w:r w:rsidRPr="00B721F3">
        <w:rPr>
          <w:rFonts w:ascii="Times New Roman" w:hAnsi="Times New Roman" w:cs="Times New Roman"/>
          <w:sz w:val="25"/>
          <w:szCs w:val="25"/>
        </w:rPr>
        <w:t xml:space="preserve"> об отказе в постановке на учет для получения земельного участка в течение трёх (рабочих) дней со дня принятия решения.</w:t>
      </w:r>
    </w:p>
    <w:p w:rsidR="009E713A" w:rsidRPr="00B721F3" w:rsidRDefault="00977858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21F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B2597" w:rsidRPr="00B721F3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12"/>
        <w:gridCol w:w="2693"/>
        <w:gridCol w:w="51"/>
        <w:gridCol w:w="3187"/>
      </w:tblGrid>
      <w:tr w:rsidR="000634F5" w:rsidRPr="00B721F3" w:rsidTr="000634F5">
        <w:tc>
          <w:tcPr>
            <w:tcW w:w="3965" w:type="dxa"/>
            <w:vAlign w:val="center"/>
          </w:tcPr>
          <w:p w:rsidR="000634F5" w:rsidRPr="00B721F3" w:rsidRDefault="000634F5" w:rsidP="0031602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2856" w:type="dxa"/>
            <w:gridSpan w:val="3"/>
            <w:tcBorders>
              <w:bottom w:val="single" w:sz="4" w:space="0" w:color="auto"/>
            </w:tcBorders>
            <w:vAlign w:val="center"/>
          </w:tcPr>
          <w:p w:rsidR="000634F5" w:rsidRPr="00B721F3" w:rsidRDefault="000634F5" w:rsidP="0031602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87" w:type="dxa"/>
            <w:vAlign w:val="center"/>
          </w:tcPr>
          <w:p w:rsidR="000634F5" w:rsidRPr="00B721F3" w:rsidRDefault="000634F5" w:rsidP="0031602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0634F5" w:rsidRPr="00B721F3" w:rsidRDefault="00D30597" w:rsidP="00D30597">
            <w:pPr>
              <w:pStyle w:val="a5"/>
              <w:tabs>
                <w:tab w:val="left" w:pos="6075"/>
              </w:tabs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="000634F5" w:rsidRPr="00B721F3">
              <w:rPr>
                <w:rFonts w:ascii="Times New Roman" w:hAnsi="Times New Roman"/>
                <w:sz w:val="25"/>
                <w:szCs w:val="25"/>
              </w:rPr>
              <w:t>О.В. Коньшина</w:t>
            </w:r>
          </w:p>
        </w:tc>
      </w:tr>
      <w:tr w:rsidR="00DD3716" w:rsidRPr="00B721F3" w:rsidTr="00BB5D48">
        <w:tc>
          <w:tcPr>
            <w:tcW w:w="4077" w:type="dxa"/>
            <w:gridSpan w:val="2"/>
            <w:vAlign w:val="center"/>
          </w:tcPr>
          <w:p w:rsidR="000634F5" w:rsidRPr="00B721F3" w:rsidRDefault="000634F5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  <w:p w:rsidR="00D16484" w:rsidRPr="00B721F3" w:rsidRDefault="00D16484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 xml:space="preserve">Заместитель председателя </w:t>
            </w:r>
          </w:p>
          <w:p w:rsidR="00DD3716" w:rsidRPr="00B721F3" w:rsidRDefault="00D16484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>комиссии:</w:t>
            </w:r>
            <w:r w:rsidR="00DD3716" w:rsidRPr="00B721F3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853850" w:rsidRPr="00B721F3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0634F5" w:rsidRPr="00B721F3" w:rsidRDefault="000634F5" w:rsidP="00D16484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DD3716" w:rsidRPr="00B721F3" w:rsidRDefault="00D16484" w:rsidP="00D16484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>Н</w:t>
            </w:r>
            <w:r w:rsidR="008B107D" w:rsidRPr="00B721F3">
              <w:rPr>
                <w:rFonts w:ascii="Times New Roman" w:hAnsi="Times New Roman"/>
                <w:sz w:val="25"/>
                <w:szCs w:val="25"/>
              </w:rPr>
              <w:t>.</w:t>
            </w:r>
            <w:r w:rsidRPr="00B721F3">
              <w:rPr>
                <w:rFonts w:ascii="Times New Roman" w:hAnsi="Times New Roman"/>
                <w:sz w:val="25"/>
                <w:szCs w:val="25"/>
              </w:rPr>
              <w:t>Н</w:t>
            </w:r>
            <w:r w:rsidR="008B107D" w:rsidRPr="00B721F3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r w:rsidRPr="00B721F3">
              <w:rPr>
                <w:rFonts w:ascii="Times New Roman" w:hAnsi="Times New Roman"/>
                <w:sz w:val="25"/>
                <w:szCs w:val="25"/>
              </w:rPr>
              <w:t>Полушвайко</w:t>
            </w:r>
          </w:p>
        </w:tc>
      </w:tr>
      <w:tr w:rsidR="00DD3716" w:rsidRPr="00B721F3" w:rsidTr="00BB5D48">
        <w:trPr>
          <w:trHeight w:val="283"/>
        </w:trPr>
        <w:tc>
          <w:tcPr>
            <w:tcW w:w="4077" w:type="dxa"/>
            <w:gridSpan w:val="2"/>
            <w:vAlign w:val="center"/>
          </w:tcPr>
          <w:p w:rsidR="00816D4F" w:rsidRPr="00B721F3" w:rsidRDefault="00816D4F" w:rsidP="00816D4F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  <w:p w:rsidR="000634F5" w:rsidRPr="00B721F3" w:rsidRDefault="000634F5" w:rsidP="00816D4F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  <w:p w:rsidR="00DD3716" w:rsidRPr="00B721F3" w:rsidRDefault="00DD3716" w:rsidP="000634F5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>Секретарь комиссии</w:t>
            </w:r>
            <w:r w:rsidR="00F7175D" w:rsidRPr="00B721F3">
              <w:rPr>
                <w:rFonts w:ascii="Times New Roman" w:hAnsi="Times New Roman"/>
                <w:sz w:val="25"/>
                <w:szCs w:val="25"/>
              </w:rPr>
              <w:t>:</w:t>
            </w:r>
            <w:r w:rsidRPr="00B721F3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8B107D" w:rsidRPr="00B721F3" w:rsidRDefault="008B107D" w:rsidP="00BB5D48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8B107D" w:rsidRPr="00B721F3" w:rsidRDefault="008B107D" w:rsidP="00BB5D48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C85EA5" w:rsidRPr="00B721F3" w:rsidRDefault="00C85EA5" w:rsidP="00BB5D48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DD3716" w:rsidRPr="00B721F3" w:rsidRDefault="00816D4F" w:rsidP="00816D4F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>М</w:t>
            </w:r>
            <w:r w:rsidR="006B07BE" w:rsidRPr="00B721F3">
              <w:rPr>
                <w:rFonts w:ascii="Times New Roman" w:hAnsi="Times New Roman"/>
                <w:sz w:val="25"/>
                <w:szCs w:val="25"/>
              </w:rPr>
              <w:t>.</w:t>
            </w:r>
            <w:r w:rsidRPr="00B721F3">
              <w:rPr>
                <w:rFonts w:ascii="Times New Roman" w:hAnsi="Times New Roman"/>
                <w:sz w:val="25"/>
                <w:szCs w:val="25"/>
              </w:rPr>
              <w:t>Н</w:t>
            </w:r>
            <w:r w:rsidR="006B07BE" w:rsidRPr="00B721F3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r w:rsidRPr="00B721F3">
              <w:rPr>
                <w:rFonts w:ascii="Times New Roman" w:hAnsi="Times New Roman"/>
                <w:sz w:val="25"/>
                <w:szCs w:val="25"/>
              </w:rPr>
              <w:t>Панфилова</w:t>
            </w:r>
          </w:p>
        </w:tc>
      </w:tr>
      <w:tr w:rsidR="00DD3716" w:rsidRPr="00B721F3" w:rsidTr="00BB5D48">
        <w:tc>
          <w:tcPr>
            <w:tcW w:w="4077" w:type="dxa"/>
            <w:gridSpan w:val="2"/>
            <w:vAlign w:val="center"/>
          </w:tcPr>
          <w:p w:rsidR="00816D4F" w:rsidRPr="00B721F3" w:rsidRDefault="00816D4F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  <w:p w:rsidR="00816D4F" w:rsidRPr="00B721F3" w:rsidRDefault="00816D4F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DD3716" w:rsidRPr="00B721F3" w:rsidRDefault="00DD3716" w:rsidP="00BB5D48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D3716" w:rsidRPr="00B721F3" w:rsidTr="000634F5">
        <w:trPr>
          <w:trHeight w:val="210"/>
        </w:trPr>
        <w:tc>
          <w:tcPr>
            <w:tcW w:w="4077" w:type="dxa"/>
            <w:gridSpan w:val="2"/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5A7AD8" w:rsidRPr="00B721F3" w:rsidRDefault="005A7AD8" w:rsidP="00BB5D48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5A7AD8" w:rsidRPr="00B721F3" w:rsidRDefault="008B107D" w:rsidP="005A7AD8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>Г.В. Сорокина</w:t>
            </w:r>
          </w:p>
        </w:tc>
      </w:tr>
      <w:tr w:rsidR="00DD3716" w:rsidRPr="00B721F3" w:rsidTr="008B107D">
        <w:tc>
          <w:tcPr>
            <w:tcW w:w="4077" w:type="dxa"/>
            <w:gridSpan w:val="2"/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DD3716" w:rsidRPr="00B721F3" w:rsidRDefault="00DD3716" w:rsidP="00BB5D48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D3716" w:rsidRPr="00B721F3" w:rsidTr="008B107D">
        <w:trPr>
          <w:trHeight w:val="545"/>
        </w:trPr>
        <w:tc>
          <w:tcPr>
            <w:tcW w:w="4077" w:type="dxa"/>
            <w:gridSpan w:val="2"/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B721F3" w:rsidRDefault="00DD3716" w:rsidP="00BB5D48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38335A" w:rsidRPr="00B721F3" w:rsidRDefault="0038335A" w:rsidP="008B107D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</w:p>
          <w:p w:rsidR="008B107D" w:rsidRPr="00B721F3" w:rsidRDefault="0038335A" w:rsidP="008B107D">
            <w:pPr>
              <w:pStyle w:val="a5"/>
              <w:ind w:left="601"/>
              <w:rPr>
                <w:rFonts w:ascii="Times New Roman" w:hAnsi="Times New Roman"/>
                <w:sz w:val="25"/>
                <w:szCs w:val="25"/>
              </w:rPr>
            </w:pPr>
            <w:r w:rsidRPr="00B721F3">
              <w:rPr>
                <w:rFonts w:ascii="Times New Roman" w:hAnsi="Times New Roman"/>
                <w:sz w:val="25"/>
                <w:szCs w:val="25"/>
              </w:rPr>
              <w:t>А.Ф. Шамраев</w:t>
            </w:r>
          </w:p>
        </w:tc>
      </w:tr>
    </w:tbl>
    <w:p w:rsidR="00AB3BA7" w:rsidRPr="00B721F3" w:rsidRDefault="00816D4F" w:rsidP="00816D4F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B721F3">
        <w:rPr>
          <w:rFonts w:ascii="Times New Roman" w:hAnsi="Times New Roman"/>
          <w:sz w:val="25"/>
          <w:szCs w:val="25"/>
        </w:rPr>
        <w:t xml:space="preserve">                                                                 </w:t>
      </w:r>
    </w:p>
    <w:p w:rsidR="00AB3BA7" w:rsidRPr="00B721F3" w:rsidRDefault="00AB3BA7" w:rsidP="00816D4F">
      <w:pPr>
        <w:pStyle w:val="a5"/>
        <w:jc w:val="both"/>
        <w:rPr>
          <w:rFonts w:ascii="Times New Roman" w:hAnsi="Times New Roman"/>
          <w:sz w:val="25"/>
          <w:szCs w:val="25"/>
        </w:rPr>
      </w:pPr>
    </w:p>
    <w:p w:rsidR="00816D4F" w:rsidRPr="00B721F3" w:rsidRDefault="00AB3BA7" w:rsidP="00816D4F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B721F3">
        <w:rPr>
          <w:rFonts w:ascii="Times New Roman" w:hAnsi="Times New Roman"/>
          <w:sz w:val="25"/>
          <w:szCs w:val="25"/>
        </w:rPr>
        <w:t xml:space="preserve">                                   </w:t>
      </w:r>
      <w:r w:rsidR="00B721F3">
        <w:rPr>
          <w:rFonts w:ascii="Times New Roman" w:hAnsi="Times New Roman"/>
          <w:sz w:val="25"/>
          <w:szCs w:val="25"/>
        </w:rPr>
        <w:t xml:space="preserve">                             </w:t>
      </w:r>
      <w:r w:rsidR="00816D4F" w:rsidRPr="00B721F3">
        <w:rPr>
          <w:rFonts w:ascii="Times New Roman" w:hAnsi="Times New Roman"/>
          <w:sz w:val="25"/>
          <w:szCs w:val="25"/>
        </w:rPr>
        <w:t>_______________________</w:t>
      </w:r>
      <w:r w:rsidR="00B721F3">
        <w:rPr>
          <w:rFonts w:ascii="Times New Roman" w:hAnsi="Times New Roman"/>
          <w:sz w:val="25"/>
          <w:szCs w:val="25"/>
        </w:rPr>
        <w:t xml:space="preserve">         </w:t>
      </w:r>
      <w:r w:rsidR="00816D4F" w:rsidRPr="00B721F3">
        <w:rPr>
          <w:rFonts w:ascii="Times New Roman" w:hAnsi="Times New Roman"/>
          <w:sz w:val="25"/>
          <w:szCs w:val="25"/>
        </w:rPr>
        <w:t>Д.Н. Смирнов</w:t>
      </w:r>
    </w:p>
    <w:p w:rsidR="00816D4F" w:rsidRPr="00C9113B" w:rsidRDefault="00816D4F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B3BA7" w:rsidRPr="00C9113B" w:rsidRDefault="00AB3BA7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AB3BA7" w:rsidRPr="00C9113B" w:rsidSect="002B0584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CB" w:rsidRDefault="00807BCB" w:rsidP="006D1954">
      <w:pPr>
        <w:spacing w:after="0" w:line="240" w:lineRule="auto"/>
      </w:pPr>
      <w:r>
        <w:separator/>
      </w:r>
    </w:p>
  </w:endnote>
  <w:endnote w:type="continuationSeparator" w:id="0">
    <w:p w:rsidR="00807BCB" w:rsidRDefault="00807BC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CB" w:rsidRDefault="00807BCB" w:rsidP="006D1954">
      <w:pPr>
        <w:spacing w:after="0" w:line="240" w:lineRule="auto"/>
      </w:pPr>
      <w:r>
        <w:separator/>
      </w:r>
    </w:p>
  </w:footnote>
  <w:footnote w:type="continuationSeparator" w:id="0">
    <w:p w:rsidR="00807BCB" w:rsidRDefault="00807BC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26D78"/>
    <w:rsid w:val="00030209"/>
    <w:rsid w:val="00033474"/>
    <w:rsid w:val="0003515E"/>
    <w:rsid w:val="00037A23"/>
    <w:rsid w:val="00054079"/>
    <w:rsid w:val="00056E02"/>
    <w:rsid w:val="000634F5"/>
    <w:rsid w:val="00063A04"/>
    <w:rsid w:val="0007518C"/>
    <w:rsid w:val="0009113B"/>
    <w:rsid w:val="000A2E41"/>
    <w:rsid w:val="000A674F"/>
    <w:rsid w:val="000B246F"/>
    <w:rsid w:val="000B60D0"/>
    <w:rsid w:val="000E209C"/>
    <w:rsid w:val="000E2C51"/>
    <w:rsid w:val="000F6D7C"/>
    <w:rsid w:val="00110C33"/>
    <w:rsid w:val="00132303"/>
    <w:rsid w:val="001349B8"/>
    <w:rsid w:val="0014220D"/>
    <w:rsid w:val="00145930"/>
    <w:rsid w:val="001665FA"/>
    <w:rsid w:val="001716C2"/>
    <w:rsid w:val="0017361A"/>
    <w:rsid w:val="00176D1D"/>
    <w:rsid w:val="00190991"/>
    <w:rsid w:val="001946F8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61A6"/>
    <w:rsid w:val="00241492"/>
    <w:rsid w:val="00246B4E"/>
    <w:rsid w:val="00250123"/>
    <w:rsid w:val="00257DA8"/>
    <w:rsid w:val="00262856"/>
    <w:rsid w:val="00263FA1"/>
    <w:rsid w:val="00265105"/>
    <w:rsid w:val="002743C9"/>
    <w:rsid w:val="002A1113"/>
    <w:rsid w:val="002B0584"/>
    <w:rsid w:val="002C04D5"/>
    <w:rsid w:val="002C0692"/>
    <w:rsid w:val="002E7F28"/>
    <w:rsid w:val="003061C1"/>
    <w:rsid w:val="00331F4C"/>
    <w:rsid w:val="003642F2"/>
    <w:rsid w:val="00364F11"/>
    <w:rsid w:val="00372AB5"/>
    <w:rsid w:val="0037762F"/>
    <w:rsid w:val="0038335A"/>
    <w:rsid w:val="00391FA8"/>
    <w:rsid w:val="00392A1A"/>
    <w:rsid w:val="0039773C"/>
    <w:rsid w:val="003A5D57"/>
    <w:rsid w:val="003B0EEC"/>
    <w:rsid w:val="003B1346"/>
    <w:rsid w:val="003B5C6D"/>
    <w:rsid w:val="003C3B83"/>
    <w:rsid w:val="003D44ED"/>
    <w:rsid w:val="003E198F"/>
    <w:rsid w:val="00404BC0"/>
    <w:rsid w:val="00412378"/>
    <w:rsid w:val="00412DCC"/>
    <w:rsid w:val="00420BA8"/>
    <w:rsid w:val="00421012"/>
    <w:rsid w:val="00421577"/>
    <w:rsid w:val="0044557F"/>
    <w:rsid w:val="0045451E"/>
    <w:rsid w:val="004635C6"/>
    <w:rsid w:val="0046581D"/>
    <w:rsid w:val="0046755E"/>
    <w:rsid w:val="00474BCA"/>
    <w:rsid w:val="004959BA"/>
    <w:rsid w:val="004A5608"/>
    <w:rsid w:val="00504292"/>
    <w:rsid w:val="00504A9E"/>
    <w:rsid w:val="00517845"/>
    <w:rsid w:val="005205E5"/>
    <w:rsid w:val="005460E5"/>
    <w:rsid w:val="005557CB"/>
    <w:rsid w:val="00555F07"/>
    <w:rsid w:val="005601B5"/>
    <w:rsid w:val="00562ED5"/>
    <w:rsid w:val="005715B2"/>
    <w:rsid w:val="005758FD"/>
    <w:rsid w:val="00576EDA"/>
    <w:rsid w:val="00586F6C"/>
    <w:rsid w:val="00595B95"/>
    <w:rsid w:val="00597CB0"/>
    <w:rsid w:val="005A7AD8"/>
    <w:rsid w:val="005B2597"/>
    <w:rsid w:val="005B5915"/>
    <w:rsid w:val="005C316E"/>
    <w:rsid w:val="005D452B"/>
    <w:rsid w:val="005E4EC9"/>
    <w:rsid w:val="00617D55"/>
    <w:rsid w:val="006344D3"/>
    <w:rsid w:val="0064184B"/>
    <w:rsid w:val="006A686B"/>
    <w:rsid w:val="006B07BE"/>
    <w:rsid w:val="006B262C"/>
    <w:rsid w:val="006B6B91"/>
    <w:rsid w:val="006C30B9"/>
    <w:rsid w:val="006C4161"/>
    <w:rsid w:val="006D013A"/>
    <w:rsid w:val="006D1954"/>
    <w:rsid w:val="006D5931"/>
    <w:rsid w:val="006F0063"/>
    <w:rsid w:val="006F2395"/>
    <w:rsid w:val="006F585D"/>
    <w:rsid w:val="00711793"/>
    <w:rsid w:val="00712782"/>
    <w:rsid w:val="007143EF"/>
    <w:rsid w:val="007144ED"/>
    <w:rsid w:val="00723E56"/>
    <w:rsid w:val="00740585"/>
    <w:rsid w:val="00747A4A"/>
    <w:rsid w:val="0075381A"/>
    <w:rsid w:val="0076438D"/>
    <w:rsid w:val="00764DBC"/>
    <w:rsid w:val="0076515B"/>
    <w:rsid w:val="007715A0"/>
    <w:rsid w:val="00771999"/>
    <w:rsid w:val="0078206B"/>
    <w:rsid w:val="00791681"/>
    <w:rsid w:val="007B13A0"/>
    <w:rsid w:val="007C1755"/>
    <w:rsid w:val="007C3B0E"/>
    <w:rsid w:val="007D19DA"/>
    <w:rsid w:val="007D37B2"/>
    <w:rsid w:val="007E32C4"/>
    <w:rsid w:val="007E5D67"/>
    <w:rsid w:val="007F5656"/>
    <w:rsid w:val="00802125"/>
    <w:rsid w:val="00807BCB"/>
    <w:rsid w:val="008123F8"/>
    <w:rsid w:val="00816D4F"/>
    <w:rsid w:val="00823F4B"/>
    <w:rsid w:val="00843EE9"/>
    <w:rsid w:val="008464CD"/>
    <w:rsid w:val="00853850"/>
    <w:rsid w:val="008609CA"/>
    <w:rsid w:val="00862D7A"/>
    <w:rsid w:val="0089477E"/>
    <w:rsid w:val="008A4F51"/>
    <w:rsid w:val="008B0ED5"/>
    <w:rsid w:val="008B107D"/>
    <w:rsid w:val="008B2121"/>
    <w:rsid w:val="008E0E70"/>
    <w:rsid w:val="0090006C"/>
    <w:rsid w:val="0095192B"/>
    <w:rsid w:val="00952D63"/>
    <w:rsid w:val="009547E0"/>
    <w:rsid w:val="0095723C"/>
    <w:rsid w:val="0096209D"/>
    <w:rsid w:val="00976F6D"/>
    <w:rsid w:val="00977858"/>
    <w:rsid w:val="00993C2C"/>
    <w:rsid w:val="00995717"/>
    <w:rsid w:val="009979F7"/>
    <w:rsid w:val="009B43CD"/>
    <w:rsid w:val="009C6BE5"/>
    <w:rsid w:val="009E3818"/>
    <w:rsid w:val="009E713A"/>
    <w:rsid w:val="009F5DEA"/>
    <w:rsid w:val="009F7288"/>
    <w:rsid w:val="009F757A"/>
    <w:rsid w:val="009F7CB4"/>
    <w:rsid w:val="00A310E2"/>
    <w:rsid w:val="00A5712F"/>
    <w:rsid w:val="00A574C0"/>
    <w:rsid w:val="00A70AA0"/>
    <w:rsid w:val="00A90E93"/>
    <w:rsid w:val="00AA61EE"/>
    <w:rsid w:val="00AB3BA7"/>
    <w:rsid w:val="00B07082"/>
    <w:rsid w:val="00B1021D"/>
    <w:rsid w:val="00B15B77"/>
    <w:rsid w:val="00B22517"/>
    <w:rsid w:val="00B415D9"/>
    <w:rsid w:val="00B50F82"/>
    <w:rsid w:val="00B5620B"/>
    <w:rsid w:val="00B672AE"/>
    <w:rsid w:val="00B721F3"/>
    <w:rsid w:val="00B746A9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0E38"/>
    <w:rsid w:val="00C54833"/>
    <w:rsid w:val="00C57990"/>
    <w:rsid w:val="00C85EA5"/>
    <w:rsid w:val="00C868B0"/>
    <w:rsid w:val="00C9113B"/>
    <w:rsid w:val="00CA067D"/>
    <w:rsid w:val="00CA2387"/>
    <w:rsid w:val="00CB5574"/>
    <w:rsid w:val="00CC2C87"/>
    <w:rsid w:val="00CE352D"/>
    <w:rsid w:val="00CF61C9"/>
    <w:rsid w:val="00D03200"/>
    <w:rsid w:val="00D05ACC"/>
    <w:rsid w:val="00D07FD1"/>
    <w:rsid w:val="00D16319"/>
    <w:rsid w:val="00D16484"/>
    <w:rsid w:val="00D209AA"/>
    <w:rsid w:val="00D23196"/>
    <w:rsid w:val="00D30597"/>
    <w:rsid w:val="00D31934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A0C5E"/>
    <w:rsid w:val="00EB38DA"/>
    <w:rsid w:val="00EB79F7"/>
    <w:rsid w:val="00EC2EE8"/>
    <w:rsid w:val="00ED1C79"/>
    <w:rsid w:val="00EE7A5F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175D"/>
    <w:rsid w:val="00F77B95"/>
    <w:rsid w:val="00F80DBB"/>
    <w:rsid w:val="00F834B8"/>
    <w:rsid w:val="00FA454F"/>
    <w:rsid w:val="00FC39D6"/>
    <w:rsid w:val="00FD4A55"/>
    <w:rsid w:val="00FD5AFA"/>
    <w:rsid w:val="00FE5C40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BAC1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character" w:styleId="ac">
    <w:name w:val="Hyperlink"/>
    <w:basedOn w:val="a0"/>
    <w:uiPriority w:val="99"/>
    <w:unhideWhenUsed/>
    <w:rsid w:val="00377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6606&amp;dst=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86606&amp;dst=100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C5C9-430D-4461-AA45-B01FCC5C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132</cp:revision>
  <cp:lastPrinted>2024-07-16T08:24:00Z</cp:lastPrinted>
  <dcterms:created xsi:type="dcterms:W3CDTF">2018-12-19T07:24:00Z</dcterms:created>
  <dcterms:modified xsi:type="dcterms:W3CDTF">2024-12-19T09:58:00Z</dcterms:modified>
</cp:coreProperties>
</file>