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9F" w:rsidRDefault="00E52FC4">
      <w:pPr>
        <w:pStyle w:val="a3"/>
        <w:ind w:left="4454"/>
        <w:rPr>
          <w:sz w:val="20"/>
        </w:rPr>
      </w:pPr>
      <w:r>
        <w:rPr>
          <w:noProof/>
          <w:sz w:val="20"/>
          <w:lang w:eastAsia="ru-RU"/>
        </w:rPr>
        <w:drawing>
          <wp:inline distT="0" distB="0" distL="0" distR="0">
            <wp:extent cx="652103" cy="7320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52103" cy="732091"/>
                    </a:xfrm>
                    <a:prstGeom prst="rect">
                      <a:avLst/>
                    </a:prstGeom>
                  </pic:spPr>
                </pic:pic>
              </a:graphicData>
            </a:graphic>
          </wp:inline>
        </w:drawing>
      </w:r>
    </w:p>
    <w:p w:rsidR="00C1249F" w:rsidRDefault="00E52FC4">
      <w:pPr>
        <w:spacing w:before="5"/>
        <w:ind w:left="728" w:right="776"/>
        <w:jc w:val="center"/>
        <w:rPr>
          <w:sz w:val="28"/>
        </w:rPr>
      </w:pPr>
      <w:r>
        <w:rPr>
          <w:sz w:val="28"/>
        </w:rPr>
        <w:t>МУНИЦИПАЛЬНОЕ ОБРАЗОВАНИЕ «КАРГАСОКСКИЙ РАЙОН»</w:t>
      </w:r>
      <w:r>
        <w:rPr>
          <w:spacing w:val="-67"/>
          <w:sz w:val="28"/>
        </w:rPr>
        <w:t xml:space="preserve"> </w:t>
      </w:r>
      <w:r>
        <w:rPr>
          <w:sz w:val="28"/>
        </w:rPr>
        <w:t>ТОМСКАЯ</w:t>
      </w:r>
      <w:r>
        <w:rPr>
          <w:spacing w:val="-1"/>
          <w:sz w:val="28"/>
        </w:rPr>
        <w:t xml:space="preserve"> </w:t>
      </w:r>
      <w:r>
        <w:rPr>
          <w:sz w:val="28"/>
        </w:rPr>
        <w:t>ОБЛАСТЬ</w:t>
      </w:r>
    </w:p>
    <w:p w:rsidR="00C1249F" w:rsidRDefault="00C1249F">
      <w:pPr>
        <w:pStyle w:val="a3"/>
        <w:spacing w:before="3"/>
        <w:ind w:left="0"/>
        <w:rPr>
          <w:sz w:val="28"/>
        </w:rPr>
      </w:pPr>
    </w:p>
    <w:p w:rsidR="00C1249F" w:rsidRDefault="00E52FC4">
      <w:pPr>
        <w:spacing w:before="1"/>
        <w:ind w:left="733" w:right="776"/>
        <w:jc w:val="center"/>
        <w:rPr>
          <w:b/>
          <w:sz w:val="28"/>
        </w:rPr>
      </w:pPr>
      <w:r>
        <w:rPr>
          <w:b/>
          <w:sz w:val="28"/>
        </w:rPr>
        <w:t>АДМИНИСТРАЦИЯ</w:t>
      </w:r>
      <w:r>
        <w:rPr>
          <w:b/>
          <w:spacing w:val="-5"/>
          <w:sz w:val="28"/>
        </w:rPr>
        <w:t xml:space="preserve"> </w:t>
      </w:r>
      <w:r>
        <w:rPr>
          <w:b/>
          <w:sz w:val="28"/>
        </w:rPr>
        <w:t>КАРГАСОКСКОГО</w:t>
      </w:r>
      <w:r>
        <w:rPr>
          <w:b/>
          <w:spacing w:val="-5"/>
          <w:sz w:val="28"/>
        </w:rPr>
        <w:t xml:space="preserve"> </w:t>
      </w:r>
      <w:r>
        <w:rPr>
          <w:b/>
          <w:sz w:val="28"/>
        </w:rPr>
        <w:t>РАЙОНА</w:t>
      </w:r>
    </w:p>
    <w:p w:rsidR="00C1249F" w:rsidRDefault="00C1249F">
      <w:pPr>
        <w:pStyle w:val="a3"/>
        <w:ind w:left="0"/>
        <w:rPr>
          <w:b/>
        </w:rPr>
      </w:pPr>
    </w:p>
    <w:p w:rsidR="00C1249F" w:rsidRDefault="00E52FC4">
      <w:pPr>
        <w:pStyle w:val="a4"/>
      </w:pPr>
      <w:r>
        <w:t>ПОСТАНОВЛЕНИЕ</w:t>
      </w:r>
    </w:p>
    <w:p w:rsidR="00C1249F" w:rsidRDefault="00C1249F">
      <w:pPr>
        <w:pStyle w:val="a3"/>
        <w:spacing w:before="7" w:after="1"/>
        <w:ind w:left="0"/>
        <w:rPr>
          <w:b/>
        </w:rPr>
      </w:pPr>
    </w:p>
    <w:tbl>
      <w:tblPr>
        <w:tblStyle w:val="TableNormal"/>
        <w:tblW w:w="0" w:type="auto"/>
        <w:tblInd w:w="111" w:type="dxa"/>
        <w:tblLayout w:type="fixed"/>
        <w:tblLook w:val="01E0" w:firstRow="1" w:lastRow="1" w:firstColumn="1" w:lastColumn="1" w:noHBand="0" w:noVBand="0"/>
      </w:tblPr>
      <w:tblGrid>
        <w:gridCol w:w="5079"/>
        <w:gridCol w:w="4647"/>
      </w:tblGrid>
      <w:tr w:rsidR="00C1249F">
        <w:trPr>
          <w:trHeight w:val="265"/>
        </w:trPr>
        <w:tc>
          <w:tcPr>
            <w:tcW w:w="5079" w:type="dxa"/>
          </w:tcPr>
          <w:p w:rsidR="00C1249F" w:rsidRDefault="00332685" w:rsidP="00332685">
            <w:pPr>
              <w:pStyle w:val="TableParagraph"/>
              <w:spacing w:line="246" w:lineRule="exact"/>
              <w:ind w:left="200"/>
              <w:rPr>
                <w:sz w:val="24"/>
              </w:rPr>
            </w:pPr>
            <w:r>
              <w:rPr>
                <w:sz w:val="24"/>
              </w:rPr>
              <w:t>___.04</w:t>
            </w:r>
            <w:r w:rsidR="00E52FC4">
              <w:rPr>
                <w:sz w:val="24"/>
              </w:rPr>
              <w:t>.202</w:t>
            </w:r>
            <w:r>
              <w:rPr>
                <w:sz w:val="24"/>
              </w:rPr>
              <w:t>4</w:t>
            </w:r>
          </w:p>
        </w:tc>
        <w:tc>
          <w:tcPr>
            <w:tcW w:w="4647" w:type="dxa"/>
          </w:tcPr>
          <w:p w:rsidR="00C1249F" w:rsidRDefault="00E52FC4" w:rsidP="00332685">
            <w:pPr>
              <w:pStyle w:val="TableParagraph"/>
              <w:spacing w:line="246" w:lineRule="exact"/>
              <w:ind w:left="0" w:right="198"/>
              <w:jc w:val="right"/>
              <w:rPr>
                <w:sz w:val="24"/>
              </w:rPr>
            </w:pPr>
            <w:r>
              <w:rPr>
                <w:sz w:val="24"/>
              </w:rPr>
              <w:t>№</w:t>
            </w:r>
            <w:r>
              <w:rPr>
                <w:spacing w:val="-1"/>
                <w:sz w:val="24"/>
              </w:rPr>
              <w:t xml:space="preserve"> </w:t>
            </w:r>
          </w:p>
        </w:tc>
      </w:tr>
    </w:tbl>
    <w:p w:rsidR="00C1249F" w:rsidRDefault="00C1249F">
      <w:pPr>
        <w:pStyle w:val="a3"/>
        <w:spacing w:before="7"/>
        <w:ind w:left="0"/>
        <w:rPr>
          <w:b/>
          <w:sz w:val="29"/>
        </w:rPr>
      </w:pPr>
    </w:p>
    <w:p w:rsidR="00C1249F" w:rsidRDefault="00E52FC4">
      <w:pPr>
        <w:pStyle w:val="a3"/>
        <w:jc w:val="both"/>
      </w:pPr>
      <w:r>
        <w:t>с.</w:t>
      </w:r>
      <w:r>
        <w:rPr>
          <w:spacing w:val="-2"/>
        </w:rPr>
        <w:t xml:space="preserve"> </w:t>
      </w:r>
      <w:r>
        <w:t>Каргасок</w:t>
      </w:r>
      <w:bookmarkStart w:id="0" w:name="_GoBack"/>
      <w:bookmarkEnd w:id="0"/>
    </w:p>
    <w:p w:rsidR="00C1249F" w:rsidRDefault="00C1249F">
      <w:pPr>
        <w:pStyle w:val="a3"/>
        <w:spacing w:before="1"/>
        <w:ind w:left="0"/>
      </w:pPr>
    </w:p>
    <w:p w:rsidR="00332685" w:rsidRPr="00685740" w:rsidRDefault="00D92229" w:rsidP="00332685">
      <w:pPr>
        <w:adjustRightInd w:val="0"/>
        <w:jc w:val="center"/>
        <w:rPr>
          <w:sz w:val="24"/>
          <w:szCs w:val="24"/>
        </w:rPr>
      </w:pPr>
      <w:r w:rsidRPr="00685740">
        <w:rPr>
          <w:sz w:val="24"/>
          <w:szCs w:val="24"/>
        </w:rPr>
        <w:t>Об утверждении а</w:t>
      </w:r>
      <w:r w:rsidR="00332685" w:rsidRPr="00685740">
        <w:rPr>
          <w:sz w:val="24"/>
          <w:szCs w:val="24"/>
        </w:rPr>
        <w:t>дминистративн</w:t>
      </w:r>
      <w:r w:rsidR="00B655BD" w:rsidRPr="00685740">
        <w:rPr>
          <w:sz w:val="24"/>
          <w:szCs w:val="24"/>
        </w:rPr>
        <w:t>ого</w:t>
      </w:r>
      <w:r w:rsidR="00332685" w:rsidRPr="00685740">
        <w:rPr>
          <w:sz w:val="24"/>
          <w:szCs w:val="24"/>
        </w:rPr>
        <w:t xml:space="preserve"> регламент</w:t>
      </w:r>
      <w:r w:rsidR="00B655BD" w:rsidRPr="00685740">
        <w:rPr>
          <w:sz w:val="24"/>
          <w:szCs w:val="24"/>
        </w:rPr>
        <w:t>а</w:t>
      </w:r>
      <w:r w:rsidR="00332685" w:rsidRPr="00685740">
        <w:rPr>
          <w:sz w:val="24"/>
          <w:szCs w:val="24"/>
        </w:rPr>
        <w:t xml:space="preserve"> предоставления муниципальной услуги </w:t>
      </w:r>
      <w:r w:rsidR="00332685" w:rsidRPr="00685740">
        <w:rPr>
          <w:rFonts w:eastAsia="Calibri"/>
          <w:sz w:val="24"/>
          <w:szCs w:val="24"/>
        </w:rPr>
        <w:t>«Выдача разрешения на ввод объекта в эксплуатацию</w:t>
      </w:r>
      <w:r w:rsidR="00332685" w:rsidRPr="00685740">
        <w:rPr>
          <w:sz w:val="24"/>
          <w:szCs w:val="24"/>
        </w:rPr>
        <w:t>»</w:t>
      </w:r>
    </w:p>
    <w:p w:rsidR="00C1249F" w:rsidRDefault="00C1249F">
      <w:pPr>
        <w:pStyle w:val="a3"/>
        <w:ind w:left="0"/>
      </w:pPr>
    </w:p>
    <w:p w:rsidR="00C1249F" w:rsidRDefault="00E52FC4">
      <w:pPr>
        <w:pStyle w:val="a3"/>
        <w:ind w:right="345" w:firstLine="707"/>
        <w:jc w:val="both"/>
      </w:pPr>
      <w:r>
        <w:t>В</w:t>
      </w:r>
      <w:r>
        <w:rPr>
          <w:spacing w:val="1"/>
        </w:rPr>
        <w:t xml:space="preserve"> </w:t>
      </w:r>
      <w:r>
        <w:t>целях</w:t>
      </w:r>
      <w:r>
        <w:rPr>
          <w:spacing w:val="1"/>
        </w:rPr>
        <w:t xml:space="preserve"> </w:t>
      </w:r>
      <w:r>
        <w:t>реализации</w:t>
      </w:r>
      <w:r>
        <w:rPr>
          <w:spacing w:val="1"/>
        </w:rPr>
        <w:t xml:space="preserve"> </w:t>
      </w:r>
      <w:r>
        <w:t>мероприятий</w:t>
      </w:r>
      <w:r>
        <w:rPr>
          <w:spacing w:val="1"/>
        </w:rPr>
        <w:t xml:space="preserve"> </w:t>
      </w:r>
      <w:r>
        <w:t>проводимой</w:t>
      </w:r>
      <w:r>
        <w:rPr>
          <w:spacing w:val="1"/>
        </w:rPr>
        <w:t xml:space="preserve"> </w:t>
      </w:r>
      <w:r>
        <w:t>в</w:t>
      </w:r>
      <w:r>
        <w:rPr>
          <w:spacing w:val="1"/>
        </w:rPr>
        <w:t xml:space="preserve"> </w:t>
      </w:r>
      <w:r>
        <w:t>Российской</w:t>
      </w:r>
      <w:r>
        <w:rPr>
          <w:spacing w:val="1"/>
        </w:rPr>
        <w:t xml:space="preserve"> </w:t>
      </w:r>
      <w:r>
        <w:t>Федерации</w:t>
      </w:r>
      <w:r>
        <w:rPr>
          <w:spacing w:val="-57"/>
        </w:rPr>
        <w:t xml:space="preserve"> </w:t>
      </w:r>
      <w:r>
        <w:t>административной реформы, направленной на повышение эффективности деятельности</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доступности</w:t>
      </w:r>
      <w:r>
        <w:rPr>
          <w:spacing w:val="-57"/>
        </w:rPr>
        <w:t xml:space="preserve"> </w:t>
      </w:r>
      <w:r>
        <w:t>гражданам государственных и муниципальных услуг, качественного и своевременного их</w:t>
      </w:r>
      <w:r>
        <w:rPr>
          <w:spacing w:val="1"/>
        </w:rPr>
        <w:t xml:space="preserve"> </w:t>
      </w:r>
      <w:r>
        <w:t>предоставления, в соответствии с Федеральным законом от 27.07.2010 г. №210-ФЗ «Об</w:t>
      </w:r>
      <w:r>
        <w:rPr>
          <w:spacing w:val="1"/>
        </w:rPr>
        <w:t xml:space="preserve"> </w:t>
      </w:r>
      <w:r>
        <w:t>организации</w:t>
      </w:r>
      <w:r>
        <w:rPr>
          <w:spacing w:val="-3"/>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3"/>
        </w:rPr>
        <w:t xml:space="preserve"> </w:t>
      </w:r>
      <w:r>
        <w:t>услуг»</w:t>
      </w:r>
    </w:p>
    <w:p w:rsidR="00C1249F" w:rsidRDefault="00C1249F">
      <w:pPr>
        <w:pStyle w:val="a3"/>
        <w:ind w:left="0"/>
      </w:pPr>
    </w:p>
    <w:p w:rsidR="00C1249F" w:rsidRDefault="00E30B9C">
      <w:pPr>
        <w:pStyle w:val="a3"/>
        <w:ind w:left="1010"/>
        <w:jc w:val="both"/>
      </w:pPr>
      <w:r>
        <w:t>ПОСТАНОВЛЯЮ:</w:t>
      </w:r>
    </w:p>
    <w:p w:rsidR="006D08C2" w:rsidRPr="002F5367" w:rsidRDefault="00FD4D92">
      <w:pPr>
        <w:pStyle w:val="a5"/>
        <w:numPr>
          <w:ilvl w:val="0"/>
          <w:numId w:val="13"/>
        </w:numPr>
        <w:tabs>
          <w:tab w:val="left" w:pos="1272"/>
        </w:tabs>
        <w:ind w:right="351" w:firstLine="707"/>
        <w:rPr>
          <w:sz w:val="24"/>
          <w:szCs w:val="24"/>
        </w:rPr>
      </w:pPr>
      <w:r w:rsidRPr="006D08C2">
        <w:rPr>
          <w:sz w:val="24"/>
          <w:szCs w:val="24"/>
          <w:shd w:val="clear" w:color="auto" w:fill="FFFFFF"/>
        </w:rPr>
        <w:t>Утвердить административный регламент предоставления муниципальной услуги "Выдача разрешения на ввод объекта в эксплуатацию"</w:t>
      </w:r>
      <w:r w:rsidR="006D08C2">
        <w:rPr>
          <w:sz w:val="24"/>
          <w:szCs w:val="24"/>
          <w:shd w:val="clear" w:color="auto" w:fill="FFFFFF"/>
        </w:rPr>
        <w:t>.</w:t>
      </w:r>
    </w:p>
    <w:p w:rsidR="00A060B0" w:rsidRPr="00A060B0" w:rsidRDefault="006D08C2" w:rsidP="002F5367">
      <w:pPr>
        <w:pStyle w:val="a5"/>
        <w:numPr>
          <w:ilvl w:val="0"/>
          <w:numId w:val="13"/>
        </w:numPr>
        <w:tabs>
          <w:tab w:val="left" w:pos="1272"/>
        </w:tabs>
        <w:ind w:right="351" w:firstLine="707"/>
        <w:rPr>
          <w:sz w:val="24"/>
          <w:szCs w:val="24"/>
        </w:rPr>
      </w:pPr>
      <w:r w:rsidRPr="002F5367">
        <w:rPr>
          <w:sz w:val="24"/>
          <w:szCs w:val="24"/>
          <w:shd w:val="clear" w:color="auto" w:fill="FFFFFF"/>
        </w:rPr>
        <w:t>Признать утратившим силу постановления Администрации Каргасокского района от 23.06.2016 №61</w:t>
      </w:r>
      <w:r w:rsidR="00014971" w:rsidRPr="002F5367">
        <w:rPr>
          <w:sz w:val="24"/>
          <w:szCs w:val="24"/>
          <w:shd w:val="clear" w:color="auto" w:fill="FFFFFF"/>
        </w:rPr>
        <w:t xml:space="preserve"> </w:t>
      </w:r>
      <w:r w:rsidR="00014971" w:rsidRPr="002F5367">
        <w:rPr>
          <w:sz w:val="23"/>
          <w:szCs w:val="23"/>
        </w:rPr>
        <w:t>«Выдача разрешений на ввод в эксплуатацию объектов капитального строительства, расположенных на межселенной территории муниципального образования «Каргасокский район», признании утратившими силу некоторых постановлений Адми</w:t>
      </w:r>
      <w:r w:rsidR="00A060B0">
        <w:rPr>
          <w:sz w:val="23"/>
          <w:szCs w:val="23"/>
        </w:rPr>
        <w:t>нистрации Каргасокского района»</w:t>
      </w:r>
      <w:r w:rsidR="002F5367" w:rsidRPr="002F5367">
        <w:rPr>
          <w:sz w:val="23"/>
          <w:szCs w:val="23"/>
        </w:rPr>
        <w:t>, от 10.11.2022 № 221 «О внесении изменений в постановления Администрации Каргасокского района от 23.06.2016 № 61 «Выдача разрешений на ввод в эксплуатацию объектов капитального строительства, расположенных на межселенной территории, признании утратившими силу некоторых постановлений Администрации Каргасокского района»</w:t>
      </w:r>
      <w:r w:rsidR="002F5367">
        <w:rPr>
          <w:sz w:val="23"/>
          <w:szCs w:val="23"/>
        </w:rPr>
        <w:t>.</w:t>
      </w:r>
    </w:p>
    <w:p w:rsidR="00C1249F" w:rsidRPr="00A060B0" w:rsidRDefault="002F5367" w:rsidP="00A060B0">
      <w:pPr>
        <w:pStyle w:val="a5"/>
        <w:numPr>
          <w:ilvl w:val="0"/>
          <w:numId w:val="13"/>
        </w:numPr>
        <w:tabs>
          <w:tab w:val="left" w:pos="1272"/>
        </w:tabs>
        <w:ind w:right="351" w:firstLine="707"/>
        <w:rPr>
          <w:sz w:val="24"/>
          <w:szCs w:val="24"/>
        </w:rPr>
      </w:pPr>
      <w:r w:rsidRPr="002F5367">
        <w:rPr>
          <w:sz w:val="23"/>
          <w:szCs w:val="23"/>
        </w:rPr>
        <w:t xml:space="preserve"> </w:t>
      </w:r>
      <w:r w:rsidR="006D08C2" w:rsidRPr="002F5367">
        <w:rPr>
          <w:sz w:val="24"/>
          <w:szCs w:val="24"/>
          <w:shd w:val="clear" w:color="auto" w:fill="FFFFFF"/>
        </w:rPr>
        <w:t xml:space="preserve"> </w:t>
      </w:r>
      <w:r w:rsidR="00E52FC4" w:rsidRPr="00A060B0">
        <w:rPr>
          <w:sz w:val="24"/>
        </w:rPr>
        <w:t>Настоящее постановление вступает в силу со дня официального опубликования</w:t>
      </w:r>
      <w:r w:rsidR="00E52FC4" w:rsidRPr="00A060B0">
        <w:rPr>
          <w:spacing w:val="1"/>
          <w:sz w:val="24"/>
        </w:rPr>
        <w:t xml:space="preserve"> </w:t>
      </w:r>
      <w:r w:rsidR="00E52FC4" w:rsidRPr="00A060B0">
        <w:rPr>
          <w:sz w:val="24"/>
        </w:rPr>
        <w:t>(обнародования)</w:t>
      </w:r>
      <w:r w:rsidR="00E52FC4" w:rsidRPr="00A060B0">
        <w:rPr>
          <w:spacing w:val="35"/>
          <w:sz w:val="24"/>
        </w:rPr>
        <w:t xml:space="preserve"> </w:t>
      </w:r>
      <w:r w:rsidR="00E52FC4" w:rsidRPr="00A060B0">
        <w:rPr>
          <w:sz w:val="24"/>
        </w:rPr>
        <w:t>в</w:t>
      </w:r>
      <w:r w:rsidR="00E52FC4" w:rsidRPr="00A060B0">
        <w:rPr>
          <w:spacing w:val="35"/>
          <w:sz w:val="24"/>
        </w:rPr>
        <w:t xml:space="preserve"> </w:t>
      </w:r>
      <w:r w:rsidR="00E52FC4" w:rsidRPr="00A060B0">
        <w:rPr>
          <w:sz w:val="24"/>
        </w:rPr>
        <w:t>порядке,</w:t>
      </w:r>
      <w:r w:rsidR="00E52FC4" w:rsidRPr="00A060B0">
        <w:rPr>
          <w:spacing w:val="36"/>
          <w:sz w:val="24"/>
        </w:rPr>
        <w:t xml:space="preserve"> </w:t>
      </w:r>
      <w:r w:rsidR="00E52FC4" w:rsidRPr="00A060B0">
        <w:rPr>
          <w:sz w:val="24"/>
        </w:rPr>
        <w:t>предусмотренном</w:t>
      </w:r>
      <w:r w:rsidR="00E52FC4" w:rsidRPr="00A060B0">
        <w:rPr>
          <w:spacing w:val="35"/>
          <w:sz w:val="24"/>
        </w:rPr>
        <w:t xml:space="preserve"> </w:t>
      </w:r>
      <w:r w:rsidR="00E52FC4" w:rsidRPr="00A060B0">
        <w:rPr>
          <w:sz w:val="24"/>
        </w:rPr>
        <w:t>Уставом</w:t>
      </w:r>
      <w:r w:rsidR="00E52FC4" w:rsidRPr="00A060B0">
        <w:rPr>
          <w:spacing w:val="35"/>
          <w:sz w:val="24"/>
        </w:rPr>
        <w:t xml:space="preserve"> </w:t>
      </w:r>
      <w:r w:rsidR="00E52FC4" w:rsidRPr="00A060B0">
        <w:rPr>
          <w:sz w:val="24"/>
        </w:rPr>
        <w:t>муниципального</w:t>
      </w:r>
      <w:r w:rsidR="00E52FC4" w:rsidRPr="00A060B0">
        <w:rPr>
          <w:spacing w:val="36"/>
          <w:sz w:val="24"/>
        </w:rPr>
        <w:t xml:space="preserve"> </w:t>
      </w:r>
      <w:r w:rsidR="00E52FC4" w:rsidRPr="00A060B0">
        <w:rPr>
          <w:sz w:val="24"/>
        </w:rPr>
        <w:t>образования</w:t>
      </w:r>
    </w:p>
    <w:p w:rsidR="00C1249F" w:rsidRDefault="00E52FC4">
      <w:pPr>
        <w:pStyle w:val="a3"/>
        <w:jc w:val="both"/>
      </w:pPr>
      <w:r>
        <w:t>«Каргасокский</w:t>
      </w:r>
      <w:r>
        <w:rPr>
          <w:spacing w:val="-5"/>
        </w:rPr>
        <w:t xml:space="preserve"> </w:t>
      </w:r>
      <w:r>
        <w:t>район».</w:t>
      </w:r>
    </w:p>
    <w:p w:rsidR="00C1249F" w:rsidRDefault="00C1249F">
      <w:pPr>
        <w:pStyle w:val="a3"/>
        <w:ind w:left="0"/>
        <w:rPr>
          <w:sz w:val="26"/>
        </w:rPr>
      </w:pPr>
    </w:p>
    <w:p w:rsidR="00C1249F" w:rsidRDefault="00C1249F">
      <w:pPr>
        <w:pStyle w:val="a3"/>
        <w:ind w:left="0"/>
        <w:rPr>
          <w:sz w:val="26"/>
        </w:rPr>
      </w:pPr>
    </w:p>
    <w:p w:rsidR="00C1249F" w:rsidRDefault="00E52FC4">
      <w:pPr>
        <w:pStyle w:val="a3"/>
        <w:tabs>
          <w:tab w:val="left" w:pos="7890"/>
        </w:tabs>
        <w:spacing w:before="198"/>
        <w:ind w:left="0" w:right="45"/>
        <w:jc w:val="center"/>
      </w:pPr>
      <w:r>
        <w:t>Глава</w:t>
      </w:r>
      <w:r>
        <w:rPr>
          <w:spacing w:val="-3"/>
        </w:rPr>
        <w:t xml:space="preserve"> </w:t>
      </w:r>
      <w:r>
        <w:t>Каргасокского района</w:t>
      </w:r>
      <w:r>
        <w:tab/>
        <w:t>А.П.</w:t>
      </w:r>
      <w:r>
        <w:rPr>
          <w:spacing w:val="-2"/>
        </w:rPr>
        <w:t xml:space="preserve"> </w:t>
      </w:r>
      <w:r>
        <w:t>Ащеулов</w:t>
      </w:r>
    </w:p>
    <w:p w:rsidR="00C1249F" w:rsidRDefault="00C1249F">
      <w:pPr>
        <w:pStyle w:val="a3"/>
        <w:ind w:left="0"/>
        <w:rPr>
          <w:sz w:val="26"/>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E30B9C" w:rsidRDefault="00E30B9C" w:rsidP="00E30B9C">
      <w:pPr>
        <w:tabs>
          <w:tab w:val="left" w:pos="1418"/>
        </w:tabs>
        <w:ind w:left="302" w:right="7883"/>
        <w:rPr>
          <w:spacing w:val="-1"/>
          <w:sz w:val="20"/>
        </w:rPr>
      </w:pPr>
      <w:proofErr w:type="spellStart"/>
      <w:r>
        <w:rPr>
          <w:spacing w:val="-1"/>
          <w:sz w:val="20"/>
        </w:rPr>
        <w:t>Т.А.Голещихина</w:t>
      </w:r>
      <w:proofErr w:type="spellEnd"/>
    </w:p>
    <w:p w:rsidR="00C1249F" w:rsidRDefault="00E52FC4" w:rsidP="00E30B9C">
      <w:pPr>
        <w:ind w:left="302" w:right="8316"/>
        <w:rPr>
          <w:sz w:val="20"/>
        </w:rPr>
      </w:pPr>
      <w:r>
        <w:rPr>
          <w:sz w:val="20"/>
        </w:rPr>
        <w:t>2-13-54</w:t>
      </w:r>
    </w:p>
    <w:p w:rsidR="00C1249F" w:rsidRDefault="00C1249F">
      <w:pPr>
        <w:rPr>
          <w:sz w:val="20"/>
        </w:rPr>
        <w:sectPr w:rsidR="00C1249F">
          <w:type w:val="continuous"/>
          <w:pgSz w:w="11910" w:h="16850"/>
          <w:pgMar w:top="860" w:right="500" w:bottom="280" w:left="1400" w:header="720" w:footer="720" w:gutter="0"/>
          <w:cols w:space="720"/>
        </w:sectPr>
      </w:pPr>
    </w:p>
    <w:p w:rsidR="00C1249F" w:rsidRDefault="00E52FC4">
      <w:pPr>
        <w:pStyle w:val="a3"/>
        <w:spacing w:before="60"/>
        <w:ind w:left="6540"/>
      </w:pPr>
      <w:r>
        <w:lastRenderedPageBreak/>
        <w:t>УТВЕРЖДЕН</w:t>
      </w:r>
    </w:p>
    <w:p w:rsidR="00C1249F" w:rsidRDefault="00E52FC4">
      <w:pPr>
        <w:pStyle w:val="a3"/>
        <w:ind w:left="6540" w:right="1183"/>
      </w:pPr>
      <w:r>
        <w:t>постановлением</w:t>
      </w:r>
      <w:r>
        <w:rPr>
          <w:spacing w:val="1"/>
        </w:rPr>
        <w:t xml:space="preserve"> </w:t>
      </w:r>
      <w:r>
        <w:t>Администрации</w:t>
      </w:r>
      <w:r>
        <w:rPr>
          <w:spacing w:val="1"/>
        </w:rPr>
        <w:t xml:space="preserve"> </w:t>
      </w:r>
      <w:r>
        <w:t>Каргасокского района</w:t>
      </w:r>
      <w:r>
        <w:rPr>
          <w:spacing w:val="-57"/>
        </w:rPr>
        <w:t xml:space="preserve"> </w:t>
      </w:r>
      <w:r>
        <w:t xml:space="preserve">от </w:t>
      </w:r>
      <w:r w:rsidR="00776490">
        <w:t>_</w:t>
      </w:r>
      <w:proofErr w:type="gramStart"/>
      <w:r w:rsidR="00776490">
        <w:t>_._</w:t>
      </w:r>
      <w:proofErr w:type="gramEnd"/>
      <w:r w:rsidR="00776490">
        <w:t>_</w:t>
      </w:r>
      <w:r>
        <w:t>.202</w:t>
      </w:r>
      <w:r w:rsidR="00776490">
        <w:t>4</w:t>
      </w:r>
      <w:r>
        <w:t xml:space="preserve"> №</w:t>
      </w:r>
      <w:r>
        <w:rPr>
          <w:spacing w:val="-1"/>
        </w:rPr>
        <w:t xml:space="preserve"> </w:t>
      </w:r>
    </w:p>
    <w:p w:rsidR="00C1249F" w:rsidRDefault="00E52FC4">
      <w:pPr>
        <w:pStyle w:val="a3"/>
        <w:spacing w:before="1"/>
        <w:ind w:left="6581"/>
      </w:pPr>
      <w:r>
        <w:t>Приложение</w:t>
      </w:r>
    </w:p>
    <w:p w:rsidR="001668E9" w:rsidRDefault="001668E9">
      <w:pPr>
        <w:pStyle w:val="a3"/>
        <w:spacing w:before="1"/>
        <w:ind w:left="6581"/>
      </w:pPr>
    </w:p>
    <w:p w:rsidR="00C1249F" w:rsidRDefault="00E52FC4">
      <w:pPr>
        <w:pStyle w:val="1"/>
        <w:ind w:left="2808" w:right="2855" w:hanging="4"/>
      </w:pPr>
      <w:r>
        <w:t>Административный регламент</w:t>
      </w:r>
      <w:r w:rsidR="001668E9">
        <w:rPr>
          <w:spacing w:val="1"/>
        </w:rPr>
        <w:t xml:space="preserve"> </w:t>
      </w:r>
      <w:r>
        <w:t>предоставления</w:t>
      </w:r>
      <w:r>
        <w:rPr>
          <w:spacing w:val="-7"/>
        </w:rPr>
        <w:t xml:space="preserve"> </w:t>
      </w:r>
      <w:r>
        <w:t>муниципальной</w:t>
      </w:r>
      <w:r>
        <w:rPr>
          <w:spacing w:val="-6"/>
        </w:rPr>
        <w:t xml:space="preserve"> </w:t>
      </w:r>
      <w:r>
        <w:t>услуги</w:t>
      </w:r>
    </w:p>
    <w:p w:rsidR="00C1249F" w:rsidRDefault="00C1249F">
      <w:pPr>
        <w:pStyle w:val="a3"/>
        <w:ind w:left="0"/>
        <w:rPr>
          <w:b/>
        </w:rPr>
      </w:pPr>
    </w:p>
    <w:p w:rsidR="00C1249F" w:rsidRDefault="00E52FC4">
      <w:pPr>
        <w:ind w:left="1223" w:right="1269"/>
        <w:jc w:val="center"/>
        <w:rPr>
          <w:b/>
          <w:sz w:val="24"/>
        </w:rPr>
      </w:pPr>
      <w:r>
        <w:rPr>
          <w:b/>
          <w:sz w:val="24"/>
        </w:rPr>
        <w:t>«Выдача разрешения на ввод объекта</w:t>
      </w:r>
      <w:r w:rsidR="001668E9">
        <w:rPr>
          <w:b/>
          <w:sz w:val="24"/>
        </w:rPr>
        <w:t xml:space="preserve"> в эксплуатацию</w:t>
      </w:r>
      <w:r>
        <w:rPr>
          <w:b/>
          <w:sz w:val="24"/>
        </w:rPr>
        <w:t>»</w:t>
      </w:r>
    </w:p>
    <w:p w:rsidR="00C1249F" w:rsidRDefault="00C1249F">
      <w:pPr>
        <w:pStyle w:val="a3"/>
        <w:ind w:left="0"/>
        <w:rPr>
          <w:b/>
        </w:rPr>
      </w:pPr>
    </w:p>
    <w:p w:rsidR="00C1249F" w:rsidRDefault="00E52FC4">
      <w:pPr>
        <w:pStyle w:val="1"/>
        <w:ind w:left="506" w:right="550"/>
      </w:pPr>
      <w:r>
        <w:t>Раздел</w:t>
      </w:r>
      <w:r>
        <w:rPr>
          <w:spacing w:val="-2"/>
        </w:rPr>
        <w:t xml:space="preserve"> </w:t>
      </w:r>
      <w:r>
        <w:t>I.</w:t>
      </w:r>
      <w:r>
        <w:rPr>
          <w:spacing w:val="58"/>
        </w:rPr>
        <w:t xml:space="preserve"> </w:t>
      </w:r>
      <w:r>
        <w:t>Общие</w:t>
      </w:r>
      <w:r>
        <w:rPr>
          <w:spacing w:val="-2"/>
        </w:rPr>
        <w:t xml:space="preserve"> </w:t>
      </w:r>
      <w:r>
        <w:t>положения</w:t>
      </w:r>
    </w:p>
    <w:p w:rsidR="00C1249F" w:rsidRDefault="00E52FC4">
      <w:pPr>
        <w:ind w:left="505" w:right="554"/>
        <w:jc w:val="center"/>
        <w:rPr>
          <w:b/>
          <w:sz w:val="24"/>
        </w:rPr>
      </w:pPr>
      <w:r>
        <w:rPr>
          <w:b/>
          <w:sz w:val="24"/>
        </w:rPr>
        <w:t>Предмет</w:t>
      </w:r>
      <w:r>
        <w:rPr>
          <w:b/>
          <w:spacing w:val="-5"/>
          <w:sz w:val="24"/>
        </w:rPr>
        <w:t xml:space="preserve"> </w:t>
      </w:r>
      <w:r>
        <w:rPr>
          <w:b/>
          <w:sz w:val="24"/>
        </w:rPr>
        <w:t>регулирования</w:t>
      </w:r>
      <w:r>
        <w:rPr>
          <w:b/>
          <w:spacing w:val="-6"/>
          <w:sz w:val="24"/>
        </w:rPr>
        <w:t xml:space="preserve"> </w:t>
      </w:r>
      <w:r>
        <w:rPr>
          <w:b/>
          <w:sz w:val="24"/>
        </w:rPr>
        <w:t>Административного</w:t>
      </w:r>
      <w:r>
        <w:rPr>
          <w:b/>
          <w:spacing w:val="-6"/>
          <w:sz w:val="24"/>
        </w:rPr>
        <w:t xml:space="preserve"> </w:t>
      </w:r>
      <w:r>
        <w:rPr>
          <w:b/>
          <w:sz w:val="24"/>
        </w:rPr>
        <w:t>регламента</w:t>
      </w:r>
    </w:p>
    <w:p w:rsidR="00C1249F" w:rsidRDefault="00C1249F">
      <w:pPr>
        <w:pStyle w:val="a3"/>
        <w:spacing w:before="4"/>
        <w:ind w:left="0"/>
        <w:rPr>
          <w:b/>
          <w:sz w:val="23"/>
        </w:rPr>
      </w:pPr>
    </w:p>
    <w:p w:rsidR="00C1249F" w:rsidRDefault="00E52FC4">
      <w:pPr>
        <w:pStyle w:val="a5"/>
        <w:numPr>
          <w:ilvl w:val="1"/>
          <w:numId w:val="12"/>
        </w:numPr>
        <w:tabs>
          <w:tab w:val="left" w:pos="1433"/>
        </w:tabs>
        <w:ind w:right="348" w:firstLine="707"/>
        <w:rPr>
          <w:sz w:val="24"/>
        </w:rPr>
      </w:pPr>
      <w:r>
        <w:rPr>
          <w:sz w:val="24"/>
        </w:rPr>
        <w:t>Административный регламент предоставления муниципальной услуги «Выдача</w:t>
      </w:r>
      <w:r>
        <w:rPr>
          <w:spacing w:val="-57"/>
          <w:sz w:val="24"/>
        </w:rPr>
        <w:t xml:space="preserve"> </w:t>
      </w:r>
      <w:r>
        <w:rPr>
          <w:sz w:val="24"/>
        </w:rPr>
        <w:t xml:space="preserve">разрешения на ввод объекта в эксплуатацию» </w:t>
      </w:r>
      <w:r w:rsidR="00EB6B71">
        <w:rPr>
          <w:sz w:val="24"/>
        </w:rPr>
        <w:t xml:space="preserve">(далее – Регламент) </w:t>
      </w:r>
      <w:r>
        <w:rPr>
          <w:sz w:val="24"/>
        </w:rPr>
        <w:t>разработан в целях повышения качества и</w:t>
      </w:r>
      <w:r>
        <w:rPr>
          <w:spacing w:val="1"/>
          <w:sz w:val="24"/>
        </w:rPr>
        <w:t xml:space="preserve"> </w:t>
      </w:r>
      <w:r>
        <w:rPr>
          <w:sz w:val="24"/>
        </w:rPr>
        <w:t>доступности</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определяет</w:t>
      </w:r>
      <w:r>
        <w:rPr>
          <w:spacing w:val="1"/>
          <w:sz w:val="24"/>
        </w:rPr>
        <w:t xml:space="preserve"> </w:t>
      </w:r>
      <w:r>
        <w:rPr>
          <w:sz w:val="24"/>
        </w:rPr>
        <w:t>стандарт,</w:t>
      </w:r>
      <w:r>
        <w:rPr>
          <w:spacing w:val="1"/>
          <w:sz w:val="24"/>
        </w:rPr>
        <w:t xml:space="preserve"> </w:t>
      </w:r>
      <w:r>
        <w:rPr>
          <w:sz w:val="24"/>
        </w:rPr>
        <w:t>сроки</w:t>
      </w:r>
      <w:r>
        <w:rPr>
          <w:spacing w:val="1"/>
          <w:sz w:val="24"/>
        </w:rPr>
        <w:t xml:space="preserve"> </w:t>
      </w:r>
      <w:r>
        <w:rPr>
          <w:sz w:val="24"/>
        </w:rPr>
        <w:t>и</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(административных</w:t>
      </w:r>
      <w:r>
        <w:rPr>
          <w:spacing w:val="1"/>
          <w:sz w:val="24"/>
        </w:rPr>
        <w:t xml:space="preserve"> </w:t>
      </w:r>
      <w:r>
        <w:rPr>
          <w:sz w:val="24"/>
        </w:rPr>
        <w:t>процедур)</w:t>
      </w:r>
      <w:r>
        <w:rPr>
          <w:spacing w:val="1"/>
          <w:sz w:val="24"/>
        </w:rPr>
        <w:t xml:space="preserve"> </w:t>
      </w:r>
      <w:r>
        <w:rPr>
          <w:sz w:val="24"/>
        </w:rPr>
        <w:t>при</w:t>
      </w:r>
      <w:r>
        <w:rPr>
          <w:spacing w:val="1"/>
          <w:sz w:val="24"/>
        </w:rPr>
        <w:t xml:space="preserve"> </w:t>
      </w:r>
      <w:r>
        <w:rPr>
          <w:sz w:val="24"/>
        </w:rPr>
        <w:t>осуществлении</w:t>
      </w:r>
      <w:r>
        <w:rPr>
          <w:spacing w:val="1"/>
          <w:sz w:val="24"/>
        </w:rPr>
        <w:t xml:space="preserve"> </w:t>
      </w:r>
      <w:r>
        <w:rPr>
          <w:sz w:val="24"/>
        </w:rPr>
        <w:t>полномочий</w:t>
      </w:r>
      <w:r>
        <w:rPr>
          <w:spacing w:val="1"/>
          <w:sz w:val="24"/>
        </w:rPr>
        <w:t xml:space="preserve"> </w:t>
      </w:r>
      <w:r>
        <w:rPr>
          <w:sz w:val="24"/>
        </w:rPr>
        <w:t>по</w:t>
      </w:r>
      <w:r>
        <w:rPr>
          <w:spacing w:val="1"/>
          <w:sz w:val="24"/>
        </w:rPr>
        <w:t xml:space="preserve"> </w:t>
      </w:r>
      <w:r>
        <w:rPr>
          <w:sz w:val="24"/>
        </w:rPr>
        <w:t>подготовке</w:t>
      </w:r>
      <w:r>
        <w:rPr>
          <w:spacing w:val="1"/>
          <w:sz w:val="24"/>
        </w:rPr>
        <w:t xml:space="preserve"> </w:t>
      </w:r>
      <w:r>
        <w:rPr>
          <w:sz w:val="24"/>
        </w:rPr>
        <w:t>и</w:t>
      </w:r>
      <w:r>
        <w:rPr>
          <w:spacing w:val="1"/>
          <w:sz w:val="24"/>
        </w:rPr>
        <w:t xml:space="preserve"> </w:t>
      </w:r>
      <w:r>
        <w:rPr>
          <w:sz w:val="24"/>
        </w:rPr>
        <w:t>выдаче</w:t>
      </w:r>
      <w:r>
        <w:rPr>
          <w:spacing w:val="1"/>
          <w:sz w:val="24"/>
        </w:rPr>
        <w:t xml:space="preserve"> </w:t>
      </w:r>
      <w:r>
        <w:rPr>
          <w:sz w:val="24"/>
        </w:rPr>
        <w:t>разрешений</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7"/>
          <w:sz w:val="24"/>
        </w:rPr>
        <w:t xml:space="preserve"> </w:t>
      </w:r>
      <w:r>
        <w:rPr>
          <w:sz w:val="24"/>
        </w:rPr>
        <w:t>эксплуатацию</w:t>
      </w:r>
      <w:r>
        <w:rPr>
          <w:spacing w:val="-6"/>
          <w:sz w:val="24"/>
        </w:rPr>
        <w:t xml:space="preserve"> </w:t>
      </w:r>
      <w:r>
        <w:rPr>
          <w:sz w:val="24"/>
        </w:rPr>
        <w:t>на</w:t>
      </w:r>
      <w:r>
        <w:rPr>
          <w:spacing w:val="-8"/>
          <w:sz w:val="24"/>
        </w:rPr>
        <w:t xml:space="preserve"> </w:t>
      </w:r>
      <w:r>
        <w:rPr>
          <w:sz w:val="24"/>
        </w:rPr>
        <w:t>территории</w:t>
      </w:r>
      <w:r>
        <w:rPr>
          <w:spacing w:val="-9"/>
          <w:sz w:val="24"/>
        </w:rPr>
        <w:t xml:space="preserve"> </w:t>
      </w:r>
      <w:r>
        <w:rPr>
          <w:sz w:val="24"/>
        </w:rPr>
        <w:t>муниципального</w:t>
      </w:r>
      <w:r>
        <w:rPr>
          <w:spacing w:val="-2"/>
          <w:sz w:val="24"/>
        </w:rPr>
        <w:t xml:space="preserve"> </w:t>
      </w:r>
      <w:r>
        <w:rPr>
          <w:sz w:val="24"/>
        </w:rPr>
        <w:t>образования</w:t>
      </w:r>
      <w:r>
        <w:rPr>
          <w:spacing w:val="-2"/>
          <w:sz w:val="24"/>
        </w:rPr>
        <w:t xml:space="preserve"> </w:t>
      </w:r>
      <w:r>
        <w:rPr>
          <w:sz w:val="24"/>
        </w:rPr>
        <w:t>«Каргасокский</w:t>
      </w:r>
      <w:r>
        <w:rPr>
          <w:spacing w:val="-58"/>
          <w:sz w:val="24"/>
        </w:rPr>
        <w:t xml:space="preserve"> </w:t>
      </w:r>
      <w:r>
        <w:rPr>
          <w:sz w:val="24"/>
        </w:rPr>
        <w:t>район»</w:t>
      </w:r>
      <w:r w:rsidR="00B12A1C">
        <w:rPr>
          <w:sz w:val="24"/>
        </w:rPr>
        <w:t xml:space="preserve"> Томской области</w:t>
      </w:r>
      <w:r>
        <w:rPr>
          <w:sz w:val="24"/>
        </w:rPr>
        <w:t>.</w:t>
      </w:r>
    </w:p>
    <w:p w:rsidR="00C1249F" w:rsidRPr="00855F14" w:rsidRDefault="001668E9" w:rsidP="00855F14">
      <w:pPr>
        <w:pStyle w:val="a5"/>
        <w:numPr>
          <w:ilvl w:val="1"/>
          <w:numId w:val="12"/>
        </w:numPr>
        <w:tabs>
          <w:tab w:val="left" w:pos="1433"/>
        </w:tabs>
        <w:ind w:right="348" w:firstLine="707"/>
        <w:rPr>
          <w:sz w:val="24"/>
        </w:rPr>
      </w:pPr>
      <w:r w:rsidRPr="001668E9">
        <w:rPr>
          <w:sz w:val="24"/>
          <w:szCs w:val="24"/>
        </w:rPr>
        <w:t xml:space="preserve">Регламент регулирует отношения, возникающие в связи с предоставлением муниципальной услуги </w:t>
      </w:r>
      <w:r w:rsidRPr="001668E9">
        <w:rPr>
          <w:color w:val="000000"/>
          <w:sz w:val="24"/>
          <w:szCs w:val="24"/>
        </w:rPr>
        <w:t>«</w:t>
      </w:r>
      <w:r w:rsidRPr="001668E9">
        <w:rPr>
          <w:rFonts w:eastAsia="Calibri"/>
          <w:sz w:val="24"/>
          <w:szCs w:val="24"/>
        </w:rPr>
        <w:t>Выдача разрешения на ввод объекта в эксплуатацию</w:t>
      </w:r>
      <w:r w:rsidRPr="001668E9">
        <w:rPr>
          <w:color w:val="000000"/>
          <w:sz w:val="24"/>
          <w:szCs w:val="24"/>
        </w:rPr>
        <w:t xml:space="preserve">» </w:t>
      </w:r>
      <w:r w:rsidRPr="001668E9">
        <w:rPr>
          <w:rFonts w:eastAsia="Calibri"/>
          <w:sz w:val="24"/>
          <w:szCs w:val="24"/>
        </w:rPr>
        <w:t xml:space="preserve">(далее – </w:t>
      </w:r>
      <w:r w:rsidRPr="001668E9">
        <w:rPr>
          <w:sz w:val="24"/>
          <w:szCs w:val="24"/>
        </w:rPr>
        <w:t>муниципальн</w:t>
      </w:r>
      <w:r w:rsidRPr="001668E9">
        <w:rPr>
          <w:rFonts w:eastAsia="Calibri"/>
          <w:sz w:val="24"/>
          <w:szCs w:val="24"/>
        </w:rPr>
        <w:t xml:space="preserve">ая услуга) </w:t>
      </w:r>
      <w:r w:rsidRPr="001668E9">
        <w:rPr>
          <w:color w:val="000000"/>
          <w:sz w:val="24"/>
          <w:szCs w:val="24"/>
        </w:rPr>
        <w:t>в соответствии со статьей 55 Градостроительного кодекса Российской Федерации.</w:t>
      </w:r>
    </w:p>
    <w:p w:rsidR="00C1249F" w:rsidRDefault="00E52FC4">
      <w:pPr>
        <w:pStyle w:val="1"/>
        <w:ind w:left="729"/>
      </w:pPr>
      <w:r>
        <w:t>Круг</w:t>
      </w:r>
      <w:r>
        <w:rPr>
          <w:spacing w:val="-3"/>
        </w:rPr>
        <w:t xml:space="preserve"> </w:t>
      </w:r>
      <w:r>
        <w:t>Заявителей</w:t>
      </w:r>
    </w:p>
    <w:p w:rsidR="00C1249F" w:rsidRDefault="00C1249F">
      <w:pPr>
        <w:pStyle w:val="a3"/>
        <w:spacing w:before="6"/>
        <w:ind w:left="0"/>
        <w:rPr>
          <w:b/>
          <w:sz w:val="23"/>
        </w:rPr>
      </w:pPr>
    </w:p>
    <w:p w:rsidR="00F17532" w:rsidRPr="00F17532" w:rsidRDefault="00F17532" w:rsidP="00F17532">
      <w:pPr>
        <w:widowControl/>
        <w:numPr>
          <w:ilvl w:val="1"/>
          <w:numId w:val="12"/>
        </w:numPr>
        <w:adjustRightInd w:val="0"/>
        <w:ind w:firstLine="691"/>
        <w:jc w:val="both"/>
        <w:rPr>
          <w:sz w:val="24"/>
          <w:szCs w:val="24"/>
        </w:rPr>
      </w:pPr>
      <w:r w:rsidRPr="00F17532">
        <w:rPr>
          <w:color w:val="000000"/>
          <w:sz w:val="24"/>
          <w:szCs w:val="24"/>
        </w:rPr>
        <w:t>Заявителями на получение муниципальной услуги являются</w:t>
      </w:r>
      <w:r w:rsidRPr="00F17532">
        <w:rPr>
          <w:bCs/>
          <w:color w:val="000000"/>
          <w:sz w:val="24"/>
          <w:szCs w:val="24"/>
        </w:rPr>
        <w:t xml:space="preserve"> </w:t>
      </w:r>
      <w:r w:rsidRPr="00F17532">
        <w:rPr>
          <w:rFonts w:eastAsiaTheme="minorHAnsi"/>
          <w:sz w:val="24"/>
          <w:szCs w:val="24"/>
        </w:rPr>
        <w:t xml:space="preserve">застройщики – </w:t>
      </w:r>
      <w:r w:rsidRPr="00F17532">
        <w:rPr>
          <w:sz w:val="24"/>
          <w:szCs w:val="24"/>
        </w:rPr>
        <w:t>физические или юридические лица,</w:t>
      </w:r>
      <w:r w:rsidRPr="00F17532">
        <w:rPr>
          <w:color w:val="C00000"/>
          <w:sz w:val="24"/>
          <w:szCs w:val="24"/>
        </w:rPr>
        <w:t xml:space="preserve"> </w:t>
      </w:r>
      <w:r w:rsidRPr="00F17532">
        <w:rPr>
          <w:sz w:val="24"/>
          <w:szCs w:val="24"/>
        </w:rPr>
        <w:t xml:space="preserve">обратившиеся </w:t>
      </w:r>
      <w:r w:rsidRPr="00F17532">
        <w:rPr>
          <w:color w:val="000000"/>
          <w:sz w:val="24"/>
          <w:szCs w:val="24"/>
        </w:rPr>
        <w:t xml:space="preserve">в </w:t>
      </w:r>
      <w:r>
        <w:rPr>
          <w:color w:val="000000"/>
          <w:sz w:val="24"/>
          <w:szCs w:val="24"/>
        </w:rPr>
        <w:t>Администрацию Каргасокского района</w:t>
      </w:r>
      <w:r w:rsidRPr="00F17532">
        <w:rPr>
          <w:sz w:val="24"/>
          <w:szCs w:val="24"/>
        </w:rPr>
        <w:t xml:space="preserve"> с заявлением о предоставлении муниципальной услуги с целью </w:t>
      </w:r>
      <w:r w:rsidRPr="00F17532">
        <w:rPr>
          <w:rFonts w:eastAsiaTheme="minorHAnsi"/>
          <w:bCs/>
          <w:sz w:val="24"/>
          <w:szCs w:val="24"/>
        </w:rPr>
        <w:t>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w:t>
      </w:r>
      <w:r w:rsidRPr="00F17532">
        <w:rPr>
          <w:sz w:val="24"/>
          <w:szCs w:val="24"/>
        </w:rPr>
        <w:t xml:space="preserve"> (далее – Заявитель). </w:t>
      </w:r>
    </w:p>
    <w:p w:rsidR="00F17532" w:rsidRPr="00F17532" w:rsidRDefault="00F17532" w:rsidP="00F17532">
      <w:pPr>
        <w:widowControl/>
        <w:numPr>
          <w:ilvl w:val="1"/>
          <w:numId w:val="12"/>
        </w:numPr>
        <w:adjustRightInd w:val="0"/>
        <w:ind w:firstLine="691"/>
        <w:jc w:val="both"/>
        <w:rPr>
          <w:color w:val="000000"/>
          <w:sz w:val="24"/>
          <w:szCs w:val="24"/>
        </w:rPr>
      </w:pPr>
      <w:r w:rsidRPr="00F17532">
        <w:rPr>
          <w:color w:val="000000"/>
          <w:sz w:val="24"/>
          <w:szCs w:val="24"/>
        </w:rPr>
        <w:t>Интересы Заявителей, указанных в пункте 1.3 Регламента, могут представлять лица, обладающие соответствующими полномочиями (далее – Представитель).</w:t>
      </w:r>
      <w:r w:rsidRPr="00F17532">
        <w:rPr>
          <w:bCs/>
          <w:color w:val="000000"/>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17532" w:rsidRPr="00F17532" w:rsidRDefault="00F17532" w:rsidP="00F17532">
      <w:pPr>
        <w:pStyle w:val="1"/>
        <w:ind w:left="3170" w:right="1990" w:firstLine="691"/>
        <w:jc w:val="left"/>
      </w:pPr>
    </w:p>
    <w:p w:rsidR="00C1249F" w:rsidRDefault="00E52FC4">
      <w:pPr>
        <w:pStyle w:val="1"/>
        <w:ind w:left="3170" w:right="1990" w:hanging="1583"/>
        <w:jc w:val="left"/>
      </w:pPr>
      <w:r>
        <w:t>Требования к порядку информирования о предоставлении</w:t>
      </w:r>
      <w:r>
        <w:rPr>
          <w:spacing w:val="-57"/>
        </w:rPr>
        <w:t xml:space="preserve"> </w:t>
      </w:r>
      <w:r>
        <w:t>муниципальной</w:t>
      </w:r>
      <w:r>
        <w:rPr>
          <w:spacing w:val="-1"/>
        </w:rPr>
        <w:t xml:space="preserve"> </w:t>
      </w:r>
      <w:r>
        <w:t>услуги</w:t>
      </w:r>
    </w:p>
    <w:p w:rsidR="00C1249F" w:rsidRDefault="00C1249F">
      <w:pPr>
        <w:pStyle w:val="a3"/>
        <w:spacing w:before="7"/>
        <w:ind w:left="0"/>
        <w:rPr>
          <w:b/>
          <w:sz w:val="23"/>
        </w:rPr>
      </w:pPr>
    </w:p>
    <w:p w:rsidR="00C1249F" w:rsidRPr="00284146" w:rsidRDefault="00E52FC4" w:rsidP="00284146">
      <w:pPr>
        <w:pStyle w:val="a5"/>
        <w:numPr>
          <w:ilvl w:val="1"/>
          <w:numId w:val="12"/>
        </w:numPr>
        <w:tabs>
          <w:tab w:val="left" w:pos="1637"/>
        </w:tabs>
        <w:ind w:right="356" w:firstLine="691"/>
        <w:rPr>
          <w:sz w:val="24"/>
        </w:rPr>
      </w:pPr>
      <w:r w:rsidRPr="00284146">
        <w:rPr>
          <w:sz w:val="24"/>
        </w:rPr>
        <w:t>Информирование</w:t>
      </w:r>
      <w:r w:rsidRPr="00284146">
        <w:rPr>
          <w:spacing w:val="1"/>
          <w:sz w:val="24"/>
        </w:rPr>
        <w:t xml:space="preserve"> </w:t>
      </w:r>
      <w:r w:rsidRPr="00284146">
        <w:rPr>
          <w:sz w:val="24"/>
        </w:rPr>
        <w:t>о</w:t>
      </w:r>
      <w:r w:rsidRPr="00284146">
        <w:rPr>
          <w:spacing w:val="1"/>
          <w:sz w:val="24"/>
        </w:rPr>
        <w:t xml:space="preserve"> </w:t>
      </w:r>
      <w:r w:rsidRPr="00284146">
        <w:rPr>
          <w:sz w:val="24"/>
        </w:rPr>
        <w:t>порядке</w:t>
      </w:r>
      <w:r w:rsidRPr="00284146">
        <w:rPr>
          <w:spacing w:val="1"/>
          <w:sz w:val="24"/>
        </w:rPr>
        <w:t xml:space="preserve"> </w:t>
      </w:r>
      <w:r w:rsidRPr="00284146">
        <w:rPr>
          <w:sz w:val="24"/>
        </w:rPr>
        <w:t>предоставления</w:t>
      </w:r>
      <w:r w:rsidRPr="00284146">
        <w:rPr>
          <w:spacing w:val="1"/>
          <w:sz w:val="24"/>
        </w:rPr>
        <w:t xml:space="preserve"> </w:t>
      </w:r>
      <w:r w:rsidRPr="00284146">
        <w:rPr>
          <w:sz w:val="24"/>
        </w:rPr>
        <w:t>муниципальной</w:t>
      </w:r>
      <w:r w:rsidRPr="00284146">
        <w:rPr>
          <w:spacing w:val="1"/>
          <w:sz w:val="24"/>
        </w:rPr>
        <w:t xml:space="preserve"> </w:t>
      </w:r>
      <w:r w:rsidRPr="00284146">
        <w:rPr>
          <w:sz w:val="24"/>
        </w:rPr>
        <w:t>услуги</w:t>
      </w:r>
      <w:r w:rsidRPr="00284146">
        <w:rPr>
          <w:spacing w:val="1"/>
          <w:sz w:val="24"/>
        </w:rPr>
        <w:t xml:space="preserve"> </w:t>
      </w:r>
      <w:r w:rsidRPr="00284146">
        <w:rPr>
          <w:sz w:val="24"/>
        </w:rPr>
        <w:t>осуществляется:</w:t>
      </w:r>
    </w:p>
    <w:p w:rsidR="00C1249F" w:rsidRDefault="00E52FC4">
      <w:pPr>
        <w:pStyle w:val="a5"/>
        <w:numPr>
          <w:ilvl w:val="0"/>
          <w:numId w:val="10"/>
        </w:numPr>
        <w:tabs>
          <w:tab w:val="left" w:pos="1315"/>
        </w:tabs>
        <w:ind w:right="348" w:firstLine="707"/>
        <w:rPr>
          <w:sz w:val="24"/>
        </w:rPr>
      </w:pPr>
      <w:r>
        <w:rPr>
          <w:sz w:val="24"/>
        </w:rPr>
        <w:t>непосредственно при личном приеме заявителя в Администрации Каргасокского</w:t>
      </w:r>
      <w:r>
        <w:rPr>
          <w:spacing w:val="-57"/>
          <w:sz w:val="24"/>
        </w:rPr>
        <w:t xml:space="preserve"> </w:t>
      </w:r>
      <w:r>
        <w:rPr>
          <w:sz w:val="24"/>
        </w:rPr>
        <w:t>района: 636700, Томская область, Каргасокский район, с. Каргасок, ул. Пушкина, д. 31</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Уполномоченный</w:t>
      </w:r>
      <w:r>
        <w:rPr>
          <w:spacing w:val="1"/>
          <w:sz w:val="24"/>
        </w:rPr>
        <w:t xml:space="preserve"> </w:t>
      </w:r>
      <w:r>
        <w:rPr>
          <w:sz w:val="24"/>
        </w:rPr>
        <w:t>орган)</w:t>
      </w:r>
      <w:r>
        <w:rPr>
          <w:spacing w:val="1"/>
          <w:sz w:val="24"/>
        </w:rPr>
        <w:t xml:space="preserve"> </w:t>
      </w:r>
      <w:r>
        <w:rPr>
          <w:sz w:val="24"/>
        </w:rPr>
        <w:t>или</w:t>
      </w:r>
      <w:r>
        <w:rPr>
          <w:spacing w:val="1"/>
          <w:sz w:val="24"/>
        </w:rPr>
        <w:t xml:space="preserve"> </w:t>
      </w:r>
      <w:r>
        <w:rPr>
          <w:sz w:val="24"/>
        </w:rPr>
        <w:t>многофункциональном</w:t>
      </w:r>
      <w:r>
        <w:rPr>
          <w:spacing w:val="1"/>
          <w:sz w:val="24"/>
        </w:rPr>
        <w:t xml:space="preserve"> </w:t>
      </w:r>
      <w:r>
        <w:rPr>
          <w:sz w:val="24"/>
        </w:rPr>
        <w:t>центре</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2"/>
          <w:sz w:val="24"/>
        </w:rPr>
        <w:t xml:space="preserve"> </w:t>
      </w:r>
      <w:r>
        <w:rPr>
          <w:sz w:val="24"/>
        </w:rPr>
        <w:t>муниципальных</w:t>
      </w:r>
      <w:r>
        <w:rPr>
          <w:spacing w:val="3"/>
          <w:sz w:val="24"/>
        </w:rPr>
        <w:t xml:space="preserve"> </w:t>
      </w:r>
      <w:r>
        <w:rPr>
          <w:sz w:val="24"/>
        </w:rPr>
        <w:t>услуг</w:t>
      </w:r>
      <w:r>
        <w:rPr>
          <w:spacing w:val="-3"/>
          <w:sz w:val="24"/>
        </w:rPr>
        <w:t xml:space="preserve"> </w:t>
      </w:r>
      <w:r>
        <w:rPr>
          <w:sz w:val="24"/>
        </w:rPr>
        <w:t>(далее</w:t>
      </w:r>
      <w:r>
        <w:rPr>
          <w:spacing w:val="3"/>
          <w:sz w:val="24"/>
        </w:rPr>
        <w:t xml:space="preserve"> </w:t>
      </w:r>
      <w:r>
        <w:rPr>
          <w:sz w:val="24"/>
        </w:rPr>
        <w:t>-</w:t>
      </w:r>
      <w:r>
        <w:rPr>
          <w:spacing w:val="-3"/>
          <w:sz w:val="24"/>
        </w:rPr>
        <w:t xml:space="preserve"> </w:t>
      </w:r>
      <w:r>
        <w:rPr>
          <w:sz w:val="24"/>
        </w:rPr>
        <w:t>многофункциональный</w:t>
      </w:r>
      <w:r>
        <w:rPr>
          <w:spacing w:val="-1"/>
          <w:sz w:val="24"/>
        </w:rPr>
        <w:t xml:space="preserve"> </w:t>
      </w:r>
      <w:r>
        <w:rPr>
          <w:sz w:val="24"/>
        </w:rPr>
        <w:t>центр);</w:t>
      </w:r>
    </w:p>
    <w:p w:rsidR="00C1249F" w:rsidRDefault="00E52FC4">
      <w:pPr>
        <w:pStyle w:val="a5"/>
        <w:numPr>
          <w:ilvl w:val="0"/>
          <w:numId w:val="10"/>
        </w:numPr>
        <w:tabs>
          <w:tab w:val="left" w:pos="1315"/>
        </w:tabs>
        <w:ind w:left="1314"/>
        <w:rPr>
          <w:sz w:val="24"/>
        </w:rPr>
      </w:pPr>
      <w:r>
        <w:rPr>
          <w:sz w:val="24"/>
        </w:rPr>
        <w:t>по</w:t>
      </w:r>
      <w:r>
        <w:rPr>
          <w:spacing w:val="-3"/>
          <w:sz w:val="24"/>
        </w:rPr>
        <w:t xml:space="preserve"> </w:t>
      </w:r>
      <w:r>
        <w:rPr>
          <w:sz w:val="24"/>
        </w:rPr>
        <w:t>телефону</w:t>
      </w:r>
      <w:r>
        <w:rPr>
          <w:spacing w:val="-10"/>
          <w:sz w:val="24"/>
        </w:rPr>
        <w:t xml:space="preserve"> </w:t>
      </w:r>
      <w:r>
        <w:rPr>
          <w:sz w:val="24"/>
        </w:rPr>
        <w:t>Уполномоченном</w:t>
      </w:r>
      <w:r>
        <w:rPr>
          <w:spacing w:val="-3"/>
          <w:sz w:val="24"/>
        </w:rPr>
        <w:t xml:space="preserve"> </w:t>
      </w:r>
      <w:r>
        <w:rPr>
          <w:sz w:val="24"/>
        </w:rPr>
        <w:t>органе</w:t>
      </w:r>
      <w:r>
        <w:rPr>
          <w:spacing w:val="-3"/>
          <w:sz w:val="24"/>
        </w:rPr>
        <w:t xml:space="preserve"> </w:t>
      </w:r>
      <w:r>
        <w:rPr>
          <w:sz w:val="24"/>
        </w:rPr>
        <w:t>или</w:t>
      </w:r>
      <w:r>
        <w:rPr>
          <w:spacing w:val="-1"/>
          <w:sz w:val="24"/>
        </w:rPr>
        <w:t xml:space="preserve"> </w:t>
      </w:r>
      <w:r>
        <w:rPr>
          <w:sz w:val="24"/>
        </w:rPr>
        <w:t>многофункциональном</w:t>
      </w:r>
      <w:r>
        <w:rPr>
          <w:spacing w:val="-4"/>
          <w:sz w:val="24"/>
        </w:rPr>
        <w:t xml:space="preserve"> </w:t>
      </w:r>
      <w:r>
        <w:rPr>
          <w:sz w:val="24"/>
        </w:rPr>
        <w:t>центре;</w:t>
      </w:r>
    </w:p>
    <w:p w:rsidR="00C1249F" w:rsidRDefault="00E52FC4">
      <w:pPr>
        <w:pStyle w:val="a5"/>
        <w:numPr>
          <w:ilvl w:val="0"/>
          <w:numId w:val="10"/>
        </w:numPr>
        <w:tabs>
          <w:tab w:val="left" w:pos="1315"/>
        </w:tabs>
        <w:ind w:left="1314"/>
        <w:rPr>
          <w:sz w:val="24"/>
        </w:rPr>
      </w:pPr>
      <w:r>
        <w:rPr>
          <w:sz w:val="24"/>
        </w:rPr>
        <w:t>письменно,</w:t>
      </w:r>
      <w:r>
        <w:rPr>
          <w:spacing w:val="-3"/>
          <w:sz w:val="24"/>
        </w:rPr>
        <w:t xml:space="preserve"> </w:t>
      </w:r>
      <w:r>
        <w:rPr>
          <w:sz w:val="24"/>
        </w:rPr>
        <w:t>в</w:t>
      </w:r>
      <w:r>
        <w:rPr>
          <w:spacing w:val="-4"/>
          <w:sz w:val="24"/>
        </w:rPr>
        <w:t xml:space="preserve"> </w:t>
      </w:r>
      <w:r>
        <w:rPr>
          <w:sz w:val="24"/>
        </w:rPr>
        <w:t>том</w:t>
      </w:r>
      <w:r>
        <w:rPr>
          <w:spacing w:val="-1"/>
          <w:sz w:val="24"/>
        </w:rPr>
        <w:t xml:space="preserve"> </w:t>
      </w:r>
      <w:r>
        <w:rPr>
          <w:sz w:val="24"/>
        </w:rPr>
        <w:t>числе</w:t>
      </w:r>
      <w:r>
        <w:rPr>
          <w:spacing w:val="-7"/>
          <w:sz w:val="24"/>
        </w:rPr>
        <w:t xml:space="preserve"> </w:t>
      </w:r>
      <w:r>
        <w:rPr>
          <w:sz w:val="24"/>
        </w:rPr>
        <w:t>посредством</w:t>
      </w:r>
      <w:r>
        <w:rPr>
          <w:spacing w:val="-2"/>
          <w:sz w:val="24"/>
        </w:rPr>
        <w:t xml:space="preserve"> </w:t>
      </w:r>
      <w:r>
        <w:rPr>
          <w:sz w:val="24"/>
        </w:rPr>
        <w:t>электронной</w:t>
      </w:r>
      <w:r>
        <w:rPr>
          <w:spacing w:val="-3"/>
          <w:sz w:val="24"/>
        </w:rPr>
        <w:t xml:space="preserve"> </w:t>
      </w:r>
      <w:r>
        <w:rPr>
          <w:sz w:val="24"/>
        </w:rPr>
        <w:t>почты,</w:t>
      </w:r>
      <w:r>
        <w:rPr>
          <w:spacing w:val="-3"/>
          <w:sz w:val="24"/>
        </w:rPr>
        <w:t xml:space="preserve"> </w:t>
      </w:r>
      <w:r>
        <w:rPr>
          <w:sz w:val="24"/>
        </w:rPr>
        <w:t>факсимильной</w:t>
      </w:r>
      <w:r>
        <w:rPr>
          <w:spacing w:val="-2"/>
          <w:sz w:val="24"/>
        </w:rPr>
        <w:t xml:space="preserve"> </w:t>
      </w:r>
      <w:r>
        <w:rPr>
          <w:sz w:val="24"/>
        </w:rPr>
        <w:t>связи;</w:t>
      </w:r>
    </w:p>
    <w:p w:rsidR="00C1249F" w:rsidRDefault="00E52FC4">
      <w:pPr>
        <w:pStyle w:val="a5"/>
        <w:numPr>
          <w:ilvl w:val="0"/>
          <w:numId w:val="10"/>
        </w:numPr>
        <w:tabs>
          <w:tab w:val="left" w:pos="1315"/>
        </w:tabs>
        <w:spacing w:before="1"/>
        <w:ind w:left="1314"/>
        <w:rPr>
          <w:sz w:val="24"/>
        </w:rPr>
      </w:pPr>
      <w:r>
        <w:rPr>
          <w:sz w:val="24"/>
        </w:rPr>
        <w:t>посредством</w:t>
      </w:r>
      <w:r>
        <w:rPr>
          <w:spacing w:val="-3"/>
          <w:sz w:val="24"/>
        </w:rPr>
        <w:t xml:space="preserve"> </w:t>
      </w:r>
      <w:r>
        <w:rPr>
          <w:sz w:val="24"/>
        </w:rPr>
        <w:t>размещения</w:t>
      </w:r>
      <w:r>
        <w:rPr>
          <w:spacing w:val="-3"/>
          <w:sz w:val="24"/>
        </w:rPr>
        <w:t xml:space="preserve"> </w:t>
      </w:r>
      <w:r>
        <w:rPr>
          <w:sz w:val="24"/>
        </w:rPr>
        <w:t>в</w:t>
      </w:r>
      <w:r>
        <w:rPr>
          <w:spacing w:val="-3"/>
          <w:sz w:val="24"/>
        </w:rPr>
        <w:t xml:space="preserve"> </w:t>
      </w:r>
      <w:r>
        <w:rPr>
          <w:sz w:val="24"/>
        </w:rPr>
        <w:t>открытой</w:t>
      </w:r>
      <w:r>
        <w:rPr>
          <w:spacing w:val="-3"/>
          <w:sz w:val="24"/>
        </w:rPr>
        <w:t xml:space="preserve"> </w:t>
      </w:r>
      <w:r>
        <w:rPr>
          <w:sz w:val="24"/>
        </w:rPr>
        <w:t>и</w:t>
      </w:r>
      <w:r>
        <w:rPr>
          <w:spacing w:val="-3"/>
          <w:sz w:val="24"/>
        </w:rPr>
        <w:t xml:space="preserve"> </w:t>
      </w:r>
      <w:r>
        <w:rPr>
          <w:sz w:val="24"/>
        </w:rPr>
        <w:t>доступной</w:t>
      </w:r>
      <w:r>
        <w:rPr>
          <w:spacing w:val="-2"/>
          <w:sz w:val="24"/>
        </w:rPr>
        <w:t xml:space="preserve"> </w:t>
      </w:r>
      <w:r>
        <w:rPr>
          <w:sz w:val="24"/>
        </w:rPr>
        <w:t>форме</w:t>
      </w:r>
      <w:r>
        <w:rPr>
          <w:spacing w:val="-5"/>
          <w:sz w:val="24"/>
        </w:rPr>
        <w:t xml:space="preserve"> </w:t>
      </w:r>
      <w:r>
        <w:rPr>
          <w:sz w:val="24"/>
        </w:rPr>
        <w:t>информации:</w:t>
      </w:r>
    </w:p>
    <w:p w:rsidR="00C1249F" w:rsidRDefault="00E52FC4">
      <w:pPr>
        <w:pStyle w:val="a5"/>
        <w:numPr>
          <w:ilvl w:val="0"/>
          <w:numId w:val="9"/>
        </w:numPr>
        <w:tabs>
          <w:tab w:val="left" w:pos="648"/>
        </w:tabs>
        <w:ind w:right="347" w:firstLine="0"/>
        <w:rPr>
          <w:sz w:val="24"/>
        </w:rPr>
      </w:pPr>
      <w:r>
        <w:rPr>
          <w:sz w:val="24"/>
        </w:rPr>
        <w:t>в</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«Единый</w:t>
      </w:r>
      <w:r>
        <w:rPr>
          <w:spacing w:val="1"/>
          <w:sz w:val="24"/>
        </w:rPr>
        <w:t xml:space="preserve"> </w:t>
      </w:r>
      <w:r>
        <w:rPr>
          <w:sz w:val="24"/>
        </w:rPr>
        <w:t>портал</w:t>
      </w:r>
      <w:r>
        <w:rPr>
          <w:spacing w:val="1"/>
          <w:sz w:val="24"/>
        </w:rPr>
        <w:t xml:space="preserve"> </w:t>
      </w:r>
      <w:r>
        <w:rPr>
          <w:sz w:val="24"/>
        </w:rPr>
        <w:lastRenderedPageBreak/>
        <w:t>государственных и муниципальных услуг (функций)» (</w:t>
      </w:r>
      <w:hyperlink r:id="rId7">
        <w:r>
          <w:rPr>
            <w:color w:val="0066CC"/>
            <w:sz w:val="24"/>
            <w:u w:val="single" w:color="0066CC"/>
          </w:rPr>
          <w:t>https://www.gosuslugi.ru/</w:t>
        </w:r>
      </w:hyperlink>
      <w:r>
        <w:rPr>
          <w:sz w:val="24"/>
        </w:rPr>
        <w:t>) (далее -</w:t>
      </w:r>
      <w:r>
        <w:rPr>
          <w:spacing w:val="1"/>
          <w:sz w:val="24"/>
        </w:rPr>
        <w:t xml:space="preserve"> </w:t>
      </w:r>
      <w:r>
        <w:rPr>
          <w:sz w:val="24"/>
        </w:rPr>
        <w:t>Единый</w:t>
      </w:r>
      <w:r>
        <w:rPr>
          <w:spacing w:val="-2"/>
          <w:sz w:val="24"/>
        </w:rPr>
        <w:t xml:space="preserve"> </w:t>
      </w:r>
      <w:r>
        <w:rPr>
          <w:sz w:val="24"/>
        </w:rPr>
        <w:t>портал);</w:t>
      </w:r>
    </w:p>
    <w:p w:rsidR="00C1249F" w:rsidRDefault="00E52FC4" w:rsidP="00B60289">
      <w:pPr>
        <w:pStyle w:val="a5"/>
        <w:numPr>
          <w:ilvl w:val="0"/>
          <w:numId w:val="9"/>
        </w:numPr>
        <w:tabs>
          <w:tab w:val="left" w:pos="442"/>
        </w:tabs>
        <w:ind w:left="441" w:hanging="140"/>
        <w:rPr>
          <w:sz w:val="24"/>
        </w:rPr>
      </w:pPr>
      <w:r>
        <w:rPr>
          <w:sz w:val="24"/>
        </w:rPr>
        <w:t>на</w:t>
      </w:r>
      <w:r>
        <w:rPr>
          <w:spacing w:val="-4"/>
          <w:sz w:val="24"/>
        </w:rPr>
        <w:t xml:space="preserve"> </w:t>
      </w:r>
      <w:r>
        <w:rPr>
          <w:sz w:val="24"/>
        </w:rPr>
        <w:t>официальном</w:t>
      </w:r>
      <w:r>
        <w:rPr>
          <w:spacing w:val="-4"/>
          <w:sz w:val="24"/>
        </w:rPr>
        <w:t xml:space="preserve"> </w:t>
      </w:r>
      <w:r>
        <w:rPr>
          <w:sz w:val="24"/>
        </w:rPr>
        <w:t>сайте</w:t>
      </w:r>
      <w:r>
        <w:rPr>
          <w:spacing w:val="-2"/>
          <w:sz w:val="24"/>
        </w:rPr>
        <w:t xml:space="preserve"> </w:t>
      </w:r>
      <w:r>
        <w:rPr>
          <w:sz w:val="24"/>
        </w:rPr>
        <w:t>Уполномоченного</w:t>
      </w:r>
      <w:r>
        <w:rPr>
          <w:spacing w:val="-3"/>
          <w:sz w:val="24"/>
        </w:rPr>
        <w:t xml:space="preserve"> </w:t>
      </w:r>
      <w:r>
        <w:rPr>
          <w:sz w:val="24"/>
        </w:rPr>
        <w:t xml:space="preserve">органа </w:t>
      </w:r>
      <w:hyperlink r:id="rId8">
        <w:r>
          <w:rPr>
            <w:sz w:val="24"/>
            <w:u w:val="single"/>
          </w:rPr>
          <w:t>www.kargasok.ru</w:t>
        </w:r>
      </w:hyperlink>
    </w:p>
    <w:p w:rsidR="00C1249F" w:rsidRDefault="00E52FC4" w:rsidP="00B60289">
      <w:pPr>
        <w:pStyle w:val="a5"/>
        <w:numPr>
          <w:ilvl w:val="0"/>
          <w:numId w:val="10"/>
        </w:numPr>
        <w:tabs>
          <w:tab w:val="left" w:pos="1502"/>
        </w:tabs>
        <w:ind w:right="352" w:firstLine="707"/>
        <w:rPr>
          <w:sz w:val="24"/>
        </w:rPr>
      </w:pPr>
      <w:r>
        <w:rPr>
          <w:sz w:val="24"/>
        </w:rPr>
        <w:t>посредством</w:t>
      </w:r>
      <w:r>
        <w:rPr>
          <w:spacing w:val="1"/>
          <w:sz w:val="24"/>
        </w:rPr>
        <w:t xml:space="preserve"> </w:t>
      </w:r>
      <w:r>
        <w:rPr>
          <w:sz w:val="24"/>
        </w:rPr>
        <w:t>размещения</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информационных</w:t>
      </w:r>
      <w:r>
        <w:rPr>
          <w:spacing w:val="1"/>
          <w:sz w:val="24"/>
        </w:rPr>
        <w:t xml:space="preserve"> </w:t>
      </w:r>
      <w:r>
        <w:rPr>
          <w:sz w:val="24"/>
        </w:rPr>
        <w:t>стендах</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или многофункционального центра.</w:t>
      </w:r>
    </w:p>
    <w:p w:rsidR="00C1249F" w:rsidRDefault="00E52FC4" w:rsidP="00B60289">
      <w:pPr>
        <w:pStyle w:val="a5"/>
        <w:numPr>
          <w:ilvl w:val="1"/>
          <w:numId w:val="12"/>
        </w:numPr>
        <w:tabs>
          <w:tab w:val="left" w:pos="1512"/>
        </w:tabs>
        <w:ind w:left="1511" w:hanging="491"/>
        <w:rPr>
          <w:sz w:val="24"/>
        </w:rPr>
      </w:pPr>
      <w:r>
        <w:rPr>
          <w:sz w:val="24"/>
        </w:rPr>
        <w:t>Информирование</w:t>
      </w:r>
      <w:r>
        <w:rPr>
          <w:spacing w:val="-4"/>
          <w:sz w:val="24"/>
        </w:rPr>
        <w:t xml:space="preserve"> </w:t>
      </w:r>
      <w:r>
        <w:rPr>
          <w:sz w:val="24"/>
        </w:rPr>
        <w:t>осуществляется</w:t>
      </w:r>
      <w:r>
        <w:rPr>
          <w:spacing w:val="-3"/>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касающимся:</w:t>
      </w:r>
    </w:p>
    <w:p w:rsidR="00C1249F" w:rsidRDefault="00E52FC4" w:rsidP="00B60289">
      <w:pPr>
        <w:pStyle w:val="a5"/>
        <w:numPr>
          <w:ilvl w:val="0"/>
          <w:numId w:val="9"/>
        </w:numPr>
        <w:tabs>
          <w:tab w:val="left" w:pos="502"/>
        </w:tabs>
        <w:ind w:left="501" w:hanging="200"/>
        <w:rPr>
          <w:sz w:val="24"/>
        </w:rPr>
      </w:pPr>
      <w:r>
        <w:rPr>
          <w:sz w:val="24"/>
        </w:rPr>
        <w:t>способов</w:t>
      </w:r>
      <w:r>
        <w:rPr>
          <w:spacing w:val="115"/>
          <w:sz w:val="24"/>
        </w:rPr>
        <w:t xml:space="preserve"> </w:t>
      </w:r>
      <w:r>
        <w:rPr>
          <w:sz w:val="24"/>
        </w:rPr>
        <w:t xml:space="preserve">подачи  </w:t>
      </w:r>
      <w:r>
        <w:rPr>
          <w:spacing w:val="53"/>
          <w:sz w:val="24"/>
        </w:rPr>
        <w:t xml:space="preserve"> </w:t>
      </w:r>
      <w:r>
        <w:rPr>
          <w:sz w:val="24"/>
        </w:rPr>
        <w:t xml:space="preserve">заявления  </w:t>
      </w:r>
      <w:r>
        <w:rPr>
          <w:spacing w:val="54"/>
          <w:sz w:val="24"/>
        </w:rPr>
        <w:t xml:space="preserve"> </w:t>
      </w:r>
      <w:r>
        <w:rPr>
          <w:sz w:val="24"/>
        </w:rPr>
        <w:t xml:space="preserve">о  </w:t>
      </w:r>
      <w:r>
        <w:rPr>
          <w:spacing w:val="54"/>
          <w:sz w:val="24"/>
        </w:rPr>
        <w:t xml:space="preserve"> </w:t>
      </w:r>
      <w:r>
        <w:rPr>
          <w:sz w:val="24"/>
        </w:rPr>
        <w:t>предоставлении</w:t>
      </w:r>
      <w:r>
        <w:rPr>
          <w:spacing w:val="-1"/>
          <w:sz w:val="24"/>
        </w:rPr>
        <w:t xml:space="preserve"> </w:t>
      </w:r>
      <w:r>
        <w:rPr>
          <w:sz w:val="24"/>
        </w:rPr>
        <w:t>муниципальной</w:t>
      </w:r>
      <w:r>
        <w:rPr>
          <w:spacing w:val="-2"/>
          <w:sz w:val="24"/>
        </w:rPr>
        <w:t xml:space="preserve"> </w:t>
      </w:r>
      <w:r>
        <w:rPr>
          <w:sz w:val="24"/>
        </w:rPr>
        <w:t>услуги;</w:t>
      </w:r>
    </w:p>
    <w:p w:rsidR="00B60289" w:rsidRPr="00D91F84" w:rsidRDefault="00B60289" w:rsidP="00B60289">
      <w:pPr>
        <w:tabs>
          <w:tab w:val="left" w:pos="475"/>
        </w:tabs>
        <w:spacing w:before="64"/>
        <w:ind w:right="345"/>
        <w:jc w:val="both"/>
        <w:rPr>
          <w:sz w:val="24"/>
        </w:rPr>
      </w:pPr>
      <w:r w:rsidRPr="00D91F84">
        <w:rPr>
          <w:sz w:val="24"/>
        </w:rPr>
        <w:t>адрес</w:t>
      </w:r>
      <w:r w:rsidRPr="00D91F84">
        <w:rPr>
          <w:spacing w:val="30"/>
          <w:sz w:val="24"/>
        </w:rPr>
        <w:t xml:space="preserve"> </w:t>
      </w:r>
      <w:r w:rsidRPr="00D91F84">
        <w:rPr>
          <w:sz w:val="24"/>
        </w:rPr>
        <w:t>Уполномоченного</w:t>
      </w:r>
      <w:r w:rsidRPr="00D91F84">
        <w:rPr>
          <w:spacing w:val="31"/>
          <w:sz w:val="24"/>
        </w:rPr>
        <w:t xml:space="preserve"> </w:t>
      </w:r>
      <w:r w:rsidRPr="00D91F84">
        <w:rPr>
          <w:sz w:val="24"/>
        </w:rPr>
        <w:t>органа,</w:t>
      </w:r>
      <w:r w:rsidRPr="00D91F84">
        <w:rPr>
          <w:spacing w:val="31"/>
          <w:sz w:val="24"/>
        </w:rPr>
        <w:t xml:space="preserve"> </w:t>
      </w:r>
      <w:r w:rsidRPr="00D91F84">
        <w:rPr>
          <w:sz w:val="24"/>
        </w:rPr>
        <w:t>обращение</w:t>
      </w:r>
      <w:r w:rsidRPr="00D91F84">
        <w:rPr>
          <w:spacing w:val="30"/>
          <w:sz w:val="24"/>
        </w:rPr>
        <w:t xml:space="preserve"> </w:t>
      </w:r>
      <w:r w:rsidRPr="00D91F84">
        <w:rPr>
          <w:sz w:val="24"/>
        </w:rPr>
        <w:t>в</w:t>
      </w:r>
      <w:r w:rsidRPr="00D91F84">
        <w:rPr>
          <w:spacing w:val="30"/>
          <w:sz w:val="24"/>
        </w:rPr>
        <w:t xml:space="preserve"> </w:t>
      </w:r>
      <w:r w:rsidRPr="00D91F84">
        <w:rPr>
          <w:sz w:val="24"/>
        </w:rPr>
        <w:t>которое</w:t>
      </w:r>
      <w:r w:rsidRPr="00D91F84">
        <w:rPr>
          <w:spacing w:val="32"/>
          <w:sz w:val="24"/>
        </w:rPr>
        <w:t xml:space="preserve"> </w:t>
      </w:r>
      <w:r w:rsidRPr="00D91F84">
        <w:rPr>
          <w:sz w:val="24"/>
        </w:rPr>
        <w:t>необходимо</w:t>
      </w:r>
      <w:r w:rsidRPr="00D91F84">
        <w:rPr>
          <w:spacing w:val="29"/>
          <w:sz w:val="24"/>
        </w:rPr>
        <w:t xml:space="preserve"> </w:t>
      </w:r>
      <w:r w:rsidRPr="00D91F84">
        <w:rPr>
          <w:sz w:val="24"/>
        </w:rPr>
        <w:t>для</w:t>
      </w:r>
      <w:r w:rsidRPr="00D91F84">
        <w:rPr>
          <w:spacing w:val="31"/>
          <w:sz w:val="24"/>
        </w:rPr>
        <w:t xml:space="preserve"> </w:t>
      </w:r>
      <w:r w:rsidRPr="00D91F84">
        <w:rPr>
          <w:sz w:val="24"/>
        </w:rPr>
        <w:t>предоставления</w:t>
      </w:r>
      <w:r w:rsidRPr="00D91F84">
        <w:rPr>
          <w:spacing w:val="-57"/>
          <w:sz w:val="24"/>
        </w:rPr>
        <w:t xml:space="preserve"> </w:t>
      </w:r>
      <w:r w:rsidRPr="00D91F84">
        <w:rPr>
          <w:sz w:val="24"/>
        </w:rPr>
        <w:t>муниципальной</w:t>
      </w:r>
      <w:r w:rsidRPr="00D91F84">
        <w:rPr>
          <w:spacing w:val="2"/>
          <w:sz w:val="24"/>
        </w:rPr>
        <w:t xml:space="preserve"> </w:t>
      </w:r>
      <w:r w:rsidRPr="00D91F84">
        <w:rPr>
          <w:sz w:val="24"/>
        </w:rPr>
        <w:t>услуги;</w:t>
      </w:r>
    </w:p>
    <w:p w:rsidR="00B60289" w:rsidRDefault="00B60289" w:rsidP="00B60289">
      <w:pPr>
        <w:pStyle w:val="a5"/>
        <w:numPr>
          <w:ilvl w:val="0"/>
          <w:numId w:val="9"/>
        </w:numPr>
        <w:tabs>
          <w:tab w:val="left" w:pos="442"/>
        </w:tabs>
        <w:ind w:left="441" w:hanging="140"/>
        <w:rPr>
          <w:sz w:val="24"/>
        </w:rPr>
      </w:pPr>
      <w:r>
        <w:rPr>
          <w:sz w:val="24"/>
        </w:rPr>
        <w:t>справочной</w:t>
      </w:r>
      <w:r>
        <w:rPr>
          <w:spacing w:val="-3"/>
          <w:sz w:val="24"/>
        </w:rPr>
        <w:t xml:space="preserve"> </w:t>
      </w:r>
      <w:r>
        <w:rPr>
          <w:sz w:val="24"/>
        </w:rPr>
        <w:t>информации</w:t>
      </w:r>
      <w:r>
        <w:rPr>
          <w:spacing w:val="-3"/>
          <w:sz w:val="24"/>
        </w:rPr>
        <w:t xml:space="preserve"> </w:t>
      </w:r>
      <w:r>
        <w:rPr>
          <w:sz w:val="24"/>
        </w:rPr>
        <w:t>о</w:t>
      </w:r>
      <w:r>
        <w:rPr>
          <w:spacing w:val="-3"/>
          <w:sz w:val="24"/>
        </w:rPr>
        <w:t xml:space="preserve"> </w:t>
      </w:r>
      <w:r>
        <w:rPr>
          <w:sz w:val="24"/>
        </w:rPr>
        <w:t>работе</w:t>
      </w:r>
      <w:r>
        <w:rPr>
          <w:spacing w:val="-4"/>
          <w:sz w:val="24"/>
        </w:rPr>
        <w:t xml:space="preserve"> </w:t>
      </w:r>
      <w:r>
        <w:rPr>
          <w:sz w:val="24"/>
        </w:rPr>
        <w:t>Уполномоченного</w:t>
      </w:r>
      <w:r>
        <w:rPr>
          <w:spacing w:val="-3"/>
          <w:sz w:val="24"/>
        </w:rPr>
        <w:t xml:space="preserve"> </w:t>
      </w:r>
      <w:r>
        <w:rPr>
          <w:sz w:val="24"/>
        </w:rPr>
        <w:t>органа;</w:t>
      </w:r>
    </w:p>
    <w:p w:rsidR="00B60289" w:rsidRDefault="00B60289" w:rsidP="00B60289">
      <w:pPr>
        <w:pStyle w:val="a5"/>
        <w:numPr>
          <w:ilvl w:val="0"/>
          <w:numId w:val="9"/>
        </w:numPr>
        <w:tabs>
          <w:tab w:val="left" w:pos="442"/>
        </w:tabs>
        <w:spacing w:before="1"/>
        <w:ind w:left="441" w:hanging="140"/>
        <w:rPr>
          <w:sz w:val="24"/>
        </w:rPr>
      </w:pPr>
      <w:r>
        <w:rPr>
          <w:sz w:val="24"/>
        </w:rPr>
        <w:t>документов,</w:t>
      </w:r>
      <w:r>
        <w:rPr>
          <w:spacing w:val="-4"/>
          <w:sz w:val="24"/>
        </w:rPr>
        <w:t xml:space="preserve"> </w:t>
      </w:r>
      <w:r>
        <w:rPr>
          <w:sz w:val="24"/>
        </w:rPr>
        <w:t>необходимых</w:t>
      </w:r>
      <w:r>
        <w:rPr>
          <w:spacing w:val="-3"/>
          <w:sz w:val="24"/>
        </w:rPr>
        <w:t xml:space="preserve"> </w:t>
      </w:r>
      <w:r>
        <w:rPr>
          <w:sz w:val="24"/>
        </w:rPr>
        <w:t>для</w:t>
      </w:r>
      <w:r>
        <w:rPr>
          <w:spacing w:val="-4"/>
          <w:sz w:val="24"/>
        </w:rPr>
        <w:t xml:space="preserve"> </w:t>
      </w:r>
      <w:r>
        <w:rPr>
          <w:sz w:val="24"/>
        </w:rPr>
        <w:t>предоставления</w:t>
      </w:r>
      <w:r>
        <w:rPr>
          <w:spacing w:val="-4"/>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5"/>
        <w:numPr>
          <w:ilvl w:val="0"/>
          <w:numId w:val="9"/>
        </w:numPr>
        <w:tabs>
          <w:tab w:val="left" w:pos="442"/>
        </w:tabs>
        <w:ind w:left="441" w:hanging="140"/>
        <w:rPr>
          <w:sz w:val="24"/>
        </w:rPr>
      </w:pPr>
      <w:r>
        <w:rPr>
          <w:sz w:val="24"/>
        </w:rPr>
        <w:t>порядка</w:t>
      </w:r>
      <w:r>
        <w:rPr>
          <w:spacing w:val="-6"/>
          <w:sz w:val="24"/>
        </w:rPr>
        <w:t xml:space="preserve"> </w:t>
      </w:r>
      <w:r>
        <w:rPr>
          <w:sz w:val="24"/>
        </w:rPr>
        <w:t>и</w:t>
      </w:r>
      <w:r>
        <w:rPr>
          <w:spacing w:val="-4"/>
          <w:sz w:val="24"/>
        </w:rPr>
        <w:t xml:space="preserve"> </w:t>
      </w:r>
      <w:r>
        <w:rPr>
          <w:sz w:val="24"/>
        </w:rPr>
        <w:t>сроков</w:t>
      </w:r>
      <w:r>
        <w:rPr>
          <w:spacing w:val="-4"/>
          <w:sz w:val="24"/>
        </w:rPr>
        <w:t xml:space="preserve"> </w:t>
      </w:r>
      <w:r>
        <w:rPr>
          <w:sz w:val="24"/>
        </w:rPr>
        <w:t>предоставления</w:t>
      </w:r>
      <w:r>
        <w:rPr>
          <w:spacing w:val="-4"/>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5"/>
        <w:numPr>
          <w:ilvl w:val="0"/>
          <w:numId w:val="9"/>
        </w:numPr>
        <w:tabs>
          <w:tab w:val="left" w:pos="564"/>
        </w:tabs>
        <w:ind w:right="349" w:firstLine="0"/>
        <w:rPr>
          <w:sz w:val="24"/>
        </w:rPr>
      </w:pPr>
      <w:r>
        <w:rPr>
          <w:sz w:val="24"/>
        </w:rPr>
        <w:t>порядка</w:t>
      </w:r>
      <w:r>
        <w:rPr>
          <w:spacing w:val="60"/>
          <w:sz w:val="24"/>
        </w:rPr>
        <w:t xml:space="preserve"> </w:t>
      </w:r>
      <w:r>
        <w:rPr>
          <w:sz w:val="24"/>
        </w:rPr>
        <w:t>получения</w:t>
      </w:r>
      <w:r>
        <w:rPr>
          <w:spacing w:val="1"/>
          <w:sz w:val="24"/>
        </w:rPr>
        <w:t xml:space="preserve"> </w:t>
      </w:r>
      <w:r>
        <w:rPr>
          <w:sz w:val="24"/>
        </w:rPr>
        <w:t>сведений</w:t>
      </w:r>
      <w:r>
        <w:rPr>
          <w:spacing w:val="2"/>
          <w:sz w:val="24"/>
        </w:rPr>
        <w:t xml:space="preserve"> </w:t>
      </w:r>
      <w:r>
        <w:rPr>
          <w:sz w:val="24"/>
        </w:rPr>
        <w:t>о</w:t>
      </w:r>
      <w:r>
        <w:rPr>
          <w:spacing w:val="1"/>
          <w:sz w:val="24"/>
        </w:rPr>
        <w:t xml:space="preserve"> </w:t>
      </w:r>
      <w:r>
        <w:rPr>
          <w:sz w:val="24"/>
        </w:rPr>
        <w:t>ходе</w:t>
      </w:r>
      <w:r>
        <w:rPr>
          <w:spacing w:val="60"/>
          <w:sz w:val="24"/>
        </w:rPr>
        <w:t xml:space="preserve"> </w:t>
      </w:r>
      <w:r>
        <w:rPr>
          <w:sz w:val="24"/>
        </w:rPr>
        <w:t>рассмотрения</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w:t>
      </w:r>
      <w:r>
        <w:rPr>
          <w:spacing w:val="-2"/>
          <w:sz w:val="24"/>
        </w:rPr>
        <w:t xml:space="preserve"> </w:t>
      </w:r>
      <w:r>
        <w:rPr>
          <w:sz w:val="24"/>
        </w:rPr>
        <w:t>о</w:t>
      </w:r>
      <w:r>
        <w:rPr>
          <w:spacing w:val="-2"/>
          <w:sz w:val="24"/>
        </w:rPr>
        <w:t xml:space="preserve"> </w:t>
      </w:r>
      <w:r>
        <w:rPr>
          <w:sz w:val="24"/>
        </w:rPr>
        <w:t>результатах предоставления</w:t>
      </w:r>
      <w:r>
        <w:rPr>
          <w:spacing w:val="-2"/>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5"/>
        <w:numPr>
          <w:ilvl w:val="0"/>
          <w:numId w:val="9"/>
        </w:numPr>
        <w:tabs>
          <w:tab w:val="left" w:pos="459"/>
        </w:tabs>
        <w:ind w:right="352" w:firstLine="0"/>
        <w:rPr>
          <w:sz w:val="24"/>
        </w:rPr>
      </w:pPr>
      <w:r>
        <w:rPr>
          <w:sz w:val="24"/>
        </w:rPr>
        <w:t>порядка</w:t>
      </w:r>
      <w:r>
        <w:rPr>
          <w:spacing w:val="11"/>
          <w:sz w:val="24"/>
        </w:rPr>
        <w:t xml:space="preserve"> </w:t>
      </w:r>
      <w:r>
        <w:rPr>
          <w:sz w:val="24"/>
        </w:rPr>
        <w:t>досудебного</w:t>
      </w:r>
      <w:r>
        <w:rPr>
          <w:spacing w:val="12"/>
          <w:sz w:val="24"/>
        </w:rPr>
        <w:t xml:space="preserve"> </w:t>
      </w:r>
      <w:r>
        <w:rPr>
          <w:sz w:val="24"/>
        </w:rPr>
        <w:t>(внесудебного)</w:t>
      </w:r>
      <w:r>
        <w:rPr>
          <w:spacing w:val="11"/>
          <w:sz w:val="24"/>
        </w:rPr>
        <w:t xml:space="preserve"> </w:t>
      </w:r>
      <w:r>
        <w:rPr>
          <w:sz w:val="24"/>
        </w:rPr>
        <w:t>обжалования</w:t>
      </w:r>
      <w:r>
        <w:rPr>
          <w:spacing w:val="12"/>
          <w:sz w:val="24"/>
        </w:rPr>
        <w:t xml:space="preserve"> </w:t>
      </w:r>
      <w:r>
        <w:rPr>
          <w:sz w:val="24"/>
        </w:rPr>
        <w:t>действий</w:t>
      </w:r>
      <w:r>
        <w:rPr>
          <w:spacing w:val="13"/>
          <w:sz w:val="24"/>
        </w:rPr>
        <w:t xml:space="preserve"> </w:t>
      </w:r>
      <w:r>
        <w:rPr>
          <w:sz w:val="24"/>
        </w:rPr>
        <w:t>(бездействия)</w:t>
      </w:r>
      <w:r>
        <w:rPr>
          <w:spacing w:val="11"/>
          <w:sz w:val="24"/>
        </w:rPr>
        <w:t xml:space="preserve"> </w:t>
      </w:r>
      <w:r>
        <w:rPr>
          <w:sz w:val="24"/>
        </w:rPr>
        <w:t>должностных</w:t>
      </w:r>
      <w:r>
        <w:rPr>
          <w:spacing w:val="-57"/>
          <w:sz w:val="24"/>
        </w:rPr>
        <w:t xml:space="preserve"> </w:t>
      </w:r>
      <w:r>
        <w:rPr>
          <w:sz w:val="24"/>
        </w:rPr>
        <w:t>лиц,</w:t>
      </w:r>
      <w:r>
        <w:rPr>
          <w:spacing w:val="-5"/>
          <w:sz w:val="24"/>
        </w:rPr>
        <w:t xml:space="preserve"> </w:t>
      </w:r>
      <w:r>
        <w:rPr>
          <w:sz w:val="24"/>
        </w:rPr>
        <w:t>и</w:t>
      </w:r>
      <w:r>
        <w:rPr>
          <w:spacing w:val="-1"/>
          <w:sz w:val="24"/>
        </w:rPr>
        <w:t xml:space="preserve"> </w:t>
      </w:r>
      <w:r>
        <w:rPr>
          <w:sz w:val="24"/>
        </w:rPr>
        <w:t>принимаемых ими</w:t>
      </w:r>
      <w:r>
        <w:rPr>
          <w:spacing w:val="-2"/>
          <w:sz w:val="24"/>
        </w:rPr>
        <w:t xml:space="preserve"> </w:t>
      </w:r>
      <w:r>
        <w:rPr>
          <w:sz w:val="24"/>
        </w:rPr>
        <w:t>решений</w:t>
      </w:r>
      <w:r>
        <w:rPr>
          <w:spacing w:val="-1"/>
          <w:sz w:val="24"/>
        </w:rPr>
        <w:t xml:space="preserve"> </w:t>
      </w:r>
      <w:r>
        <w:rPr>
          <w:sz w:val="24"/>
        </w:rPr>
        <w:t>при</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3"/>
        <w:ind w:right="355" w:firstLine="705"/>
        <w:jc w:val="both"/>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B60289" w:rsidRDefault="00B60289" w:rsidP="00B60289">
      <w:pPr>
        <w:pStyle w:val="a5"/>
        <w:numPr>
          <w:ilvl w:val="1"/>
          <w:numId w:val="12"/>
        </w:numPr>
        <w:tabs>
          <w:tab w:val="left" w:pos="1517"/>
        </w:tabs>
        <w:ind w:right="343" w:firstLine="729"/>
        <w:rPr>
          <w:sz w:val="24"/>
        </w:rPr>
      </w:pPr>
      <w:r>
        <w:rPr>
          <w:sz w:val="24"/>
        </w:rPr>
        <w:t>При</w:t>
      </w:r>
      <w:r>
        <w:rPr>
          <w:spacing w:val="1"/>
          <w:sz w:val="24"/>
        </w:rPr>
        <w:t xml:space="preserve"> </w:t>
      </w:r>
      <w:r>
        <w:rPr>
          <w:sz w:val="24"/>
        </w:rPr>
        <w:t>устном</w:t>
      </w:r>
      <w:r>
        <w:rPr>
          <w:spacing w:val="1"/>
          <w:sz w:val="24"/>
        </w:rPr>
        <w:t xml:space="preserve"> </w:t>
      </w:r>
      <w:r>
        <w:rPr>
          <w:sz w:val="24"/>
        </w:rPr>
        <w:t>обращении</w:t>
      </w:r>
      <w:r>
        <w:rPr>
          <w:spacing w:val="1"/>
          <w:sz w:val="24"/>
        </w:rPr>
        <w:t xml:space="preserve"> </w:t>
      </w:r>
      <w:r>
        <w:rPr>
          <w:sz w:val="24"/>
        </w:rPr>
        <w:t>Заявителя</w:t>
      </w:r>
      <w:r>
        <w:rPr>
          <w:spacing w:val="1"/>
          <w:sz w:val="24"/>
        </w:rPr>
        <w:t xml:space="preserve"> </w:t>
      </w:r>
      <w:r>
        <w:rPr>
          <w:sz w:val="24"/>
        </w:rPr>
        <w:t>(лично</w:t>
      </w:r>
      <w:r>
        <w:rPr>
          <w:spacing w:val="1"/>
          <w:sz w:val="24"/>
        </w:rPr>
        <w:t xml:space="preserve"> </w:t>
      </w:r>
      <w:r>
        <w:rPr>
          <w:sz w:val="24"/>
        </w:rPr>
        <w:t>или</w:t>
      </w:r>
      <w:r>
        <w:rPr>
          <w:spacing w:val="60"/>
          <w:sz w:val="24"/>
        </w:rPr>
        <w:t xml:space="preserve"> </w:t>
      </w:r>
      <w:r>
        <w:rPr>
          <w:sz w:val="24"/>
        </w:rPr>
        <w:t>по</w:t>
      </w:r>
      <w:r>
        <w:rPr>
          <w:spacing w:val="60"/>
          <w:sz w:val="24"/>
        </w:rPr>
        <w:t xml:space="preserve"> </w:t>
      </w:r>
      <w:r>
        <w:rPr>
          <w:sz w:val="24"/>
        </w:rPr>
        <w:t>телефону)</w:t>
      </w:r>
      <w:r>
        <w:rPr>
          <w:spacing w:val="60"/>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осуществляющий</w:t>
      </w:r>
      <w:r>
        <w:rPr>
          <w:spacing w:val="1"/>
          <w:sz w:val="24"/>
        </w:rPr>
        <w:t xml:space="preserve"> </w:t>
      </w:r>
      <w:r>
        <w:rPr>
          <w:sz w:val="24"/>
        </w:rPr>
        <w:t>консультирование,</w:t>
      </w:r>
      <w:r>
        <w:rPr>
          <w:spacing w:val="1"/>
          <w:sz w:val="24"/>
        </w:rPr>
        <w:t xml:space="preserve"> </w:t>
      </w:r>
      <w:r>
        <w:rPr>
          <w:sz w:val="24"/>
        </w:rPr>
        <w:t>подробно</w:t>
      </w:r>
      <w:r>
        <w:rPr>
          <w:spacing w:val="1"/>
          <w:sz w:val="24"/>
        </w:rPr>
        <w:t xml:space="preserve"> </w:t>
      </w:r>
      <w:r>
        <w:rPr>
          <w:sz w:val="24"/>
        </w:rPr>
        <w:t>и</w:t>
      </w:r>
      <w:r>
        <w:rPr>
          <w:spacing w:val="1"/>
          <w:sz w:val="24"/>
        </w:rPr>
        <w:t xml:space="preserve"> </w:t>
      </w:r>
      <w:r>
        <w:rPr>
          <w:sz w:val="24"/>
        </w:rPr>
        <w:t>в</w:t>
      </w:r>
      <w:r>
        <w:rPr>
          <w:spacing w:val="-57"/>
          <w:sz w:val="24"/>
        </w:rPr>
        <w:t xml:space="preserve"> </w:t>
      </w:r>
      <w:r>
        <w:rPr>
          <w:sz w:val="24"/>
        </w:rPr>
        <w:t>вежливой</w:t>
      </w:r>
      <w:r>
        <w:rPr>
          <w:spacing w:val="-2"/>
          <w:sz w:val="24"/>
        </w:rPr>
        <w:t xml:space="preserve"> </w:t>
      </w:r>
      <w:r>
        <w:rPr>
          <w:sz w:val="24"/>
        </w:rPr>
        <w:t>(корректной)</w:t>
      </w:r>
      <w:r>
        <w:rPr>
          <w:spacing w:val="-6"/>
          <w:sz w:val="24"/>
        </w:rPr>
        <w:t xml:space="preserve"> </w:t>
      </w:r>
      <w:r>
        <w:rPr>
          <w:sz w:val="24"/>
        </w:rPr>
        <w:t>форме</w:t>
      </w:r>
      <w:r>
        <w:rPr>
          <w:spacing w:val="-4"/>
          <w:sz w:val="24"/>
        </w:rPr>
        <w:t xml:space="preserve"> </w:t>
      </w:r>
      <w:r>
        <w:rPr>
          <w:sz w:val="24"/>
        </w:rPr>
        <w:t>информирует</w:t>
      </w:r>
      <w:r>
        <w:rPr>
          <w:spacing w:val="-2"/>
          <w:sz w:val="24"/>
        </w:rPr>
        <w:t xml:space="preserve"> </w:t>
      </w:r>
      <w:r>
        <w:rPr>
          <w:sz w:val="24"/>
        </w:rPr>
        <w:t>обратившихся</w:t>
      </w:r>
      <w:r>
        <w:rPr>
          <w:spacing w:val="-2"/>
          <w:sz w:val="24"/>
        </w:rPr>
        <w:t xml:space="preserve"> </w:t>
      </w:r>
      <w:r>
        <w:rPr>
          <w:sz w:val="24"/>
        </w:rPr>
        <w:t>по</w:t>
      </w:r>
      <w:r>
        <w:rPr>
          <w:spacing w:val="-2"/>
          <w:sz w:val="24"/>
        </w:rPr>
        <w:t xml:space="preserve"> </w:t>
      </w:r>
      <w:r>
        <w:rPr>
          <w:sz w:val="24"/>
        </w:rPr>
        <w:t>интересующим</w:t>
      </w:r>
      <w:r>
        <w:rPr>
          <w:spacing w:val="-3"/>
          <w:sz w:val="24"/>
        </w:rPr>
        <w:t xml:space="preserve"> </w:t>
      </w:r>
      <w:r>
        <w:rPr>
          <w:sz w:val="24"/>
        </w:rPr>
        <w:t>вопросам.</w:t>
      </w:r>
    </w:p>
    <w:p w:rsidR="00B60289" w:rsidRDefault="00B60289" w:rsidP="00B60289">
      <w:pPr>
        <w:pStyle w:val="a3"/>
        <w:ind w:right="343" w:firstLine="715"/>
        <w:jc w:val="both"/>
      </w:pPr>
      <w:r>
        <w:t>Ответ на телефонный звонок должен начинаться с информации о наименовании</w:t>
      </w:r>
      <w:r>
        <w:rPr>
          <w:spacing w:val="1"/>
        </w:rPr>
        <w:t xml:space="preserve"> </w:t>
      </w:r>
      <w:r>
        <w:rPr>
          <w:spacing w:val="-1"/>
        </w:rPr>
        <w:t>органа,</w:t>
      </w:r>
      <w:r>
        <w:rPr>
          <w:spacing w:val="-15"/>
        </w:rPr>
        <w:t xml:space="preserve"> </w:t>
      </w:r>
      <w:r>
        <w:rPr>
          <w:spacing w:val="-1"/>
        </w:rPr>
        <w:t>в</w:t>
      </w:r>
      <w:r>
        <w:rPr>
          <w:spacing w:val="-15"/>
        </w:rPr>
        <w:t xml:space="preserve"> </w:t>
      </w:r>
      <w:r>
        <w:rPr>
          <w:spacing w:val="-1"/>
        </w:rPr>
        <w:t>который</w:t>
      </w:r>
      <w:r>
        <w:rPr>
          <w:spacing w:val="-14"/>
        </w:rPr>
        <w:t xml:space="preserve"> </w:t>
      </w:r>
      <w:r>
        <w:t>позвонил</w:t>
      </w:r>
      <w:r>
        <w:rPr>
          <w:spacing w:val="-15"/>
        </w:rPr>
        <w:t xml:space="preserve"> </w:t>
      </w:r>
      <w:r>
        <w:t>Заявитель,</w:t>
      </w:r>
      <w:r>
        <w:rPr>
          <w:spacing w:val="-15"/>
        </w:rPr>
        <w:t xml:space="preserve"> </w:t>
      </w:r>
      <w:r>
        <w:t>фамилии,</w:t>
      </w:r>
      <w:r>
        <w:rPr>
          <w:spacing w:val="-15"/>
        </w:rPr>
        <w:t xml:space="preserve"> </w:t>
      </w:r>
      <w:r>
        <w:t>имени,</w:t>
      </w:r>
      <w:r>
        <w:rPr>
          <w:spacing w:val="-15"/>
        </w:rPr>
        <w:t xml:space="preserve"> </w:t>
      </w:r>
      <w:r>
        <w:t>отчества</w:t>
      </w:r>
      <w:r>
        <w:rPr>
          <w:spacing w:val="-16"/>
        </w:rPr>
        <w:t xml:space="preserve"> </w:t>
      </w:r>
      <w:r>
        <w:t>(последнее</w:t>
      </w:r>
      <w:r>
        <w:rPr>
          <w:spacing w:val="-10"/>
        </w:rPr>
        <w:t xml:space="preserve"> </w:t>
      </w:r>
      <w:r>
        <w:t>-</w:t>
      </w:r>
      <w:r>
        <w:rPr>
          <w:spacing w:val="-16"/>
        </w:rPr>
        <w:t xml:space="preserve"> </w:t>
      </w:r>
      <w:r>
        <w:t>при</w:t>
      </w:r>
      <w:r>
        <w:rPr>
          <w:spacing w:val="-14"/>
        </w:rPr>
        <w:t xml:space="preserve"> </w:t>
      </w:r>
      <w:r>
        <w:t>наличии)</w:t>
      </w:r>
      <w:r>
        <w:rPr>
          <w:spacing w:val="-57"/>
        </w:rPr>
        <w:t xml:space="preserve"> </w:t>
      </w:r>
      <w:r>
        <w:t>и</w:t>
      </w:r>
      <w:r>
        <w:rPr>
          <w:spacing w:val="-1"/>
        </w:rPr>
        <w:t xml:space="preserve"> </w:t>
      </w:r>
      <w:r>
        <w:t>должности</w:t>
      </w:r>
      <w:r>
        <w:rPr>
          <w:spacing w:val="1"/>
        </w:rPr>
        <w:t xml:space="preserve"> </w:t>
      </w:r>
      <w:r>
        <w:t>специалиста, принявшего</w:t>
      </w:r>
      <w:r>
        <w:rPr>
          <w:spacing w:val="-2"/>
        </w:rPr>
        <w:t xml:space="preserve"> </w:t>
      </w:r>
      <w:r>
        <w:t>телефонный</w:t>
      </w:r>
      <w:r>
        <w:rPr>
          <w:spacing w:val="-2"/>
        </w:rPr>
        <w:t xml:space="preserve"> </w:t>
      </w:r>
      <w:r>
        <w:t>звонок.</w:t>
      </w:r>
    </w:p>
    <w:p w:rsidR="00B60289" w:rsidRDefault="00B60289" w:rsidP="00B60289">
      <w:pPr>
        <w:pStyle w:val="a3"/>
        <w:ind w:right="344" w:firstLine="719"/>
        <w:jc w:val="both"/>
      </w:pPr>
      <w:r>
        <w:t>Если должностное лицо Уполномоченного органа не может самостоятельно дать</w:t>
      </w:r>
      <w:r>
        <w:rPr>
          <w:spacing w:val="1"/>
        </w:rPr>
        <w:t xml:space="preserve"> </w:t>
      </w:r>
      <w:r>
        <w:t>ответ, телефонный звонок должен быть переадресован (переведен) на другое должностное</w:t>
      </w:r>
      <w:r>
        <w:rPr>
          <w:spacing w:val="-57"/>
        </w:rPr>
        <w:t xml:space="preserve"> </w:t>
      </w:r>
      <w:r>
        <w:t>лицо или же обратившемуся лицу должен быть сообщен телефонный номер, по которому</w:t>
      </w:r>
      <w:r>
        <w:rPr>
          <w:spacing w:val="1"/>
        </w:rPr>
        <w:t xml:space="preserve"> </w:t>
      </w:r>
      <w:r>
        <w:t>можно</w:t>
      </w:r>
      <w:r>
        <w:rPr>
          <w:spacing w:val="-1"/>
        </w:rPr>
        <w:t xml:space="preserve"> </w:t>
      </w:r>
      <w:r>
        <w:t>будет получить</w:t>
      </w:r>
      <w:r>
        <w:rPr>
          <w:spacing w:val="1"/>
        </w:rPr>
        <w:t xml:space="preserve"> </w:t>
      </w:r>
      <w:r>
        <w:t>необходимую информацию</w:t>
      </w:r>
    </w:p>
    <w:p w:rsidR="00B60289" w:rsidRDefault="00B60289" w:rsidP="00B60289">
      <w:pPr>
        <w:pStyle w:val="a3"/>
        <w:ind w:right="350" w:firstLine="705"/>
        <w:jc w:val="both"/>
      </w:pPr>
      <w:r>
        <w:t>Если</w:t>
      </w:r>
      <w:r>
        <w:rPr>
          <w:spacing w:val="1"/>
        </w:rPr>
        <w:t xml:space="preserve"> </w:t>
      </w:r>
      <w:r>
        <w:t>подготовка</w:t>
      </w:r>
      <w:r>
        <w:rPr>
          <w:spacing w:val="1"/>
        </w:rPr>
        <w:t xml:space="preserve"> </w:t>
      </w:r>
      <w:r>
        <w:t>ответа</w:t>
      </w:r>
      <w:r>
        <w:rPr>
          <w:spacing w:val="1"/>
        </w:rPr>
        <w:t xml:space="preserve"> </w:t>
      </w:r>
      <w:r>
        <w:t>требует</w:t>
      </w:r>
      <w:r>
        <w:rPr>
          <w:spacing w:val="1"/>
        </w:rPr>
        <w:t xml:space="preserve"> </w:t>
      </w:r>
      <w:r>
        <w:t>продолжительного</w:t>
      </w:r>
      <w:r>
        <w:rPr>
          <w:spacing w:val="1"/>
        </w:rPr>
        <w:t xml:space="preserve"> </w:t>
      </w:r>
      <w:r>
        <w:t>времени,</w:t>
      </w:r>
      <w:r>
        <w:rPr>
          <w:spacing w:val="1"/>
        </w:rPr>
        <w:t xml:space="preserve"> </w:t>
      </w:r>
      <w:r>
        <w:t>он</w:t>
      </w:r>
      <w:r>
        <w:rPr>
          <w:spacing w:val="1"/>
        </w:rPr>
        <w:t xml:space="preserve"> </w:t>
      </w:r>
      <w:r>
        <w:t>предлагает</w:t>
      </w:r>
      <w:r>
        <w:rPr>
          <w:spacing w:val="1"/>
        </w:rPr>
        <w:t xml:space="preserve"> </w:t>
      </w:r>
      <w:r>
        <w:t>Заявителю</w:t>
      </w:r>
      <w:r>
        <w:rPr>
          <w:spacing w:val="-1"/>
        </w:rPr>
        <w:t xml:space="preserve"> </w:t>
      </w:r>
      <w:r>
        <w:t>один</w:t>
      </w:r>
      <w:r>
        <w:rPr>
          <w:spacing w:val="-2"/>
        </w:rPr>
        <w:t xml:space="preserve"> </w:t>
      </w:r>
      <w:r>
        <w:t>из</w:t>
      </w:r>
      <w:r>
        <w:rPr>
          <w:spacing w:val="-1"/>
        </w:rPr>
        <w:t xml:space="preserve"> </w:t>
      </w:r>
      <w:r>
        <w:t>следующих</w:t>
      </w:r>
      <w:r>
        <w:rPr>
          <w:spacing w:val="2"/>
        </w:rPr>
        <w:t xml:space="preserve"> </w:t>
      </w:r>
      <w:r>
        <w:t>вариантов</w:t>
      </w:r>
      <w:r>
        <w:rPr>
          <w:spacing w:val="-1"/>
        </w:rPr>
        <w:t xml:space="preserve"> </w:t>
      </w:r>
      <w:r>
        <w:t>дальнейших</w:t>
      </w:r>
      <w:r>
        <w:rPr>
          <w:spacing w:val="2"/>
        </w:rPr>
        <w:t xml:space="preserve"> </w:t>
      </w:r>
      <w:r>
        <w:t>действий:</w:t>
      </w:r>
    </w:p>
    <w:p w:rsidR="00B60289" w:rsidRDefault="00B60289" w:rsidP="00B60289">
      <w:pPr>
        <w:pStyle w:val="a5"/>
        <w:numPr>
          <w:ilvl w:val="0"/>
          <w:numId w:val="9"/>
        </w:numPr>
        <w:tabs>
          <w:tab w:val="left" w:pos="442"/>
        </w:tabs>
        <w:ind w:left="441" w:hanging="140"/>
        <w:rPr>
          <w:sz w:val="24"/>
        </w:rPr>
      </w:pPr>
      <w:r>
        <w:rPr>
          <w:sz w:val="24"/>
        </w:rPr>
        <w:t>изложить</w:t>
      </w:r>
      <w:r>
        <w:rPr>
          <w:spacing w:val="-4"/>
          <w:sz w:val="24"/>
        </w:rPr>
        <w:t xml:space="preserve"> </w:t>
      </w:r>
      <w:r>
        <w:rPr>
          <w:sz w:val="24"/>
        </w:rPr>
        <w:t>обращение</w:t>
      </w:r>
      <w:r>
        <w:rPr>
          <w:spacing w:val="-6"/>
          <w:sz w:val="24"/>
        </w:rPr>
        <w:t xml:space="preserve"> </w:t>
      </w:r>
      <w:r>
        <w:rPr>
          <w:sz w:val="24"/>
        </w:rPr>
        <w:t>в</w:t>
      </w:r>
      <w:r>
        <w:rPr>
          <w:spacing w:val="-4"/>
          <w:sz w:val="24"/>
        </w:rPr>
        <w:t xml:space="preserve"> </w:t>
      </w:r>
      <w:r>
        <w:rPr>
          <w:sz w:val="24"/>
        </w:rPr>
        <w:t>письменной</w:t>
      </w:r>
      <w:r>
        <w:rPr>
          <w:spacing w:val="-4"/>
          <w:sz w:val="24"/>
        </w:rPr>
        <w:t xml:space="preserve"> </w:t>
      </w:r>
      <w:r>
        <w:rPr>
          <w:sz w:val="24"/>
        </w:rPr>
        <w:t>форме;</w:t>
      </w:r>
    </w:p>
    <w:p w:rsidR="00B60289" w:rsidRDefault="00B60289" w:rsidP="00B60289">
      <w:pPr>
        <w:pStyle w:val="a5"/>
        <w:numPr>
          <w:ilvl w:val="0"/>
          <w:numId w:val="9"/>
        </w:numPr>
        <w:tabs>
          <w:tab w:val="left" w:pos="442"/>
        </w:tabs>
        <w:ind w:left="441" w:hanging="140"/>
        <w:rPr>
          <w:sz w:val="24"/>
        </w:rPr>
      </w:pPr>
      <w:r>
        <w:rPr>
          <w:sz w:val="24"/>
        </w:rPr>
        <w:t>назначить</w:t>
      </w:r>
      <w:r>
        <w:rPr>
          <w:spacing w:val="-4"/>
          <w:sz w:val="24"/>
        </w:rPr>
        <w:t xml:space="preserve"> </w:t>
      </w:r>
      <w:r>
        <w:rPr>
          <w:sz w:val="24"/>
        </w:rPr>
        <w:t>другое</w:t>
      </w:r>
      <w:r>
        <w:rPr>
          <w:spacing w:val="-5"/>
          <w:sz w:val="24"/>
        </w:rPr>
        <w:t xml:space="preserve"> </w:t>
      </w:r>
      <w:r>
        <w:rPr>
          <w:sz w:val="24"/>
        </w:rPr>
        <w:t>время</w:t>
      </w:r>
      <w:r>
        <w:rPr>
          <w:spacing w:val="-4"/>
          <w:sz w:val="24"/>
        </w:rPr>
        <w:t xml:space="preserve"> </w:t>
      </w:r>
      <w:r>
        <w:rPr>
          <w:sz w:val="24"/>
        </w:rPr>
        <w:t>для</w:t>
      </w:r>
      <w:r>
        <w:rPr>
          <w:spacing w:val="-4"/>
          <w:sz w:val="24"/>
        </w:rPr>
        <w:t xml:space="preserve"> </w:t>
      </w:r>
      <w:r>
        <w:rPr>
          <w:sz w:val="24"/>
        </w:rPr>
        <w:t>консультаций.</w:t>
      </w:r>
    </w:p>
    <w:p w:rsidR="00B60289" w:rsidRDefault="00B60289" w:rsidP="00B60289">
      <w:pPr>
        <w:pStyle w:val="a3"/>
        <w:ind w:right="351" w:firstLine="705"/>
        <w:jc w:val="both"/>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 выходящее за рамки стандартных процедур и условий 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2"/>
        </w:rPr>
        <w:t xml:space="preserve"> </w:t>
      </w:r>
      <w:r>
        <w:t>влияющее</w:t>
      </w:r>
      <w:r>
        <w:rPr>
          <w:spacing w:val="-2"/>
        </w:rPr>
        <w:t xml:space="preserve"> </w:t>
      </w:r>
      <w:r>
        <w:t>прямо</w:t>
      </w:r>
      <w:r>
        <w:rPr>
          <w:spacing w:val="-1"/>
        </w:rPr>
        <w:t xml:space="preserve"> </w:t>
      </w:r>
      <w:r>
        <w:t>или</w:t>
      </w:r>
      <w:r>
        <w:rPr>
          <w:spacing w:val="-4"/>
        </w:rPr>
        <w:t xml:space="preserve"> </w:t>
      </w:r>
      <w:r>
        <w:t>косвенно</w:t>
      </w:r>
      <w:r>
        <w:rPr>
          <w:spacing w:val="-1"/>
        </w:rPr>
        <w:t xml:space="preserve"> </w:t>
      </w:r>
      <w:r>
        <w:t>на</w:t>
      </w:r>
      <w:r>
        <w:rPr>
          <w:spacing w:val="-2"/>
        </w:rPr>
        <w:t xml:space="preserve"> </w:t>
      </w:r>
      <w:r>
        <w:t>принимаемое</w:t>
      </w:r>
      <w:r>
        <w:rPr>
          <w:spacing w:val="-3"/>
        </w:rPr>
        <w:t xml:space="preserve"> </w:t>
      </w:r>
      <w:r>
        <w:t>решение.</w:t>
      </w:r>
    </w:p>
    <w:p w:rsidR="00B60289" w:rsidRDefault="00B60289" w:rsidP="00B60289">
      <w:pPr>
        <w:pStyle w:val="a3"/>
        <w:ind w:left="1017" w:right="402" w:hanging="5"/>
        <w:jc w:val="both"/>
      </w:pPr>
      <w:r>
        <w:t>Продолжительность информирования по телефону не должна превышать 10 минут.</w:t>
      </w:r>
      <w:r>
        <w:rPr>
          <w:spacing w:val="-58"/>
        </w:rPr>
        <w:t xml:space="preserve"> </w:t>
      </w:r>
      <w:r>
        <w:t>Информирование</w:t>
      </w:r>
      <w:r>
        <w:rPr>
          <w:spacing w:val="-3"/>
        </w:rPr>
        <w:t xml:space="preserve"> </w:t>
      </w:r>
      <w:r>
        <w:t>осуществляется</w:t>
      </w:r>
      <w:r>
        <w:rPr>
          <w:spacing w:val="-1"/>
        </w:rPr>
        <w:t xml:space="preserve"> </w:t>
      </w:r>
      <w:r>
        <w:t>в соответствии</w:t>
      </w:r>
      <w:r>
        <w:rPr>
          <w:spacing w:val="-1"/>
        </w:rPr>
        <w:t xml:space="preserve"> </w:t>
      </w:r>
      <w:r>
        <w:t>с</w:t>
      </w:r>
      <w:r>
        <w:rPr>
          <w:spacing w:val="-2"/>
        </w:rPr>
        <w:t xml:space="preserve"> </w:t>
      </w:r>
      <w:r>
        <w:t>графиком</w:t>
      </w:r>
      <w:r>
        <w:rPr>
          <w:spacing w:val="-3"/>
        </w:rPr>
        <w:t xml:space="preserve"> </w:t>
      </w:r>
      <w:r>
        <w:t>приема</w:t>
      </w:r>
      <w:r>
        <w:rPr>
          <w:spacing w:val="-2"/>
        </w:rPr>
        <w:t xml:space="preserve"> </w:t>
      </w:r>
      <w:r>
        <w:t>граждан.</w:t>
      </w:r>
    </w:p>
    <w:p w:rsidR="00B60289" w:rsidRDefault="00B60289" w:rsidP="00B60289">
      <w:pPr>
        <w:pStyle w:val="a5"/>
        <w:numPr>
          <w:ilvl w:val="1"/>
          <w:numId w:val="12"/>
        </w:numPr>
        <w:tabs>
          <w:tab w:val="left" w:pos="1507"/>
        </w:tabs>
        <w:ind w:right="345" w:firstLine="707"/>
        <w:rPr>
          <w:sz w:val="24"/>
        </w:rPr>
      </w:pPr>
      <w:r>
        <w:rPr>
          <w:sz w:val="24"/>
        </w:rPr>
        <w:t>По</w:t>
      </w:r>
      <w:r>
        <w:rPr>
          <w:spacing w:val="1"/>
          <w:sz w:val="24"/>
        </w:rPr>
        <w:t xml:space="preserve"> </w:t>
      </w:r>
      <w:r>
        <w:rPr>
          <w:sz w:val="24"/>
        </w:rPr>
        <w:t>письменному</w:t>
      </w:r>
      <w:r>
        <w:rPr>
          <w:spacing w:val="1"/>
          <w:sz w:val="24"/>
        </w:rPr>
        <w:t xml:space="preserve"> </w:t>
      </w:r>
      <w:r>
        <w:rPr>
          <w:sz w:val="24"/>
        </w:rPr>
        <w:t>обращению</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ответственный за предоставление муниципальной услуги, подробно в письменной форме</w:t>
      </w:r>
      <w:r>
        <w:rPr>
          <w:spacing w:val="1"/>
          <w:sz w:val="24"/>
        </w:rPr>
        <w:t xml:space="preserve"> </w:t>
      </w:r>
      <w:r>
        <w:rPr>
          <w:sz w:val="24"/>
        </w:rPr>
        <w:t>разъясняет</w:t>
      </w:r>
      <w:r>
        <w:rPr>
          <w:spacing w:val="1"/>
          <w:sz w:val="24"/>
        </w:rPr>
        <w:t xml:space="preserve"> </w:t>
      </w:r>
      <w:r>
        <w:rPr>
          <w:sz w:val="24"/>
        </w:rPr>
        <w:t>гражданину</w:t>
      </w:r>
      <w:r>
        <w:rPr>
          <w:spacing w:val="1"/>
          <w:sz w:val="24"/>
        </w:rPr>
        <w:t xml:space="preserve"> </w:t>
      </w:r>
      <w:r>
        <w:rPr>
          <w:sz w:val="24"/>
        </w:rPr>
        <w:t>сведения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1.5.</w:t>
      </w:r>
      <w:r>
        <w:rPr>
          <w:spacing w:val="1"/>
          <w:sz w:val="24"/>
        </w:rPr>
        <w:t xml:space="preserve"> </w:t>
      </w:r>
      <w:r>
        <w:rPr>
          <w:sz w:val="24"/>
        </w:rPr>
        <w:t>настоящего</w:t>
      </w:r>
      <w:r>
        <w:rPr>
          <w:spacing w:val="1"/>
          <w:sz w:val="24"/>
        </w:rPr>
        <w:t xml:space="preserve"> </w:t>
      </w:r>
      <w:r>
        <w:rPr>
          <w:sz w:val="24"/>
        </w:rPr>
        <w:t>Административного регламента в порядке, установленном Федеральным законом от 2 мая</w:t>
      </w:r>
      <w:r>
        <w:rPr>
          <w:spacing w:val="1"/>
          <w:sz w:val="24"/>
        </w:rPr>
        <w:t xml:space="preserve"> </w:t>
      </w:r>
      <w:r>
        <w:rPr>
          <w:sz w:val="24"/>
        </w:rPr>
        <w:t>2006 г. № 59-ФЗ «О порядке рассмотрения обращений граждан Российской Федерации»</w:t>
      </w:r>
      <w:r>
        <w:rPr>
          <w:spacing w:val="1"/>
          <w:sz w:val="24"/>
        </w:rPr>
        <w:t xml:space="preserve"> </w:t>
      </w:r>
      <w:r>
        <w:rPr>
          <w:sz w:val="24"/>
        </w:rPr>
        <w:t>(далее -</w:t>
      </w:r>
      <w:r>
        <w:rPr>
          <w:spacing w:val="-1"/>
          <w:sz w:val="24"/>
        </w:rPr>
        <w:t xml:space="preserve"> </w:t>
      </w:r>
      <w:r>
        <w:rPr>
          <w:sz w:val="24"/>
        </w:rPr>
        <w:t>Федеральный закон №</w:t>
      </w:r>
      <w:r>
        <w:rPr>
          <w:spacing w:val="-1"/>
          <w:sz w:val="24"/>
        </w:rPr>
        <w:t xml:space="preserve"> </w:t>
      </w:r>
      <w:r>
        <w:rPr>
          <w:sz w:val="24"/>
        </w:rPr>
        <w:t>59-ФЗ).</w:t>
      </w:r>
    </w:p>
    <w:p w:rsidR="00B60289" w:rsidRDefault="00B60289" w:rsidP="00B60289">
      <w:pPr>
        <w:pStyle w:val="a5"/>
        <w:numPr>
          <w:ilvl w:val="1"/>
          <w:numId w:val="12"/>
        </w:numPr>
        <w:tabs>
          <w:tab w:val="left" w:pos="1747"/>
        </w:tabs>
        <w:ind w:right="348" w:firstLine="734"/>
        <w:rPr>
          <w:sz w:val="24"/>
        </w:rPr>
      </w:pPr>
      <w:r>
        <w:rPr>
          <w:sz w:val="24"/>
        </w:rPr>
        <w:t>На</w:t>
      </w:r>
      <w:r>
        <w:rPr>
          <w:spacing w:val="-7"/>
          <w:sz w:val="24"/>
        </w:rPr>
        <w:t xml:space="preserve"> </w:t>
      </w:r>
      <w:r>
        <w:rPr>
          <w:sz w:val="24"/>
        </w:rPr>
        <w:t>Едином</w:t>
      </w:r>
      <w:r>
        <w:rPr>
          <w:spacing w:val="-7"/>
          <w:sz w:val="24"/>
        </w:rPr>
        <w:t xml:space="preserve"> </w:t>
      </w:r>
      <w:r>
        <w:rPr>
          <w:sz w:val="24"/>
        </w:rPr>
        <w:t>портале</w:t>
      </w:r>
      <w:r>
        <w:rPr>
          <w:spacing w:val="-7"/>
          <w:sz w:val="24"/>
        </w:rPr>
        <w:t xml:space="preserve"> </w:t>
      </w:r>
      <w:r>
        <w:rPr>
          <w:sz w:val="24"/>
        </w:rPr>
        <w:t>размещаются</w:t>
      </w:r>
      <w:r>
        <w:rPr>
          <w:spacing w:val="-6"/>
          <w:sz w:val="24"/>
        </w:rPr>
        <w:t xml:space="preserve"> </w:t>
      </w:r>
      <w:r>
        <w:rPr>
          <w:sz w:val="24"/>
        </w:rPr>
        <w:t>сведения,</w:t>
      </w:r>
      <w:r>
        <w:rPr>
          <w:spacing w:val="-5"/>
          <w:sz w:val="24"/>
        </w:rPr>
        <w:t xml:space="preserve"> </w:t>
      </w:r>
      <w:r>
        <w:rPr>
          <w:sz w:val="24"/>
        </w:rPr>
        <w:t>предусмотренные</w:t>
      </w:r>
      <w:r>
        <w:rPr>
          <w:spacing w:val="-7"/>
          <w:sz w:val="24"/>
        </w:rPr>
        <w:t xml:space="preserve"> </w:t>
      </w:r>
      <w:r>
        <w:rPr>
          <w:sz w:val="24"/>
        </w:rPr>
        <w:t>Положением</w:t>
      </w:r>
      <w:r>
        <w:rPr>
          <w:spacing w:val="-7"/>
          <w:sz w:val="24"/>
        </w:rPr>
        <w:t xml:space="preserve"> </w:t>
      </w:r>
      <w:r>
        <w:rPr>
          <w:sz w:val="24"/>
        </w:rPr>
        <w:t>о</w:t>
      </w:r>
      <w:r>
        <w:rPr>
          <w:spacing w:val="-57"/>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«Федеральный</w:t>
      </w:r>
      <w:r>
        <w:rPr>
          <w:spacing w:val="1"/>
          <w:sz w:val="24"/>
        </w:rPr>
        <w:t xml:space="preserve"> </w:t>
      </w:r>
      <w:r>
        <w:rPr>
          <w:sz w:val="24"/>
        </w:rPr>
        <w:t>реестр</w:t>
      </w:r>
      <w:r>
        <w:rPr>
          <w:spacing w:val="-57"/>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(функций)»,</w:t>
      </w:r>
      <w:r>
        <w:rPr>
          <w:spacing w:val="1"/>
          <w:sz w:val="24"/>
        </w:rPr>
        <w:t xml:space="preserve"> </w:t>
      </w:r>
      <w:r>
        <w:rPr>
          <w:sz w:val="24"/>
        </w:rPr>
        <w:t>утвержденным</w:t>
      </w:r>
      <w:r>
        <w:rPr>
          <w:spacing w:val="1"/>
          <w:sz w:val="24"/>
        </w:rPr>
        <w:t xml:space="preserve"> </w:t>
      </w:r>
      <w:r>
        <w:rPr>
          <w:sz w:val="24"/>
        </w:rPr>
        <w:t>постановлением</w:t>
      </w:r>
      <w:r>
        <w:rPr>
          <w:spacing w:val="1"/>
          <w:sz w:val="24"/>
        </w:rPr>
        <w:t xml:space="preserve"> </w:t>
      </w:r>
      <w:r>
        <w:rPr>
          <w:sz w:val="24"/>
        </w:rPr>
        <w:t>Правительства</w:t>
      </w:r>
      <w:r>
        <w:rPr>
          <w:spacing w:val="-2"/>
          <w:sz w:val="24"/>
        </w:rPr>
        <w:t xml:space="preserve"> </w:t>
      </w:r>
      <w:r>
        <w:rPr>
          <w:sz w:val="24"/>
        </w:rPr>
        <w:t>Российской Федерации</w:t>
      </w:r>
      <w:r>
        <w:rPr>
          <w:spacing w:val="-1"/>
          <w:sz w:val="24"/>
        </w:rPr>
        <w:t xml:space="preserve"> </w:t>
      </w:r>
      <w:r>
        <w:rPr>
          <w:sz w:val="24"/>
        </w:rPr>
        <w:t>от 24</w:t>
      </w:r>
      <w:r>
        <w:rPr>
          <w:spacing w:val="-1"/>
          <w:sz w:val="24"/>
        </w:rPr>
        <w:t xml:space="preserve"> </w:t>
      </w:r>
      <w:r>
        <w:rPr>
          <w:sz w:val="24"/>
        </w:rPr>
        <w:t>октября 2011</w:t>
      </w:r>
      <w:r>
        <w:rPr>
          <w:spacing w:val="-1"/>
          <w:sz w:val="24"/>
        </w:rPr>
        <w:t xml:space="preserve"> </w:t>
      </w:r>
      <w:r>
        <w:rPr>
          <w:sz w:val="24"/>
        </w:rPr>
        <w:t>года</w:t>
      </w:r>
      <w:r>
        <w:rPr>
          <w:spacing w:val="-1"/>
          <w:sz w:val="24"/>
        </w:rPr>
        <w:t xml:space="preserve"> </w:t>
      </w:r>
      <w:r>
        <w:rPr>
          <w:sz w:val="24"/>
        </w:rPr>
        <w:t>№</w:t>
      </w:r>
      <w:r>
        <w:rPr>
          <w:spacing w:val="-2"/>
          <w:sz w:val="24"/>
        </w:rPr>
        <w:t xml:space="preserve"> </w:t>
      </w:r>
      <w:r>
        <w:rPr>
          <w:sz w:val="24"/>
        </w:rPr>
        <w:t>861.</w:t>
      </w:r>
    </w:p>
    <w:p w:rsidR="00B60289" w:rsidRDefault="00B60289" w:rsidP="00B60289">
      <w:pPr>
        <w:pStyle w:val="a3"/>
        <w:ind w:right="347" w:firstLine="695"/>
        <w:jc w:val="both"/>
      </w:pPr>
      <w:r>
        <w:t>Доступ к информации о сроках и порядке предоставления муниципальной 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t>заявителем</w:t>
      </w:r>
      <w:r>
        <w:rPr>
          <w:spacing w:val="1"/>
        </w:rPr>
        <w:t xml:space="preserve"> </w:t>
      </w:r>
      <w:r>
        <w:t>каких-либо</w:t>
      </w:r>
      <w:r>
        <w:rPr>
          <w:spacing w:val="1"/>
        </w:rPr>
        <w:t xml:space="preserve"> </w:t>
      </w:r>
      <w:r>
        <w:t>требований,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без</w:t>
      </w:r>
      <w:r>
        <w:rPr>
          <w:spacing w:val="1"/>
        </w:rPr>
        <w:t xml:space="preserve"> </w:t>
      </w:r>
      <w:r>
        <w:t>использования программного обеспечения, установка которого на технические средства</w:t>
      </w:r>
      <w:r>
        <w:rPr>
          <w:spacing w:val="1"/>
        </w:rPr>
        <w:t xml:space="preserve"> </w:t>
      </w:r>
      <w:r>
        <w:t>заявителя требует заключения лицензионного или иного соглашения с 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w:t>
      </w:r>
      <w:r>
        <w:rPr>
          <w:spacing w:val="-3"/>
        </w:rPr>
        <w:t xml:space="preserve"> </w:t>
      </w:r>
      <w:r>
        <w:t>или</w:t>
      </w:r>
      <w:r>
        <w:rPr>
          <w:spacing w:val="-3"/>
        </w:rPr>
        <w:t xml:space="preserve"> </w:t>
      </w:r>
      <w:r>
        <w:t>предоставление</w:t>
      </w:r>
      <w:r>
        <w:rPr>
          <w:spacing w:val="-1"/>
        </w:rPr>
        <w:t xml:space="preserve"> </w:t>
      </w:r>
      <w:r>
        <w:t>им</w:t>
      </w:r>
      <w:r>
        <w:rPr>
          <w:spacing w:val="-2"/>
        </w:rPr>
        <w:t xml:space="preserve"> </w:t>
      </w:r>
      <w:r>
        <w:t>персональных</w:t>
      </w:r>
      <w:r>
        <w:rPr>
          <w:spacing w:val="2"/>
        </w:rPr>
        <w:t xml:space="preserve"> </w:t>
      </w:r>
      <w:r>
        <w:t>данных.</w:t>
      </w:r>
    </w:p>
    <w:p w:rsidR="00B60289" w:rsidRDefault="00B60289" w:rsidP="00B60289">
      <w:pPr>
        <w:pStyle w:val="a5"/>
        <w:numPr>
          <w:ilvl w:val="1"/>
          <w:numId w:val="12"/>
        </w:numPr>
        <w:tabs>
          <w:tab w:val="left" w:pos="1466"/>
        </w:tabs>
        <w:ind w:right="342" w:firstLine="707"/>
        <w:rPr>
          <w:sz w:val="24"/>
        </w:rPr>
      </w:pPr>
      <w:r>
        <w:rPr>
          <w:sz w:val="24"/>
        </w:rPr>
        <w:t>Информация о муниципальной услуге размещена в разделе «Муниципальные</w:t>
      </w:r>
      <w:r>
        <w:rPr>
          <w:spacing w:val="1"/>
          <w:sz w:val="24"/>
        </w:rPr>
        <w:t xml:space="preserve"> </w:t>
      </w:r>
      <w:r>
        <w:rPr>
          <w:sz w:val="24"/>
        </w:rPr>
        <w:t xml:space="preserve">услуги» на официальном сайте Администрации Каргасокского района </w:t>
      </w:r>
      <w:r>
        <w:rPr>
          <w:sz w:val="24"/>
        </w:rPr>
        <w:lastRenderedPageBreak/>
        <w:t>в сети Интернет, на</w:t>
      </w:r>
      <w:r>
        <w:rPr>
          <w:spacing w:val="1"/>
          <w:sz w:val="24"/>
        </w:rPr>
        <w:t xml:space="preserve"> </w:t>
      </w:r>
      <w:r>
        <w:rPr>
          <w:sz w:val="24"/>
        </w:rPr>
        <w:t>Едином</w:t>
      </w:r>
      <w:r>
        <w:rPr>
          <w:spacing w:val="1"/>
          <w:sz w:val="24"/>
        </w:rPr>
        <w:t xml:space="preserve"> </w:t>
      </w:r>
      <w:r>
        <w:rPr>
          <w:sz w:val="24"/>
        </w:rPr>
        <w:t>портале</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(функций)</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hyperlink r:id="rId9">
        <w:r>
          <w:rPr>
            <w:sz w:val="24"/>
            <w:u w:val="single"/>
          </w:rPr>
          <w:t>www.gosuslugi.ru.</w:t>
        </w:r>
      </w:hyperlink>
    </w:p>
    <w:p w:rsidR="00B60289" w:rsidRDefault="00B60289" w:rsidP="00B60289">
      <w:pPr>
        <w:pStyle w:val="a3"/>
        <w:spacing w:after="6"/>
        <w:ind w:left="1010"/>
        <w:jc w:val="both"/>
      </w:pPr>
      <w:r>
        <w:t>Режим</w:t>
      </w:r>
      <w:r>
        <w:rPr>
          <w:spacing w:val="52"/>
        </w:rPr>
        <w:t xml:space="preserve"> </w:t>
      </w:r>
      <w:r>
        <w:t>работы</w:t>
      </w:r>
      <w:r>
        <w:rPr>
          <w:spacing w:val="54"/>
        </w:rPr>
        <w:t xml:space="preserve"> </w:t>
      </w:r>
      <w:r>
        <w:t>Администрации</w:t>
      </w:r>
      <w:r>
        <w:rPr>
          <w:spacing w:val="53"/>
        </w:rPr>
        <w:t xml:space="preserve"> </w:t>
      </w:r>
      <w:r>
        <w:t>Каргасокского</w:t>
      </w:r>
      <w:r>
        <w:rPr>
          <w:spacing w:val="54"/>
        </w:rPr>
        <w:t xml:space="preserve"> </w:t>
      </w:r>
      <w:r>
        <w:t>района:</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5"/>
        <w:gridCol w:w="5391"/>
      </w:tblGrid>
      <w:tr w:rsidR="00B60289" w:rsidTr="00171860">
        <w:trPr>
          <w:trHeight w:val="330"/>
        </w:trPr>
        <w:tc>
          <w:tcPr>
            <w:tcW w:w="3965" w:type="dxa"/>
          </w:tcPr>
          <w:p w:rsidR="00B60289" w:rsidRDefault="00B60289" w:rsidP="00171860">
            <w:pPr>
              <w:pStyle w:val="TableParagraph"/>
              <w:spacing w:line="270" w:lineRule="exact"/>
              <w:ind w:left="462"/>
              <w:rPr>
                <w:sz w:val="24"/>
              </w:rPr>
            </w:pPr>
            <w:r>
              <w:rPr>
                <w:sz w:val="24"/>
              </w:rPr>
              <w:t>Понедельник</w:t>
            </w:r>
          </w:p>
        </w:tc>
        <w:tc>
          <w:tcPr>
            <w:tcW w:w="5391" w:type="dxa"/>
          </w:tcPr>
          <w:p w:rsidR="00B60289" w:rsidRDefault="00B60289" w:rsidP="00171860">
            <w:pPr>
              <w:pStyle w:val="TableParagraph"/>
              <w:spacing w:line="270" w:lineRule="exact"/>
              <w:ind w:left="463"/>
              <w:rPr>
                <w:sz w:val="24"/>
              </w:rPr>
            </w:pPr>
            <w:r>
              <w:rPr>
                <w:sz w:val="24"/>
              </w:rPr>
              <w:t>9.00-17.15</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11"/>
        </w:trPr>
        <w:tc>
          <w:tcPr>
            <w:tcW w:w="3965" w:type="dxa"/>
          </w:tcPr>
          <w:p w:rsidR="00B60289" w:rsidRDefault="00B60289" w:rsidP="00171860">
            <w:pPr>
              <w:pStyle w:val="TableParagraph"/>
              <w:spacing w:line="272" w:lineRule="exact"/>
              <w:ind w:left="462"/>
              <w:rPr>
                <w:sz w:val="24"/>
              </w:rPr>
            </w:pPr>
            <w:r>
              <w:rPr>
                <w:sz w:val="24"/>
              </w:rPr>
              <w:t>Вторник</w:t>
            </w:r>
          </w:p>
        </w:tc>
        <w:tc>
          <w:tcPr>
            <w:tcW w:w="5391" w:type="dxa"/>
          </w:tcPr>
          <w:p w:rsidR="00B60289" w:rsidRDefault="00B60289" w:rsidP="00171860">
            <w:pPr>
              <w:pStyle w:val="TableParagraph"/>
              <w:spacing w:line="272" w:lineRule="exact"/>
              <w:ind w:left="463"/>
              <w:rPr>
                <w:sz w:val="24"/>
              </w:rPr>
            </w:pPr>
            <w:r>
              <w:rPr>
                <w:sz w:val="24"/>
              </w:rPr>
              <w:t>9.00-17.15</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21"/>
        </w:trPr>
        <w:tc>
          <w:tcPr>
            <w:tcW w:w="3965" w:type="dxa"/>
          </w:tcPr>
          <w:p w:rsidR="00B60289" w:rsidRDefault="00B60289" w:rsidP="00171860">
            <w:pPr>
              <w:pStyle w:val="TableParagraph"/>
              <w:spacing w:line="270" w:lineRule="exact"/>
              <w:ind w:left="462"/>
              <w:rPr>
                <w:sz w:val="24"/>
              </w:rPr>
            </w:pPr>
            <w:r>
              <w:rPr>
                <w:sz w:val="24"/>
              </w:rPr>
              <w:t>Среда</w:t>
            </w:r>
          </w:p>
        </w:tc>
        <w:tc>
          <w:tcPr>
            <w:tcW w:w="5391" w:type="dxa"/>
          </w:tcPr>
          <w:p w:rsidR="00B60289" w:rsidRDefault="00B60289" w:rsidP="00171860">
            <w:pPr>
              <w:pStyle w:val="TableParagraph"/>
              <w:spacing w:line="270" w:lineRule="exact"/>
              <w:ind w:left="463"/>
              <w:rPr>
                <w:sz w:val="24"/>
              </w:rPr>
            </w:pPr>
            <w:r>
              <w:rPr>
                <w:sz w:val="24"/>
              </w:rPr>
              <w:t>9.00-17.15</w:t>
            </w:r>
            <w:r>
              <w:rPr>
                <w:spacing w:val="26"/>
                <w:sz w:val="24"/>
              </w:rPr>
              <w:t xml:space="preserve"> </w:t>
            </w:r>
            <w:r>
              <w:rPr>
                <w:sz w:val="24"/>
              </w:rPr>
              <w:t>(перерыв</w:t>
            </w:r>
            <w:r>
              <w:rPr>
                <w:spacing w:val="30"/>
                <w:sz w:val="24"/>
              </w:rPr>
              <w:t xml:space="preserve"> </w:t>
            </w:r>
            <w:r>
              <w:rPr>
                <w:sz w:val="24"/>
              </w:rPr>
              <w:t>13.00-14.00)</w:t>
            </w:r>
          </w:p>
        </w:tc>
      </w:tr>
      <w:tr w:rsidR="00B60289" w:rsidTr="00171860">
        <w:trPr>
          <w:trHeight w:val="320"/>
        </w:trPr>
        <w:tc>
          <w:tcPr>
            <w:tcW w:w="3965" w:type="dxa"/>
          </w:tcPr>
          <w:p w:rsidR="00B60289" w:rsidRDefault="00B60289" w:rsidP="00171860">
            <w:pPr>
              <w:pStyle w:val="TableParagraph"/>
              <w:spacing w:line="260" w:lineRule="exact"/>
              <w:ind w:left="462"/>
              <w:rPr>
                <w:sz w:val="24"/>
              </w:rPr>
            </w:pPr>
            <w:r>
              <w:rPr>
                <w:sz w:val="24"/>
              </w:rPr>
              <w:t>Четверг</w:t>
            </w:r>
          </w:p>
        </w:tc>
        <w:tc>
          <w:tcPr>
            <w:tcW w:w="5391" w:type="dxa"/>
          </w:tcPr>
          <w:p w:rsidR="00B60289" w:rsidRDefault="00B60289" w:rsidP="00171860">
            <w:pPr>
              <w:pStyle w:val="TableParagraph"/>
              <w:spacing w:line="260" w:lineRule="exact"/>
              <w:ind w:left="463"/>
              <w:rPr>
                <w:sz w:val="24"/>
              </w:rPr>
            </w:pPr>
            <w:r>
              <w:rPr>
                <w:sz w:val="24"/>
              </w:rPr>
              <w:t>9.00-17.15</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21"/>
        </w:trPr>
        <w:tc>
          <w:tcPr>
            <w:tcW w:w="3965" w:type="dxa"/>
          </w:tcPr>
          <w:p w:rsidR="00B60289" w:rsidRDefault="00B60289" w:rsidP="00171860">
            <w:pPr>
              <w:pStyle w:val="TableParagraph"/>
              <w:spacing w:line="260" w:lineRule="exact"/>
              <w:ind w:left="462"/>
              <w:rPr>
                <w:sz w:val="24"/>
              </w:rPr>
            </w:pPr>
            <w:r>
              <w:rPr>
                <w:sz w:val="24"/>
              </w:rPr>
              <w:t>Пятница</w:t>
            </w:r>
          </w:p>
        </w:tc>
        <w:tc>
          <w:tcPr>
            <w:tcW w:w="5391" w:type="dxa"/>
          </w:tcPr>
          <w:p w:rsidR="00B60289" w:rsidRDefault="00B60289" w:rsidP="00171860">
            <w:pPr>
              <w:pStyle w:val="TableParagraph"/>
              <w:spacing w:line="260" w:lineRule="exact"/>
              <w:ind w:left="463"/>
              <w:rPr>
                <w:sz w:val="24"/>
              </w:rPr>
            </w:pPr>
            <w:r>
              <w:rPr>
                <w:sz w:val="24"/>
              </w:rPr>
              <w:t>9.00-17.00</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30"/>
        </w:trPr>
        <w:tc>
          <w:tcPr>
            <w:tcW w:w="3965" w:type="dxa"/>
          </w:tcPr>
          <w:p w:rsidR="00B60289" w:rsidRDefault="00B60289" w:rsidP="00171860">
            <w:pPr>
              <w:pStyle w:val="TableParagraph"/>
              <w:spacing w:line="260" w:lineRule="exact"/>
              <w:ind w:left="462"/>
              <w:rPr>
                <w:sz w:val="24"/>
              </w:rPr>
            </w:pPr>
            <w:r>
              <w:rPr>
                <w:sz w:val="24"/>
              </w:rPr>
              <w:t>Суббота</w:t>
            </w:r>
          </w:p>
        </w:tc>
        <w:tc>
          <w:tcPr>
            <w:tcW w:w="5391" w:type="dxa"/>
          </w:tcPr>
          <w:p w:rsidR="00B60289" w:rsidRDefault="00B60289" w:rsidP="00171860">
            <w:pPr>
              <w:pStyle w:val="TableParagraph"/>
              <w:spacing w:line="260" w:lineRule="exact"/>
              <w:ind w:left="463"/>
              <w:rPr>
                <w:sz w:val="24"/>
              </w:rPr>
            </w:pPr>
            <w:r>
              <w:rPr>
                <w:sz w:val="24"/>
              </w:rPr>
              <w:t>выходной</w:t>
            </w:r>
            <w:r>
              <w:rPr>
                <w:spacing w:val="-15"/>
                <w:sz w:val="24"/>
              </w:rPr>
              <w:t xml:space="preserve"> </w:t>
            </w:r>
            <w:r>
              <w:rPr>
                <w:sz w:val="24"/>
              </w:rPr>
              <w:t>день</w:t>
            </w:r>
          </w:p>
        </w:tc>
      </w:tr>
      <w:tr w:rsidR="00B60289" w:rsidTr="00171860">
        <w:trPr>
          <w:trHeight w:val="330"/>
        </w:trPr>
        <w:tc>
          <w:tcPr>
            <w:tcW w:w="3965" w:type="dxa"/>
          </w:tcPr>
          <w:p w:rsidR="00B60289" w:rsidRDefault="00B60289" w:rsidP="00171860">
            <w:pPr>
              <w:pStyle w:val="TableParagraph"/>
              <w:spacing w:line="261" w:lineRule="exact"/>
              <w:ind w:left="462"/>
              <w:rPr>
                <w:sz w:val="24"/>
              </w:rPr>
            </w:pPr>
            <w:r>
              <w:rPr>
                <w:sz w:val="24"/>
              </w:rPr>
              <w:t>Воскресенье</w:t>
            </w:r>
          </w:p>
        </w:tc>
        <w:tc>
          <w:tcPr>
            <w:tcW w:w="5391" w:type="dxa"/>
          </w:tcPr>
          <w:p w:rsidR="00B60289" w:rsidRDefault="00B60289" w:rsidP="00171860">
            <w:pPr>
              <w:pStyle w:val="TableParagraph"/>
              <w:spacing w:line="261" w:lineRule="exact"/>
              <w:ind w:left="463"/>
              <w:rPr>
                <w:sz w:val="24"/>
              </w:rPr>
            </w:pPr>
            <w:r>
              <w:rPr>
                <w:sz w:val="24"/>
              </w:rPr>
              <w:t>выходной</w:t>
            </w:r>
            <w:r>
              <w:rPr>
                <w:spacing w:val="-15"/>
                <w:sz w:val="24"/>
              </w:rPr>
              <w:t xml:space="preserve"> </w:t>
            </w:r>
            <w:r>
              <w:rPr>
                <w:sz w:val="24"/>
              </w:rPr>
              <w:t>день</w:t>
            </w:r>
          </w:p>
        </w:tc>
      </w:tr>
    </w:tbl>
    <w:p w:rsidR="00B60289" w:rsidRDefault="00B60289" w:rsidP="00CC46BA">
      <w:pPr>
        <w:pStyle w:val="a5"/>
        <w:numPr>
          <w:ilvl w:val="1"/>
          <w:numId w:val="12"/>
        </w:numPr>
        <w:tabs>
          <w:tab w:val="left" w:pos="1529"/>
        </w:tabs>
        <w:spacing w:line="261" w:lineRule="exact"/>
        <w:ind w:left="1528" w:hanging="519"/>
        <w:rPr>
          <w:sz w:val="24"/>
        </w:rPr>
      </w:pPr>
      <w:r>
        <w:rPr>
          <w:sz w:val="24"/>
        </w:rPr>
        <w:t>В</w:t>
      </w:r>
      <w:r>
        <w:rPr>
          <w:spacing w:val="37"/>
          <w:sz w:val="24"/>
        </w:rPr>
        <w:t xml:space="preserve"> </w:t>
      </w:r>
      <w:r>
        <w:rPr>
          <w:sz w:val="24"/>
        </w:rPr>
        <w:t>местах</w:t>
      </w:r>
      <w:r>
        <w:rPr>
          <w:spacing w:val="98"/>
          <w:sz w:val="24"/>
        </w:rPr>
        <w:t xml:space="preserve"> </w:t>
      </w:r>
      <w:r>
        <w:rPr>
          <w:sz w:val="24"/>
        </w:rPr>
        <w:t>ожидания</w:t>
      </w:r>
      <w:r>
        <w:rPr>
          <w:spacing w:val="96"/>
          <w:sz w:val="24"/>
        </w:rPr>
        <w:t xml:space="preserve"> </w:t>
      </w:r>
      <w:r>
        <w:rPr>
          <w:sz w:val="24"/>
        </w:rPr>
        <w:t>Уполномоченного</w:t>
      </w:r>
      <w:r>
        <w:rPr>
          <w:spacing w:val="93"/>
          <w:sz w:val="24"/>
        </w:rPr>
        <w:t xml:space="preserve"> </w:t>
      </w:r>
      <w:r>
        <w:rPr>
          <w:sz w:val="24"/>
        </w:rPr>
        <w:t>органа</w:t>
      </w:r>
      <w:r>
        <w:rPr>
          <w:spacing w:val="95"/>
          <w:sz w:val="24"/>
        </w:rPr>
        <w:t xml:space="preserve"> </w:t>
      </w:r>
      <w:r>
        <w:rPr>
          <w:sz w:val="24"/>
        </w:rPr>
        <w:t>размещаются</w:t>
      </w:r>
      <w:r>
        <w:rPr>
          <w:spacing w:val="98"/>
          <w:sz w:val="24"/>
        </w:rPr>
        <w:t xml:space="preserve"> </w:t>
      </w:r>
      <w:r>
        <w:rPr>
          <w:sz w:val="24"/>
        </w:rPr>
        <w:t>нормативные</w:t>
      </w:r>
    </w:p>
    <w:p w:rsidR="00B60289" w:rsidRDefault="00B60289" w:rsidP="00CC46BA">
      <w:pPr>
        <w:pStyle w:val="a3"/>
        <w:ind w:right="350"/>
        <w:jc w:val="both"/>
      </w:pPr>
      <w:r>
        <w:t>правовые</w:t>
      </w:r>
      <w:r>
        <w:rPr>
          <w:spacing w:val="1"/>
        </w:rPr>
        <w:t xml:space="preserve"> </w:t>
      </w:r>
      <w:r>
        <w:t>акты,</w:t>
      </w:r>
      <w:r>
        <w:rPr>
          <w:spacing w:val="1"/>
        </w:rPr>
        <w:t xml:space="preserve"> </w:t>
      </w:r>
      <w:r>
        <w:t>регулирующие</w:t>
      </w:r>
      <w:r>
        <w:rPr>
          <w:spacing w:val="1"/>
        </w:rPr>
        <w:t xml:space="preserve"> </w:t>
      </w:r>
      <w:r>
        <w:t>порядок</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том</w:t>
      </w:r>
      <w:r>
        <w:rPr>
          <w:spacing w:val="-57"/>
        </w:rPr>
        <w:t xml:space="preserve"> </w:t>
      </w:r>
      <w:r>
        <w:t>числе Административный регламент, которые по требованию заявителя предоставляются</w:t>
      </w:r>
      <w:r>
        <w:rPr>
          <w:spacing w:val="1"/>
        </w:rPr>
        <w:t xml:space="preserve"> </w:t>
      </w:r>
      <w:r>
        <w:t>ему</w:t>
      </w:r>
      <w:r>
        <w:rPr>
          <w:spacing w:val="-5"/>
        </w:rPr>
        <w:t xml:space="preserve"> </w:t>
      </w:r>
      <w:r>
        <w:t>для ознакомления.</w:t>
      </w:r>
    </w:p>
    <w:p w:rsidR="00B60289" w:rsidRDefault="00B60289" w:rsidP="00CC46BA">
      <w:pPr>
        <w:pStyle w:val="a5"/>
        <w:numPr>
          <w:ilvl w:val="1"/>
          <w:numId w:val="12"/>
        </w:numPr>
        <w:tabs>
          <w:tab w:val="left" w:pos="1661"/>
        </w:tabs>
        <w:ind w:right="349" w:firstLine="729"/>
        <w:rPr>
          <w:sz w:val="24"/>
        </w:rPr>
      </w:pPr>
      <w:r>
        <w:rPr>
          <w:spacing w:val="-1"/>
          <w:sz w:val="24"/>
        </w:rPr>
        <w:t>Размещение</w:t>
      </w:r>
      <w:r>
        <w:rPr>
          <w:spacing w:val="-12"/>
          <w:sz w:val="24"/>
        </w:rPr>
        <w:t xml:space="preserve"> </w:t>
      </w:r>
      <w:r>
        <w:rPr>
          <w:spacing w:val="-1"/>
          <w:sz w:val="24"/>
        </w:rPr>
        <w:t>информации</w:t>
      </w:r>
      <w:r>
        <w:rPr>
          <w:spacing w:val="-11"/>
          <w:sz w:val="24"/>
        </w:rPr>
        <w:t xml:space="preserve"> </w:t>
      </w:r>
      <w:r>
        <w:rPr>
          <w:spacing w:val="-1"/>
          <w:sz w:val="24"/>
        </w:rPr>
        <w:t>о</w:t>
      </w:r>
      <w:r>
        <w:rPr>
          <w:spacing w:val="-14"/>
          <w:sz w:val="24"/>
        </w:rPr>
        <w:t xml:space="preserve"> </w:t>
      </w:r>
      <w:r>
        <w:rPr>
          <w:spacing w:val="-1"/>
          <w:sz w:val="24"/>
        </w:rPr>
        <w:t>порядке</w:t>
      </w:r>
      <w:r>
        <w:rPr>
          <w:spacing w:val="-14"/>
          <w:sz w:val="24"/>
        </w:rPr>
        <w:t xml:space="preserve"> </w:t>
      </w:r>
      <w:r>
        <w:rPr>
          <w:spacing w:val="-1"/>
          <w:sz w:val="24"/>
        </w:rPr>
        <w:t>предоставления</w:t>
      </w:r>
      <w:r>
        <w:rPr>
          <w:spacing w:val="-11"/>
          <w:sz w:val="24"/>
        </w:rPr>
        <w:t xml:space="preserve"> </w:t>
      </w:r>
      <w:r>
        <w:rPr>
          <w:sz w:val="24"/>
        </w:rPr>
        <w:t>муниципальной</w:t>
      </w:r>
      <w:r>
        <w:rPr>
          <w:spacing w:val="-8"/>
          <w:sz w:val="24"/>
        </w:rPr>
        <w:t xml:space="preserve"> </w:t>
      </w:r>
      <w:r>
        <w:rPr>
          <w:sz w:val="24"/>
        </w:rPr>
        <w:t>услуги</w:t>
      </w:r>
      <w:r>
        <w:rPr>
          <w:spacing w:val="-11"/>
          <w:sz w:val="24"/>
        </w:rPr>
        <w:t xml:space="preserve"> </w:t>
      </w:r>
      <w:r>
        <w:rPr>
          <w:sz w:val="24"/>
        </w:rPr>
        <w:t>на</w:t>
      </w:r>
      <w:r>
        <w:rPr>
          <w:spacing w:val="-57"/>
          <w:sz w:val="24"/>
        </w:rPr>
        <w:t xml:space="preserve"> </w:t>
      </w:r>
      <w:r>
        <w:rPr>
          <w:sz w:val="24"/>
        </w:rPr>
        <w:t>информационных стендах в помещении многофункционального центра осуществляется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соглашением,</w:t>
      </w:r>
      <w:r>
        <w:rPr>
          <w:spacing w:val="1"/>
          <w:sz w:val="24"/>
        </w:rPr>
        <w:t xml:space="preserve"> </w:t>
      </w:r>
      <w:r>
        <w:rPr>
          <w:sz w:val="24"/>
        </w:rPr>
        <w:t>заключенным</w:t>
      </w:r>
      <w:r>
        <w:rPr>
          <w:spacing w:val="1"/>
          <w:sz w:val="24"/>
        </w:rPr>
        <w:t xml:space="preserve"> </w:t>
      </w:r>
      <w:r>
        <w:rPr>
          <w:sz w:val="24"/>
        </w:rPr>
        <w:t>между</w:t>
      </w:r>
      <w:r>
        <w:rPr>
          <w:spacing w:val="1"/>
          <w:sz w:val="24"/>
        </w:rPr>
        <w:t xml:space="preserve"> </w:t>
      </w:r>
      <w:r>
        <w:rPr>
          <w:sz w:val="24"/>
        </w:rPr>
        <w:t>многофункциональным</w:t>
      </w:r>
      <w:r>
        <w:rPr>
          <w:spacing w:val="1"/>
          <w:sz w:val="24"/>
        </w:rPr>
        <w:t xml:space="preserve"> </w:t>
      </w:r>
      <w:r>
        <w:rPr>
          <w:sz w:val="24"/>
        </w:rPr>
        <w:t>центром</w:t>
      </w:r>
      <w:r>
        <w:rPr>
          <w:spacing w:val="1"/>
          <w:sz w:val="24"/>
        </w:rPr>
        <w:t xml:space="preserve"> </w:t>
      </w:r>
      <w:r>
        <w:rPr>
          <w:sz w:val="24"/>
        </w:rPr>
        <w:t>и</w:t>
      </w:r>
      <w:r>
        <w:rPr>
          <w:spacing w:val="1"/>
          <w:sz w:val="24"/>
        </w:rPr>
        <w:t xml:space="preserve"> </w:t>
      </w:r>
      <w:r>
        <w:rPr>
          <w:sz w:val="24"/>
        </w:rPr>
        <w:t>Уполномоченным</w:t>
      </w:r>
      <w:r>
        <w:rPr>
          <w:spacing w:val="1"/>
          <w:sz w:val="24"/>
        </w:rPr>
        <w:t xml:space="preserve"> </w:t>
      </w:r>
      <w:r>
        <w:rPr>
          <w:sz w:val="24"/>
        </w:rPr>
        <w:t>органом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информированию,</w:t>
      </w:r>
      <w:r>
        <w:rPr>
          <w:spacing w:val="1"/>
          <w:sz w:val="24"/>
        </w:rPr>
        <w:t xml:space="preserve"> </w:t>
      </w:r>
      <w:r>
        <w:rPr>
          <w:sz w:val="24"/>
        </w:rPr>
        <w:t>установленных</w:t>
      </w:r>
      <w:r>
        <w:rPr>
          <w:spacing w:val="1"/>
          <w:sz w:val="24"/>
        </w:rPr>
        <w:t xml:space="preserve"> </w:t>
      </w:r>
      <w:r>
        <w:rPr>
          <w:sz w:val="24"/>
        </w:rPr>
        <w:t>Административным</w:t>
      </w:r>
      <w:r>
        <w:rPr>
          <w:spacing w:val="-3"/>
          <w:sz w:val="24"/>
        </w:rPr>
        <w:t xml:space="preserve"> </w:t>
      </w:r>
      <w:r>
        <w:rPr>
          <w:sz w:val="24"/>
        </w:rPr>
        <w:t>регламентом.</w:t>
      </w:r>
    </w:p>
    <w:p w:rsidR="00B60289" w:rsidRDefault="00B60289" w:rsidP="00CC46BA">
      <w:pPr>
        <w:pStyle w:val="a5"/>
        <w:numPr>
          <w:ilvl w:val="1"/>
          <w:numId w:val="12"/>
        </w:numPr>
        <w:tabs>
          <w:tab w:val="left" w:pos="1565"/>
        </w:tabs>
        <w:ind w:right="347" w:firstLine="729"/>
        <w:rPr>
          <w:sz w:val="24"/>
        </w:rPr>
      </w:pPr>
      <w:r>
        <w:rPr>
          <w:sz w:val="24"/>
        </w:rPr>
        <w:t>Информация</w:t>
      </w:r>
      <w:r>
        <w:rPr>
          <w:spacing w:val="-12"/>
          <w:sz w:val="24"/>
        </w:rPr>
        <w:t xml:space="preserve"> </w:t>
      </w:r>
      <w:r>
        <w:rPr>
          <w:sz w:val="24"/>
        </w:rPr>
        <w:t>о</w:t>
      </w:r>
      <w:r>
        <w:rPr>
          <w:spacing w:val="-13"/>
          <w:sz w:val="24"/>
        </w:rPr>
        <w:t xml:space="preserve"> </w:t>
      </w:r>
      <w:r>
        <w:rPr>
          <w:sz w:val="24"/>
        </w:rPr>
        <w:t>ходе</w:t>
      </w:r>
      <w:r>
        <w:rPr>
          <w:spacing w:val="-12"/>
          <w:sz w:val="24"/>
        </w:rPr>
        <w:t xml:space="preserve"> </w:t>
      </w:r>
      <w:r>
        <w:rPr>
          <w:sz w:val="24"/>
        </w:rPr>
        <w:t>рассмотрения</w:t>
      </w:r>
      <w:r>
        <w:rPr>
          <w:spacing w:val="-12"/>
          <w:sz w:val="24"/>
        </w:rPr>
        <w:t xml:space="preserve"> </w:t>
      </w:r>
      <w:r>
        <w:rPr>
          <w:sz w:val="24"/>
        </w:rPr>
        <w:t>заявления</w:t>
      </w:r>
      <w:r>
        <w:rPr>
          <w:spacing w:val="-11"/>
          <w:sz w:val="24"/>
        </w:rPr>
        <w:t xml:space="preserve"> </w:t>
      </w:r>
      <w:r>
        <w:rPr>
          <w:sz w:val="24"/>
        </w:rPr>
        <w:t>о</w:t>
      </w:r>
      <w:r>
        <w:rPr>
          <w:spacing w:val="-12"/>
          <w:sz w:val="24"/>
        </w:rPr>
        <w:t xml:space="preserve"> </w:t>
      </w:r>
      <w:r>
        <w:rPr>
          <w:sz w:val="24"/>
        </w:rPr>
        <w:t>предоставлении</w:t>
      </w:r>
      <w:r>
        <w:rPr>
          <w:spacing w:val="-10"/>
          <w:sz w:val="24"/>
        </w:rPr>
        <w:t xml:space="preserve"> </w:t>
      </w:r>
      <w:r>
        <w:rPr>
          <w:sz w:val="24"/>
        </w:rPr>
        <w:t>муниципальной</w:t>
      </w:r>
      <w:r>
        <w:rPr>
          <w:spacing w:val="-58"/>
          <w:sz w:val="24"/>
        </w:rPr>
        <w:t xml:space="preserve"> </w:t>
      </w:r>
      <w:r>
        <w:rPr>
          <w:sz w:val="24"/>
        </w:rPr>
        <w:t>услуги</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результатах</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получена</w:t>
      </w:r>
      <w:r>
        <w:rPr>
          <w:spacing w:val="1"/>
          <w:sz w:val="24"/>
        </w:rPr>
        <w:t xml:space="preserve"> </w:t>
      </w:r>
      <w:r>
        <w:rPr>
          <w:sz w:val="24"/>
        </w:rPr>
        <w:t>заявителем (его представителем) в личном кабинете на Едином портале, региональном</w:t>
      </w:r>
      <w:r>
        <w:rPr>
          <w:spacing w:val="1"/>
          <w:sz w:val="24"/>
        </w:rPr>
        <w:t xml:space="preserve"> </w:t>
      </w:r>
      <w:r>
        <w:rPr>
          <w:sz w:val="24"/>
        </w:rPr>
        <w:t>портале,</w:t>
      </w:r>
      <w:r>
        <w:rPr>
          <w:spacing w:val="-11"/>
          <w:sz w:val="24"/>
        </w:rPr>
        <w:t xml:space="preserve"> </w:t>
      </w:r>
      <w:r>
        <w:rPr>
          <w:sz w:val="24"/>
        </w:rPr>
        <w:t>а</w:t>
      </w:r>
      <w:r>
        <w:rPr>
          <w:spacing w:val="-11"/>
          <w:sz w:val="24"/>
        </w:rPr>
        <w:t xml:space="preserve"> </w:t>
      </w:r>
      <w:r>
        <w:rPr>
          <w:sz w:val="24"/>
        </w:rPr>
        <w:t>также</w:t>
      </w:r>
      <w:r>
        <w:rPr>
          <w:spacing w:val="-10"/>
          <w:sz w:val="24"/>
        </w:rPr>
        <w:t xml:space="preserve"> </w:t>
      </w:r>
      <w:r>
        <w:rPr>
          <w:sz w:val="24"/>
        </w:rPr>
        <w:t>в</w:t>
      </w:r>
      <w:r>
        <w:rPr>
          <w:spacing w:val="-10"/>
          <w:sz w:val="24"/>
        </w:rPr>
        <w:t xml:space="preserve"> </w:t>
      </w:r>
      <w:r>
        <w:rPr>
          <w:sz w:val="24"/>
        </w:rPr>
        <w:t>соответствующем</w:t>
      </w:r>
      <w:r>
        <w:rPr>
          <w:spacing w:val="-10"/>
          <w:sz w:val="24"/>
        </w:rPr>
        <w:t xml:space="preserve"> </w:t>
      </w:r>
      <w:r>
        <w:rPr>
          <w:sz w:val="24"/>
        </w:rPr>
        <w:t>структурном</w:t>
      </w:r>
      <w:r>
        <w:rPr>
          <w:spacing w:val="-10"/>
          <w:sz w:val="24"/>
        </w:rPr>
        <w:t xml:space="preserve"> </w:t>
      </w:r>
      <w:r>
        <w:rPr>
          <w:sz w:val="24"/>
        </w:rPr>
        <w:t>подразделении</w:t>
      </w:r>
      <w:r>
        <w:rPr>
          <w:spacing w:val="-9"/>
          <w:sz w:val="24"/>
        </w:rPr>
        <w:t xml:space="preserve"> </w:t>
      </w:r>
      <w:r>
        <w:rPr>
          <w:sz w:val="24"/>
        </w:rPr>
        <w:t>Уполномоченного</w:t>
      </w:r>
      <w:r>
        <w:rPr>
          <w:spacing w:val="-10"/>
          <w:sz w:val="24"/>
        </w:rPr>
        <w:t xml:space="preserve"> </w:t>
      </w:r>
      <w:r>
        <w:rPr>
          <w:sz w:val="24"/>
        </w:rPr>
        <w:t>органа</w:t>
      </w:r>
      <w:r>
        <w:rPr>
          <w:spacing w:val="-58"/>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заявителя</w:t>
      </w:r>
      <w:r>
        <w:rPr>
          <w:spacing w:val="-1"/>
          <w:sz w:val="24"/>
        </w:rPr>
        <w:t xml:space="preserve"> </w:t>
      </w:r>
      <w:r>
        <w:rPr>
          <w:sz w:val="24"/>
        </w:rPr>
        <w:t>лично,</w:t>
      </w:r>
      <w:r>
        <w:rPr>
          <w:spacing w:val="-1"/>
          <w:sz w:val="24"/>
        </w:rPr>
        <w:t xml:space="preserve"> </w:t>
      </w:r>
      <w:r>
        <w:rPr>
          <w:sz w:val="24"/>
        </w:rPr>
        <w:t>по</w:t>
      </w:r>
      <w:r>
        <w:rPr>
          <w:spacing w:val="-3"/>
          <w:sz w:val="24"/>
        </w:rPr>
        <w:t xml:space="preserve"> </w:t>
      </w:r>
      <w:r>
        <w:rPr>
          <w:sz w:val="24"/>
        </w:rPr>
        <w:t>телефону</w:t>
      </w:r>
      <w:r>
        <w:rPr>
          <w:spacing w:val="-7"/>
          <w:sz w:val="24"/>
        </w:rPr>
        <w:t xml:space="preserve"> </w:t>
      </w:r>
      <w:r>
        <w:rPr>
          <w:sz w:val="24"/>
        </w:rPr>
        <w:t>посредством электронной</w:t>
      </w:r>
      <w:r>
        <w:rPr>
          <w:spacing w:val="-1"/>
          <w:sz w:val="24"/>
        </w:rPr>
        <w:t xml:space="preserve"> </w:t>
      </w:r>
      <w:r>
        <w:rPr>
          <w:sz w:val="24"/>
        </w:rPr>
        <w:t>почты.</w:t>
      </w:r>
    </w:p>
    <w:p w:rsidR="00B60289" w:rsidRDefault="00B60289" w:rsidP="00B60289">
      <w:pPr>
        <w:pStyle w:val="a3"/>
        <w:spacing w:before="5"/>
        <w:ind w:left="0"/>
      </w:pPr>
    </w:p>
    <w:p w:rsidR="00B60289" w:rsidRDefault="00B60289" w:rsidP="00B60289">
      <w:pPr>
        <w:pStyle w:val="1"/>
        <w:ind w:left="1222" w:right="1272"/>
      </w:pPr>
      <w:r>
        <w:t>Раздел II. Стандарт предоставления муниципальной услуги</w:t>
      </w:r>
      <w:r>
        <w:rPr>
          <w:spacing w:val="-58"/>
        </w:rPr>
        <w:t xml:space="preserve"> </w:t>
      </w:r>
      <w:r>
        <w:t>Наименование</w:t>
      </w:r>
      <w:r>
        <w:rPr>
          <w:spacing w:val="-2"/>
        </w:rPr>
        <w:t xml:space="preserve"> </w:t>
      </w:r>
      <w:r>
        <w:t>муниципальной услуги</w:t>
      </w:r>
    </w:p>
    <w:p w:rsidR="00B60289" w:rsidRDefault="00B60289" w:rsidP="00B60289">
      <w:pPr>
        <w:pStyle w:val="a3"/>
        <w:spacing w:before="7"/>
        <w:ind w:left="0"/>
        <w:rPr>
          <w:b/>
          <w:sz w:val="23"/>
        </w:rPr>
      </w:pPr>
    </w:p>
    <w:p w:rsidR="00B60289" w:rsidRDefault="00B60289" w:rsidP="00B60289">
      <w:pPr>
        <w:pStyle w:val="a5"/>
        <w:numPr>
          <w:ilvl w:val="1"/>
          <w:numId w:val="8"/>
        </w:numPr>
        <w:tabs>
          <w:tab w:val="left" w:pos="1440"/>
        </w:tabs>
        <w:ind w:right="344" w:firstLine="707"/>
        <w:rPr>
          <w:sz w:val="24"/>
        </w:rPr>
      </w:pPr>
      <w:r>
        <w:rPr>
          <w:sz w:val="24"/>
        </w:rPr>
        <w:t>Наименование муниципальной услуги - "Выдача разрешения на ввод объекта в</w:t>
      </w:r>
      <w:r>
        <w:rPr>
          <w:spacing w:val="1"/>
          <w:sz w:val="24"/>
        </w:rPr>
        <w:t xml:space="preserve"> </w:t>
      </w:r>
      <w:r>
        <w:rPr>
          <w:sz w:val="24"/>
        </w:rPr>
        <w:t>эксплуатацию".</w:t>
      </w:r>
    </w:p>
    <w:p w:rsidR="00B60289" w:rsidRDefault="00B60289" w:rsidP="00B60289">
      <w:pPr>
        <w:pStyle w:val="a3"/>
        <w:spacing w:before="5"/>
        <w:ind w:left="0"/>
      </w:pPr>
    </w:p>
    <w:p w:rsidR="00B60289" w:rsidRDefault="00B60289" w:rsidP="00B60289">
      <w:pPr>
        <w:pStyle w:val="1"/>
        <w:ind w:left="724"/>
      </w:pPr>
      <w:r>
        <w:t>Наименование органа местного самоуправления предоставляющего</w:t>
      </w:r>
      <w:r>
        <w:rPr>
          <w:spacing w:val="-58"/>
        </w:rPr>
        <w:t xml:space="preserve"> </w:t>
      </w:r>
      <w:r>
        <w:t>муниципальную</w:t>
      </w:r>
      <w:r>
        <w:rPr>
          <w:spacing w:val="-2"/>
        </w:rPr>
        <w:t xml:space="preserve"> </w:t>
      </w:r>
      <w:r>
        <w:t>услугу</w:t>
      </w:r>
    </w:p>
    <w:p w:rsidR="00B60289" w:rsidRDefault="00B60289" w:rsidP="00B60289">
      <w:pPr>
        <w:pStyle w:val="a3"/>
        <w:spacing w:before="7"/>
        <w:ind w:left="0"/>
        <w:rPr>
          <w:b/>
          <w:sz w:val="23"/>
        </w:rPr>
      </w:pPr>
    </w:p>
    <w:p w:rsidR="00B60289" w:rsidRDefault="00B60289" w:rsidP="006D5FD9">
      <w:pPr>
        <w:pStyle w:val="a3"/>
        <w:numPr>
          <w:ilvl w:val="1"/>
          <w:numId w:val="8"/>
        </w:numPr>
        <w:ind w:firstLine="691"/>
        <w:jc w:val="both"/>
      </w:pPr>
      <w:r>
        <w:t>Муниципальная</w:t>
      </w:r>
      <w:r>
        <w:rPr>
          <w:spacing w:val="-4"/>
        </w:rPr>
        <w:t xml:space="preserve"> </w:t>
      </w:r>
      <w:r>
        <w:t>услуга</w:t>
      </w:r>
      <w:r>
        <w:rPr>
          <w:spacing w:val="-4"/>
        </w:rPr>
        <w:t xml:space="preserve"> </w:t>
      </w:r>
      <w:r>
        <w:t>предоставляется</w:t>
      </w:r>
      <w:r>
        <w:rPr>
          <w:spacing w:val="-5"/>
        </w:rPr>
        <w:t xml:space="preserve"> </w:t>
      </w:r>
      <w:r>
        <w:t>Администрацией</w:t>
      </w:r>
      <w:r>
        <w:rPr>
          <w:spacing w:val="-5"/>
        </w:rPr>
        <w:t xml:space="preserve"> </w:t>
      </w:r>
      <w:r>
        <w:t>Каргасокского</w:t>
      </w:r>
      <w:r>
        <w:rPr>
          <w:spacing w:val="-7"/>
        </w:rPr>
        <w:t xml:space="preserve"> </w:t>
      </w:r>
      <w:r>
        <w:t>района.</w:t>
      </w:r>
    </w:p>
    <w:p w:rsidR="00B60289" w:rsidRDefault="00B60289" w:rsidP="006D5FD9">
      <w:pPr>
        <w:pStyle w:val="a3"/>
        <w:ind w:right="353" w:firstLine="691"/>
        <w:jc w:val="both"/>
      </w:pPr>
      <w:r>
        <w:t>Непосредственно</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осуществляют</w:t>
      </w:r>
      <w:r>
        <w:rPr>
          <w:spacing w:val="1"/>
        </w:rPr>
        <w:t xml:space="preserve"> </w:t>
      </w:r>
      <w:r>
        <w:t>специалисты</w:t>
      </w:r>
      <w:r>
        <w:rPr>
          <w:spacing w:val="-2"/>
        </w:rPr>
        <w:t xml:space="preserve"> </w:t>
      </w:r>
      <w:r>
        <w:t>отдела</w:t>
      </w:r>
      <w:r>
        <w:rPr>
          <w:spacing w:val="-3"/>
        </w:rPr>
        <w:t xml:space="preserve"> </w:t>
      </w:r>
      <w:r>
        <w:t>жизнеобеспечения</w:t>
      </w:r>
      <w:r>
        <w:rPr>
          <w:spacing w:val="-2"/>
        </w:rPr>
        <w:t xml:space="preserve"> </w:t>
      </w:r>
      <w:r>
        <w:t>района</w:t>
      </w:r>
      <w:r>
        <w:rPr>
          <w:spacing w:val="-3"/>
        </w:rPr>
        <w:t xml:space="preserve"> </w:t>
      </w:r>
      <w:r>
        <w:t>Администрации</w:t>
      </w:r>
      <w:r>
        <w:rPr>
          <w:spacing w:val="-1"/>
        </w:rPr>
        <w:t xml:space="preserve"> </w:t>
      </w:r>
      <w:r>
        <w:t>Каргасокского</w:t>
      </w:r>
      <w:r>
        <w:rPr>
          <w:spacing w:val="-2"/>
        </w:rPr>
        <w:t xml:space="preserve"> </w:t>
      </w:r>
      <w:r>
        <w:t>района.</w:t>
      </w:r>
    </w:p>
    <w:p w:rsidR="00400B0C" w:rsidRDefault="00400B0C" w:rsidP="00B60289">
      <w:pPr>
        <w:pStyle w:val="1"/>
        <w:ind w:left="1638" w:right="1683"/>
      </w:pPr>
    </w:p>
    <w:p w:rsidR="00B60289" w:rsidRDefault="00B60289" w:rsidP="00B60289">
      <w:pPr>
        <w:pStyle w:val="1"/>
        <w:ind w:left="1638" w:right="1683"/>
      </w:pPr>
      <w:r>
        <w:t>Нормативные правовые акты, регулирующие</w:t>
      </w:r>
      <w:r>
        <w:rPr>
          <w:spacing w:val="-57"/>
        </w:rPr>
        <w:t xml:space="preserve"> </w:t>
      </w:r>
      <w:r>
        <w:t>предоставление</w:t>
      </w:r>
      <w:r>
        <w:rPr>
          <w:spacing w:val="-3"/>
        </w:rPr>
        <w:t xml:space="preserve"> </w:t>
      </w:r>
      <w:r>
        <w:t>муниципальной</w:t>
      </w:r>
      <w:r>
        <w:rPr>
          <w:spacing w:val="-1"/>
        </w:rPr>
        <w:t xml:space="preserve"> </w:t>
      </w:r>
      <w:r>
        <w:t>услуги</w:t>
      </w:r>
    </w:p>
    <w:p w:rsidR="00B60289" w:rsidRDefault="00B60289" w:rsidP="00B60289">
      <w:pPr>
        <w:pStyle w:val="a3"/>
        <w:spacing w:before="7"/>
        <w:ind w:left="0"/>
        <w:rPr>
          <w:b/>
          <w:sz w:val="23"/>
        </w:rPr>
      </w:pPr>
    </w:p>
    <w:p w:rsidR="009C55A1" w:rsidRDefault="006D5FD9" w:rsidP="006D5FD9">
      <w:pPr>
        <w:pStyle w:val="a5"/>
        <w:ind w:firstLine="691"/>
        <w:rPr>
          <w:sz w:val="24"/>
          <w:szCs w:val="24"/>
        </w:rPr>
      </w:pPr>
      <w:r>
        <w:rPr>
          <w:sz w:val="24"/>
          <w:szCs w:val="24"/>
        </w:rPr>
        <w:t xml:space="preserve">2.3. </w:t>
      </w:r>
      <w:r w:rsidRPr="006D5FD9">
        <w:rPr>
          <w:sz w:val="24"/>
          <w:szCs w:val="24"/>
        </w:rPr>
        <w:t>Предоставление муниципальной услуги осуществляется в соответствии с:</w:t>
      </w:r>
    </w:p>
    <w:p w:rsidR="009C55A1" w:rsidRDefault="006D5FD9" w:rsidP="006D5FD9">
      <w:pPr>
        <w:pStyle w:val="a5"/>
        <w:ind w:firstLine="691"/>
        <w:rPr>
          <w:sz w:val="24"/>
          <w:szCs w:val="24"/>
        </w:rPr>
      </w:pPr>
      <w:r w:rsidRPr="006D5FD9">
        <w:rPr>
          <w:sz w:val="24"/>
          <w:szCs w:val="24"/>
        </w:rPr>
        <w:t xml:space="preserve"> 1) Конституцией Российской Федерации;</w:t>
      </w:r>
    </w:p>
    <w:p w:rsidR="009C55A1" w:rsidRDefault="006D5FD9" w:rsidP="006D5FD9">
      <w:pPr>
        <w:pStyle w:val="a5"/>
        <w:ind w:firstLine="691"/>
        <w:rPr>
          <w:sz w:val="24"/>
          <w:szCs w:val="24"/>
        </w:rPr>
      </w:pPr>
      <w:r w:rsidRPr="006D5FD9">
        <w:rPr>
          <w:sz w:val="24"/>
          <w:szCs w:val="24"/>
        </w:rPr>
        <w:t xml:space="preserve"> 2) Градостроительным кодексом Российской Федерации;</w:t>
      </w:r>
    </w:p>
    <w:p w:rsidR="009C55A1" w:rsidRDefault="006D5FD9" w:rsidP="006D5FD9">
      <w:pPr>
        <w:pStyle w:val="a5"/>
        <w:ind w:firstLine="691"/>
        <w:rPr>
          <w:sz w:val="24"/>
          <w:szCs w:val="24"/>
        </w:rPr>
      </w:pPr>
      <w:r w:rsidRPr="006D5FD9">
        <w:rPr>
          <w:sz w:val="24"/>
          <w:szCs w:val="24"/>
        </w:rPr>
        <w:t xml:space="preserve"> 3) Земельным кодексом Российской Федерации; </w:t>
      </w:r>
    </w:p>
    <w:p w:rsidR="009C55A1" w:rsidRDefault="009C55A1" w:rsidP="006D5FD9">
      <w:pPr>
        <w:pStyle w:val="a5"/>
        <w:ind w:firstLine="691"/>
        <w:rPr>
          <w:sz w:val="24"/>
          <w:szCs w:val="24"/>
        </w:rPr>
      </w:pPr>
      <w:r>
        <w:rPr>
          <w:sz w:val="24"/>
          <w:szCs w:val="24"/>
        </w:rPr>
        <w:t xml:space="preserve"> </w:t>
      </w:r>
      <w:r w:rsidR="006D5FD9" w:rsidRPr="006D5FD9">
        <w:rPr>
          <w:sz w:val="24"/>
          <w:szCs w:val="24"/>
        </w:rPr>
        <w:t>4) Гражданским кодексом Российской Федерации;</w:t>
      </w:r>
    </w:p>
    <w:p w:rsidR="009C55A1" w:rsidRDefault="006D5FD9" w:rsidP="006D5FD9">
      <w:pPr>
        <w:pStyle w:val="a5"/>
        <w:ind w:firstLine="691"/>
        <w:rPr>
          <w:sz w:val="24"/>
          <w:szCs w:val="24"/>
        </w:rPr>
      </w:pPr>
      <w:r w:rsidRPr="006D5FD9">
        <w:rPr>
          <w:sz w:val="24"/>
          <w:szCs w:val="24"/>
        </w:rPr>
        <w:t xml:space="preserve"> 5) Федеральным законом от 06.10.2003 № 131-ФЗ «Об общих принципах организации местного самоуправления в Российской Федерации»;</w:t>
      </w:r>
    </w:p>
    <w:p w:rsidR="009C55A1" w:rsidRDefault="006D5FD9" w:rsidP="006D5FD9">
      <w:pPr>
        <w:pStyle w:val="a5"/>
        <w:ind w:firstLine="691"/>
        <w:rPr>
          <w:sz w:val="24"/>
          <w:szCs w:val="24"/>
        </w:rPr>
      </w:pPr>
      <w:r w:rsidRPr="006D5FD9">
        <w:rPr>
          <w:sz w:val="24"/>
          <w:szCs w:val="24"/>
        </w:rPr>
        <w:t xml:space="preserve"> 6) Федеральным законом от 29.12.2004 № 191-ФЗ «О введении в действие Градостроительного кодекса Российской Федерации»;</w:t>
      </w:r>
    </w:p>
    <w:p w:rsidR="009C55A1" w:rsidRDefault="006D5FD9" w:rsidP="006D5FD9">
      <w:pPr>
        <w:pStyle w:val="a5"/>
        <w:ind w:firstLine="691"/>
        <w:rPr>
          <w:sz w:val="24"/>
          <w:szCs w:val="24"/>
        </w:rPr>
      </w:pPr>
      <w:r w:rsidRPr="006D5FD9">
        <w:rPr>
          <w:sz w:val="24"/>
          <w:szCs w:val="24"/>
        </w:rPr>
        <w:t xml:space="preserve"> 7) Федеральным законом от 27.07.2010 № 210-ФЗ «Об организации предоставления государственных и муниципальных услуг»;</w:t>
      </w:r>
    </w:p>
    <w:p w:rsidR="009C55A1" w:rsidRDefault="006D5FD9" w:rsidP="006D5FD9">
      <w:pPr>
        <w:pStyle w:val="a5"/>
        <w:ind w:firstLine="691"/>
        <w:rPr>
          <w:sz w:val="24"/>
          <w:szCs w:val="24"/>
        </w:rPr>
      </w:pPr>
      <w:r w:rsidRPr="006D5FD9">
        <w:rPr>
          <w:sz w:val="24"/>
          <w:szCs w:val="24"/>
        </w:rPr>
        <w:t xml:space="preserve"> 8) Федеральным законом от 27.07.2006 № 152-ФЗ «О персональных данных»;</w:t>
      </w:r>
    </w:p>
    <w:p w:rsidR="009C55A1" w:rsidRDefault="006D5FD9" w:rsidP="006D5FD9">
      <w:pPr>
        <w:pStyle w:val="a5"/>
        <w:ind w:firstLine="691"/>
        <w:rPr>
          <w:sz w:val="24"/>
          <w:szCs w:val="24"/>
        </w:rPr>
      </w:pPr>
      <w:r w:rsidRPr="006D5FD9">
        <w:rPr>
          <w:sz w:val="24"/>
          <w:szCs w:val="24"/>
        </w:rPr>
        <w:t xml:space="preserve"> 9) Федеральным законом от 13.07.2015 № 218-ФЗ «О государственной регистрации </w:t>
      </w:r>
      <w:r w:rsidRPr="006D5FD9">
        <w:rPr>
          <w:sz w:val="24"/>
          <w:szCs w:val="24"/>
        </w:rPr>
        <w:lastRenderedPageBreak/>
        <w:t>недвижимости»;</w:t>
      </w:r>
    </w:p>
    <w:p w:rsidR="009C55A1" w:rsidRPr="00B57A76" w:rsidRDefault="006D5FD9" w:rsidP="00B57A76">
      <w:pPr>
        <w:pStyle w:val="a5"/>
        <w:ind w:firstLine="691"/>
        <w:rPr>
          <w:sz w:val="24"/>
          <w:szCs w:val="24"/>
        </w:rPr>
      </w:pPr>
      <w:r w:rsidRPr="006D5FD9">
        <w:rPr>
          <w:sz w:val="24"/>
          <w:szCs w:val="24"/>
        </w:rPr>
        <w:t xml:space="preserve"> 10) Приказом Минстроя России от </w:t>
      </w:r>
      <w:r w:rsidR="006348D1">
        <w:rPr>
          <w:sz w:val="24"/>
          <w:szCs w:val="24"/>
        </w:rPr>
        <w:t>03</w:t>
      </w:r>
      <w:r w:rsidRPr="006D5FD9">
        <w:rPr>
          <w:sz w:val="24"/>
          <w:szCs w:val="24"/>
        </w:rPr>
        <w:t>.0</w:t>
      </w:r>
      <w:r w:rsidR="006348D1">
        <w:rPr>
          <w:sz w:val="24"/>
          <w:szCs w:val="24"/>
        </w:rPr>
        <w:t>6</w:t>
      </w:r>
      <w:r w:rsidRPr="006D5FD9">
        <w:rPr>
          <w:sz w:val="24"/>
          <w:szCs w:val="24"/>
        </w:rPr>
        <w:t>.20</w:t>
      </w:r>
      <w:r w:rsidR="006348D1">
        <w:rPr>
          <w:sz w:val="24"/>
          <w:szCs w:val="24"/>
        </w:rPr>
        <w:t>22</w:t>
      </w:r>
      <w:r w:rsidRPr="006D5FD9">
        <w:rPr>
          <w:sz w:val="24"/>
          <w:szCs w:val="24"/>
        </w:rPr>
        <w:t xml:space="preserve"> № </w:t>
      </w:r>
      <w:r w:rsidR="006348D1">
        <w:rPr>
          <w:sz w:val="24"/>
          <w:szCs w:val="24"/>
        </w:rPr>
        <w:t>446</w:t>
      </w:r>
      <w:r w:rsidRPr="006D5FD9">
        <w:rPr>
          <w:sz w:val="24"/>
          <w:szCs w:val="24"/>
        </w:rPr>
        <w:t>/</w:t>
      </w:r>
      <w:proofErr w:type="spellStart"/>
      <w:r w:rsidRPr="006D5FD9">
        <w:rPr>
          <w:sz w:val="24"/>
          <w:szCs w:val="24"/>
        </w:rPr>
        <w:t>пр</w:t>
      </w:r>
      <w:proofErr w:type="spellEnd"/>
      <w:r w:rsidRPr="006D5FD9">
        <w:rPr>
          <w:sz w:val="24"/>
          <w:szCs w:val="24"/>
        </w:rPr>
        <w:t xml:space="preserve"> </w:t>
      </w:r>
      <w:r w:rsidR="000C4009" w:rsidRPr="000C4009">
        <w:rPr>
          <w:sz w:val="24"/>
          <w:szCs w:val="24"/>
        </w:rPr>
        <w:t xml:space="preserve">"Об утверждении формы разрешения на строительство и формы разрешения на ввод объекта в эксплуатацию" </w:t>
      </w:r>
    </w:p>
    <w:p w:rsidR="006D5FD9" w:rsidRPr="006D5FD9" w:rsidRDefault="006D5FD9" w:rsidP="006D5FD9">
      <w:pPr>
        <w:pStyle w:val="a5"/>
        <w:ind w:firstLine="691"/>
        <w:rPr>
          <w:sz w:val="24"/>
          <w:szCs w:val="24"/>
        </w:rPr>
      </w:pPr>
      <w:r w:rsidRPr="006D5FD9">
        <w:rPr>
          <w:sz w:val="24"/>
          <w:szCs w:val="24"/>
        </w:rPr>
        <w:t>12) Уставом муниципального образования «</w:t>
      </w:r>
      <w:r w:rsidR="00D474BC">
        <w:rPr>
          <w:sz w:val="24"/>
          <w:szCs w:val="24"/>
        </w:rPr>
        <w:t>Каргасокский</w:t>
      </w:r>
      <w:r w:rsidR="00B57A76">
        <w:rPr>
          <w:sz w:val="24"/>
          <w:szCs w:val="24"/>
        </w:rPr>
        <w:t xml:space="preserve"> </w:t>
      </w:r>
      <w:r w:rsidR="00D474BC">
        <w:rPr>
          <w:sz w:val="24"/>
          <w:szCs w:val="24"/>
        </w:rPr>
        <w:t>район</w:t>
      </w:r>
      <w:r w:rsidR="0012360A">
        <w:rPr>
          <w:sz w:val="24"/>
          <w:szCs w:val="24"/>
        </w:rPr>
        <w:t>»</w:t>
      </w:r>
      <w:r w:rsidRPr="006D5FD9">
        <w:rPr>
          <w:sz w:val="24"/>
          <w:szCs w:val="24"/>
        </w:rPr>
        <w:t>.</w:t>
      </w:r>
    </w:p>
    <w:p w:rsidR="00B60289" w:rsidRPr="00FD6A56" w:rsidRDefault="00B60289" w:rsidP="00FD6A56">
      <w:pPr>
        <w:pStyle w:val="a5"/>
        <w:numPr>
          <w:ilvl w:val="1"/>
          <w:numId w:val="17"/>
        </w:numPr>
        <w:tabs>
          <w:tab w:val="left" w:pos="1565"/>
        </w:tabs>
        <w:ind w:left="284" w:right="348" w:firstLine="725"/>
        <w:rPr>
          <w:sz w:val="24"/>
        </w:rPr>
      </w:pPr>
      <w:r>
        <w:rPr>
          <w:sz w:val="24"/>
        </w:rPr>
        <w:t>Перечень</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регулирующих</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их</w:t>
      </w:r>
      <w:r>
        <w:rPr>
          <w:spacing w:val="1"/>
          <w:sz w:val="24"/>
        </w:rPr>
        <w:t xml:space="preserve"> </w:t>
      </w:r>
      <w:r>
        <w:rPr>
          <w:sz w:val="24"/>
        </w:rPr>
        <w:t>реквизитов</w:t>
      </w:r>
      <w:r>
        <w:rPr>
          <w:spacing w:val="1"/>
          <w:sz w:val="24"/>
        </w:rPr>
        <w:t xml:space="preserve"> </w:t>
      </w:r>
      <w:r>
        <w:rPr>
          <w:sz w:val="24"/>
        </w:rPr>
        <w:t>и</w:t>
      </w:r>
      <w:r>
        <w:rPr>
          <w:spacing w:val="1"/>
          <w:sz w:val="24"/>
        </w:rPr>
        <w:t xml:space="preserve"> </w:t>
      </w:r>
      <w:r>
        <w:rPr>
          <w:sz w:val="24"/>
        </w:rPr>
        <w:t>источников</w:t>
      </w:r>
      <w:r>
        <w:rPr>
          <w:spacing w:val="1"/>
          <w:sz w:val="24"/>
        </w:rPr>
        <w:t xml:space="preserve"> </w:t>
      </w:r>
      <w:r>
        <w:rPr>
          <w:sz w:val="24"/>
        </w:rPr>
        <w:t>официального</w:t>
      </w:r>
      <w:r>
        <w:rPr>
          <w:spacing w:val="1"/>
          <w:sz w:val="24"/>
        </w:rPr>
        <w:t xml:space="preserve"> </w:t>
      </w:r>
      <w:r>
        <w:rPr>
          <w:sz w:val="24"/>
        </w:rPr>
        <w:t>опубликования),</w:t>
      </w:r>
      <w:r>
        <w:rPr>
          <w:spacing w:val="32"/>
          <w:sz w:val="24"/>
        </w:rPr>
        <w:t xml:space="preserve"> </w:t>
      </w:r>
      <w:r>
        <w:rPr>
          <w:sz w:val="24"/>
        </w:rPr>
        <w:t>размещается</w:t>
      </w:r>
      <w:r>
        <w:rPr>
          <w:spacing w:val="33"/>
          <w:sz w:val="24"/>
        </w:rPr>
        <w:t xml:space="preserve"> </w:t>
      </w:r>
      <w:r>
        <w:rPr>
          <w:sz w:val="24"/>
        </w:rPr>
        <w:t>в</w:t>
      </w:r>
      <w:r>
        <w:rPr>
          <w:spacing w:val="33"/>
          <w:sz w:val="24"/>
        </w:rPr>
        <w:t xml:space="preserve"> </w:t>
      </w:r>
      <w:r>
        <w:rPr>
          <w:sz w:val="24"/>
        </w:rPr>
        <w:t>федеральной</w:t>
      </w:r>
      <w:r>
        <w:rPr>
          <w:spacing w:val="33"/>
          <w:sz w:val="24"/>
        </w:rPr>
        <w:t xml:space="preserve"> </w:t>
      </w:r>
      <w:r>
        <w:rPr>
          <w:sz w:val="24"/>
        </w:rPr>
        <w:t>государственной</w:t>
      </w:r>
      <w:r>
        <w:rPr>
          <w:spacing w:val="32"/>
          <w:sz w:val="24"/>
        </w:rPr>
        <w:t xml:space="preserve"> </w:t>
      </w:r>
      <w:r>
        <w:rPr>
          <w:sz w:val="24"/>
        </w:rPr>
        <w:t>информационной</w:t>
      </w:r>
      <w:r>
        <w:rPr>
          <w:spacing w:val="33"/>
          <w:sz w:val="24"/>
        </w:rPr>
        <w:t xml:space="preserve"> </w:t>
      </w:r>
      <w:r>
        <w:rPr>
          <w:sz w:val="24"/>
        </w:rPr>
        <w:t>системе</w:t>
      </w:r>
      <w:r w:rsidR="00FD6A56">
        <w:rPr>
          <w:sz w:val="24"/>
        </w:rPr>
        <w:t xml:space="preserve"> </w:t>
      </w:r>
      <w:r>
        <w:t>«Федеральный</w:t>
      </w:r>
      <w:r w:rsidRPr="00FD6A56">
        <w:rPr>
          <w:spacing w:val="-6"/>
        </w:rPr>
        <w:t xml:space="preserve"> </w:t>
      </w:r>
      <w:r>
        <w:t>реестр</w:t>
      </w:r>
      <w:r w:rsidRPr="00FD6A56">
        <w:rPr>
          <w:spacing w:val="-5"/>
        </w:rPr>
        <w:t xml:space="preserve"> </w:t>
      </w:r>
      <w:r>
        <w:t>государственных</w:t>
      </w:r>
      <w:r w:rsidRPr="00FD6A56">
        <w:rPr>
          <w:spacing w:val="-5"/>
        </w:rPr>
        <w:t xml:space="preserve"> </w:t>
      </w:r>
      <w:r>
        <w:t>и</w:t>
      </w:r>
      <w:r w:rsidRPr="00FD6A56">
        <w:rPr>
          <w:spacing w:val="-6"/>
        </w:rPr>
        <w:t xml:space="preserve"> </w:t>
      </w:r>
      <w:r>
        <w:t>муниципальных</w:t>
      </w:r>
      <w:r w:rsidRPr="00FD6A56">
        <w:rPr>
          <w:spacing w:val="-1"/>
        </w:rPr>
        <w:t xml:space="preserve"> </w:t>
      </w:r>
      <w:r>
        <w:t>услуг</w:t>
      </w:r>
      <w:r w:rsidRPr="00FD6A56">
        <w:rPr>
          <w:spacing w:val="-4"/>
        </w:rPr>
        <w:t xml:space="preserve"> </w:t>
      </w:r>
      <w:r>
        <w:t>(функций)».</w:t>
      </w:r>
    </w:p>
    <w:p w:rsidR="00B60289" w:rsidRDefault="00B60289" w:rsidP="00B60289">
      <w:pPr>
        <w:pStyle w:val="a3"/>
        <w:spacing w:before="4"/>
        <w:ind w:left="0"/>
      </w:pPr>
    </w:p>
    <w:p w:rsidR="007726A2" w:rsidRDefault="00B60289" w:rsidP="0012360A">
      <w:pPr>
        <w:pStyle w:val="1"/>
        <w:tabs>
          <w:tab w:val="left" w:pos="8364"/>
        </w:tabs>
        <w:spacing w:before="1"/>
        <w:ind w:left="284" w:right="18"/>
        <w:rPr>
          <w:spacing w:val="-57"/>
        </w:rPr>
      </w:pPr>
      <w:r w:rsidRPr="0012360A">
        <w:t>Исчерпывающий перечень документов и сведений, необходимых в</w:t>
      </w:r>
      <w:r w:rsidRPr="0012360A">
        <w:rPr>
          <w:spacing w:val="1"/>
        </w:rPr>
        <w:t xml:space="preserve"> </w:t>
      </w:r>
      <w:r w:rsidRPr="0012360A">
        <w:t>соответствии</w:t>
      </w:r>
      <w:r w:rsidRPr="0012360A">
        <w:rPr>
          <w:spacing w:val="-4"/>
        </w:rPr>
        <w:t xml:space="preserve"> </w:t>
      </w:r>
      <w:r w:rsidRPr="0012360A">
        <w:t>с</w:t>
      </w:r>
      <w:r w:rsidRPr="0012360A">
        <w:rPr>
          <w:spacing w:val="-5"/>
        </w:rPr>
        <w:t xml:space="preserve"> </w:t>
      </w:r>
      <w:r w:rsidRPr="0012360A">
        <w:t>нормативными</w:t>
      </w:r>
      <w:r w:rsidRPr="0012360A">
        <w:rPr>
          <w:spacing w:val="-3"/>
        </w:rPr>
        <w:t xml:space="preserve"> </w:t>
      </w:r>
      <w:r w:rsidRPr="0012360A">
        <w:t>правовыми</w:t>
      </w:r>
      <w:r w:rsidRPr="0012360A">
        <w:rPr>
          <w:spacing w:val="-6"/>
        </w:rPr>
        <w:t xml:space="preserve"> </w:t>
      </w:r>
      <w:r w:rsidRPr="0012360A">
        <w:t>актами</w:t>
      </w:r>
      <w:r w:rsidRPr="0012360A">
        <w:rPr>
          <w:spacing w:val="-3"/>
        </w:rPr>
        <w:t xml:space="preserve"> </w:t>
      </w:r>
      <w:r w:rsidRPr="0012360A">
        <w:t>для</w:t>
      </w:r>
      <w:r w:rsidRPr="0012360A">
        <w:rPr>
          <w:spacing w:val="-5"/>
        </w:rPr>
        <w:t xml:space="preserve"> </w:t>
      </w:r>
      <w:r w:rsidRPr="0012360A">
        <w:t>предоставления</w:t>
      </w:r>
      <w:r w:rsidR="0012360A" w:rsidRPr="0012360A">
        <w:t xml:space="preserve"> </w:t>
      </w:r>
      <w:r w:rsidRPr="0012360A">
        <w:t xml:space="preserve">муниципальной услуги и услуг, которые являются необходимыми и </w:t>
      </w:r>
      <w:r w:rsidR="00B521A4" w:rsidRPr="0012360A">
        <w:t>обязательными</w:t>
      </w:r>
      <w:r w:rsidR="00B521A4">
        <w:t xml:space="preserve"> </w:t>
      </w:r>
      <w:r w:rsidR="007726A2">
        <w:t>для</w:t>
      </w:r>
    </w:p>
    <w:p w:rsidR="00CA6189" w:rsidRDefault="00B60289" w:rsidP="00E251E2">
      <w:pPr>
        <w:pStyle w:val="1"/>
        <w:tabs>
          <w:tab w:val="left" w:pos="8364"/>
        </w:tabs>
        <w:spacing w:before="1"/>
        <w:ind w:left="0" w:right="18" w:firstLine="284"/>
        <w:rPr>
          <w:spacing w:val="-57"/>
        </w:rPr>
      </w:pPr>
      <w:r w:rsidRPr="0012360A">
        <w:t>предоставления</w:t>
      </w:r>
      <w:r w:rsidRPr="0012360A">
        <w:rPr>
          <w:spacing w:val="57"/>
        </w:rPr>
        <w:t xml:space="preserve"> </w:t>
      </w:r>
      <w:r w:rsidRPr="0012360A">
        <w:t>муниципальной</w:t>
      </w:r>
      <w:r w:rsidRPr="0012360A">
        <w:rPr>
          <w:spacing w:val="-1"/>
        </w:rPr>
        <w:t xml:space="preserve"> </w:t>
      </w:r>
      <w:r w:rsidRPr="0012360A">
        <w:t>услуги,</w:t>
      </w:r>
      <w:r w:rsidRPr="0012360A">
        <w:rPr>
          <w:spacing w:val="-1"/>
        </w:rPr>
        <w:t xml:space="preserve"> </w:t>
      </w:r>
      <w:r w:rsidRPr="0012360A">
        <w:t>подлежащих</w:t>
      </w:r>
      <w:r w:rsidRPr="0012360A">
        <w:rPr>
          <w:spacing w:val="-1"/>
        </w:rPr>
        <w:t xml:space="preserve"> </w:t>
      </w:r>
      <w:r w:rsidRPr="0012360A">
        <w:t>представлению</w:t>
      </w:r>
      <w:r w:rsidR="0012360A" w:rsidRPr="0012360A">
        <w:t xml:space="preserve"> </w:t>
      </w:r>
      <w:r w:rsidRPr="0012360A">
        <w:t>заявителем, способы их получения заявителем, в том числе в электронной форме,</w:t>
      </w:r>
      <w:r w:rsidRPr="0012360A">
        <w:rPr>
          <w:spacing w:val="-57"/>
        </w:rPr>
        <w:t xml:space="preserve"> </w:t>
      </w:r>
      <w:r w:rsidR="00CA6189">
        <w:rPr>
          <w:spacing w:val="-57"/>
        </w:rPr>
        <w:t xml:space="preserve">    </w:t>
      </w:r>
    </w:p>
    <w:p w:rsidR="00961758" w:rsidRDefault="00B60289" w:rsidP="00E251E2">
      <w:pPr>
        <w:pStyle w:val="1"/>
        <w:tabs>
          <w:tab w:val="left" w:pos="8364"/>
        </w:tabs>
        <w:spacing w:before="1"/>
        <w:ind w:left="0" w:right="18" w:firstLine="284"/>
      </w:pPr>
      <w:r w:rsidRPr="0012360A">
        <w:t>порядок</w:t>
      </w:r>
      <w:r w:rsidRPr="0012360A">
        <w:rPr>
          <w:spacing w:val="-3"/>
        </w:rPr>
        <w:t xml:space="preserve"> </w:t>
      </w:r>
      <w:r w:rsidRPr="0012360A">
        <w:t>их</w:t>
      </w:r>
      <w:r w:rsidRPr="0012360A">
        <w:rPr>
          <w:spacing w:val="1"/>
        </w:rPr>
        <w:t xml:space="preserve"> </w:t>
      </w:r>
      <w:r w:rsidRPr="0012360A">
        <w:t>представления</w:t>
      </w:r>
    </w:p>
    <w:p w:rsidR="00961758" w:rsidRPr="00961758" w:rsidRDefault="00961758" w:rsidP="00961758">
      <w:pPr>
        <w:pStyle w:val="a5"/>
        <w:spacing w:before="60"/>
        <w:ind w:left="284" w:right="346" w:firstLine="709"/>
        <w:rPr>
          <w:sz w:val="24"/>
        </w:rPr>
      </w:pPr>
      <w:r>
        <w:rPr>
          <w:sz w:val="24"/>
        </w:rPr>
        <w:t xml:space="preserve">2.5. </w:t>
      </w:r>
      <w:r w:rsidRPr="00961758">
        <w:rPr>
          <w:sz w:val="24"/>
        </w:rPr>
        <w:t>Заявитель</w:t>
      </w:r>
      <w:r w:rsidRPr="00961758">
        <w:rPr>
          <w:spacing w:val="1"/>
          <w:sz w:val="24"/>
        </w:rPr>
        <w:t xml:space="preserve"> </w:t>
      </w:r>
      <w:r w:rsidRPr="00961758">
        <w:rPr>
          <w:sz w:val="24"/>
        </w:rPr>
        <w:t>или</w:t>
      </w:r>
      <w:r w:rsidRPr="00961758">
        <w:rPr>
          <w:spacing w:val="1"/>
          <w:sz w:val="24"/>
        </w:rPr>
        <w:t xml:space="preserve"> </w:t>
      </w:r>
      <w:r w:rsidRPr="00961758">
        <w:rPr>
          <w:sz w:val="24"/>
        </w:rPr>
        <w:t>его</w:t>
      </w:r>
      <w:r w:rsidRPr="00961758">
        <w:rPr>
          <w:spacing w:val="1"/>
          <w:sz w:val="24"/>
        </w:rPr>
        <w:t xml:space="preserve"> </w:t>
      </w:r>
      <w:r w:rsidRPr="00961758">
        <w:rPr>
          <w:sz w:val="24"/>
        </w:rPr>
        <w:t>представитель</w:t>
      </w:r>
      <w:r w:rsidRPr="00961758">
        <w:rPr>
          <w:spacing w:val="1"/>
          <w:sz w:val="24"/>
        </w:rPr>
        <w:t xml:space="preserve"> </w:t>
      </w:r>
      <w:r w:rsidRPr="00961758">
        <w:rPr>
          <w:sz w:val="24"/>
        </w:rPr>
        <w:t>представляет</w:t>
      </w:r>
      <w:r w:rsidRPr="00961758">
        <w:rPr>
          <w:spacing w:val="1"/>
          <w:sz w:val="24"/>
        </w:rPr>
        <w:t xml:space="preserve"> </w:t>
      </w:r>
      <w:r w:rsidRPr="00961758">
        <w:rPr>
          <w:sz w:val="24"/>
        </w:rPr>
        <w:t>в</w:t>
      </w:r>
      <w:r w:rsidRPr="00961758">
        <w:rPr>
          <w:spacing w:val="1"/>
          <w:sz w:val="24"/>
        </w:rPr>
        <w:t xml:space="preserve"> </w:t>
      </w:r>
      <w:r w:rsidRPr="00961758">
        <w:rPr>
          <w:sz w:val="24"/>
        </w:rPr>
        <w:t>Уполномоченный</w:t>
      </w:r>
      <w:r w:rsidRPr="00961758">
        <w:rPr>
          <w:spacing w:val="1"/>
          <w:sz w:val="24"/>
        </w:rPr>
        <w:t xml:space="preserve"> </w:t>
      </w:r>
      <w:r w:rsidRPr="00961758">
        <w:rPr>
          <w:sz w:val="24"/>
        </w:rPr>
        <w:t>орган</w:t>
      </w:r>
      <w:r w:rsidRPr="00961758">
        <w:rPr>
          <w:spacing w:val="1"/>
          <w:sz w:val="24"/>
        </w:rPr>
        <w:t xml:space="preserve"> </w:t>
      </w:r>
      <w:r w:rsidRPr="00961758">
        <w:rPr>
          <w:sz w:val="24"/>
        </w:rPr>
        <w:t>заявление</w:t>
      </w:r>
      <w:r w:rsidRPr="00961758">
        <w:rPr>
          <w:spacing w:val="1"/>
          <w:sz w:val="24"/>
        </w:rPr>
        <w:t xml:space="preserve"> </w:t>
      </w:r>
      <w:r w:rsidRPr="00961758">
        <w:rPr>
          <w:sz w:val="24"/>
        </w:rPr>
        <w:t>о</w:t>
      </w:r>
      <w:r w:rsidRPr="00961758">
        <w:rPr>
          <w:spacing w:val="1"/>
          <w:sz w:val="24"/>
        </w:rPr>
        <w:t xml:space="preserve"> </w:t>
      </w:r>
      <w:r w:rsidRPr="00961758">
        <w:rPr>
          <w:sz w:val="24"/>
        </w:rPr>
        <w:t>выдаче</w:t>
      </w:r>
      <w:r w:rsidRPr="00961758">
        <w:rPr>
          <w:spacing w:val="1"/>
          <w:sz w:val="24"/>
        </w:rPr>
        <w:t xml:space="preserve"> </w:t>
      </w:r>
      <w:r w:rsidRPr="00961758">
        <w:rPr>
          <w:sz w:val="24"/>
        </w:rPr>
        <w:t>разрешения</w:t>
      </w:r>
      <w:r w:rsidRPr="00961758">
        <w:rPr>
          <w:spacing w:val="1"/>
          <w:sz w:val="24"/>
        </w:rPr>
        <w:t xml:space="preserve"> </w:t>
      </w:r>
      <w:r w:rsidRPr="00961758">
        <w:rPr>
          <w:sz w:val="24"/>
        </w:rPr>
        <w:t>на</w:t>
      </w:r>
      <w:r w:rsidRPr="00961758">
        <w:rPr>
          <w:spacing w:val="1"/>
          <w:sz w:val="24"/>
        </w:rPr>
        <w:t xml:space="preserve"> </w:t>
      </w:r>
      <w:r w:rsidRPr="00961758">
        <w:rPr>
          <w:sz w:val="24"/>
        </w:rPr>
        <w:t>ввод</w:t>
      </w:r>
      <w:r w:rsidRPr="00961758">
        <w:rPr>
          <w:spacing w:val="1"/>
          <w:sz w:val="24"/>
        </w:rPr>
        <w:t xml:space="preserve"> </w:t>
      </w:r>
      <w:r w:rsidRPr="00961758">
        <w:rPr>
          <w:sz w:val="24"/>
        </w:rPr>
        <w:t>объекта</w:t>
      </w:r>
      <w:r w:rsidRPr="00961758">
        <w:rPr>
          <w:spacing w:val="1"/>
          <w:sz w:val="24"/>
        </w:rPr>
        <w:t xml:space="preserve"> </w:t>
      </w:r>
      <w:r w:rsidRPr="00961758">
        <w:rPr>
          <w:sz w:val="24"/>
        </w:rPr>
        <w:t>в</w:t>
      </w:r>
      <w:r w:rsidRPr="00961758">
        <w:rPr>
          <w:spacing w:val="1"/>
          <w:sz w:val="24"/>
        </w:rPr>
        <w:t xml:space="preserve"> </w:t>
      </w:r>
      <w:r w:rsidRPr="00961758">
        <w:rPr>
          <w:sz w:val="24"/>
        </w:rPr>
        <w:t>эксплуатацию</w:t>
      </w:r>
      <w:r w:rsidRPr="00961758">
        <w:rPr>
          <w:spacing w:val="1"/>
          <w:sz w:val="24"/>
        </w:rPr>
        <w:t xml:space="preserve"> </w:t>
      </w:r>
      <w:r w:rsidRPr="00961758">
        <w:rPr>
          <w:sz w:val="24"/>
        </w:rPr>
        <w:t>по</w:t>
      </w:r>
      <w:r w:rsidRPr="00961758">
        <w:rPr>
          <w:spacing w:val="1"/>
          <w:sz w:val="24"/>
        </w:rPr>
        <w:t xml:space="preserve"> </w:t>
      </w:r>
      <w:r w:rsidRPr="00961758">
        <w:rPr>
          <w:sz w:val="24"/>
        </w:rPr>
        <w:t>форме</w:t>
      </w:r>
      <w:r w:rsidRPr="00961758">
        <w:rPr>
          <w:spacing w:val="1"/>
          <w:sz w:val="24"/>
        </w:rPr>
        <w:t xml:space="preserve"> </w:t>
      </w:r>
      <w:r w:rsidRPr="00961758">
        <w:rPr>
          <w:sz w:val="24"/>
        </w:rPr>
        <w:t>согласно</w:t>
      </w:r>
      <w:r w:rsidRPr="00961758">
        <w:rPr>
          <w:spacing w:val="1"/>
          <w:sz w:val="24"/>
        </w:rPr>
        <w:t xml:space="preserve"> </w:t>
      </w:r>
      <w:r w:rsidRPr="00961758">
        <w:rPr>
          <w:sz w:val="24"/>
        </w:rPr>
        <w:t>Приложению № 1 к настоящему Административному регламенту, а также прилагаемые к</w:t>
      </w:r>
      <w:r w:rsidRPr="00961758">
        <w:rPr>
          <w:spacing w:val="1"/>
          <w:sz w:val="24"/>
        </w:rPr>
        <w:t xml:space="preserve"> </w:t>
      </w:r>
      <w:r w:rsidRPr="00961758">
        <w:rPr>
          <w:sz w:val="24"/>
        </w:rPr>
        <w:t>нему</w:t>
      </w:r>
      <w:r w:rsidRPr="00961758">
        <w:rPr>
          <w:spacing w:val="1"/>
          <w:sz w:val="24"/>
        </w:rPr>
        <w:t xml:space="preserve"> </w:t>
      </w:r>
      <w:r w:rsidRPr="00961758">
        <w:rPr>
          <w:sz w:val="24"/>
        </w:rPr>
        <w:t>документы,</w:t>
      </w:r>
      <w:r w:rsidRPr="00961758">
        <w:rPr>
          <w:spacing w:val="1"/>
          <w:sz w:val="24"/>
        </w:rPr>
        <w:t xml:space="preserve"> </w:t>
      </w:r>
      <w:r w:rsidRPr="00961758">
        <w:rPr>
          <w:sz w:val="24"/>
        </w:rPr>
        <w:t>указанные</w:t>
      </w:r>
      <w:r w:rsidRPr="00961758">
        <w:rPr>
          <w:spacing w:val="1"/>
          <w:sz w:val="24"/>
        </w:rPr>
        <w:t xml:space="preserve"> </w:t>
      </w:r>
      <w:r w:rsidRPr="00961758">
        <w:rPr>
          <w:sz w:val="24"/>
        </w:rPr>
        <w:t>в</w:t>
      </w:r>
      <w:r w:rsidR="0034126F">
        <w:rPr>
          <w:sz w:val="24"/>
        </w:rPr>
        <w:t xml:space="preserve"> пункте 2.9, </w:t>
      </w:r>
      <w:r w:rsidRPr="00961758">
        <w:rPr>
          <w:sz w:val="24"/>
        </w:rPr>
        <w:t>подпунктах</w:t>
      </w:r>
      <w:r w:rsidRPr="00961758">
        <w:rPr>
          <w:spacing w:val="1"/>
          <w:sz w:val="24"/>
        </w:rPr>
        <w:t xml:space="preserve"> </w:t>
      </w:r>
      <w:r w:rsidRPr="00961758">
        <w:rPr>
          <w:sz w:val="24"/>
        </w:rPr>
        <w:t>"</w:t>
      </w:r>
      <w:r w:rsidR="0034126F">
        <w:rPr>
          <w:sz w:val="24"/>
        </w:rPr>
        <w:t>а</w:t>
      </w:r>
      <w:r w:rsidRPr="00961758">
        <w:rPr>
          <w:sz w:val="24"/>
        </w:rPr>
        <w:t>"</w:t>
      </w:r>
      <w:r w:rsidR="0034126F">
        <w:rPr>
          <w:sz w:val="24"/>
        </w:rPr>
        <w:t xml:space="preserve">, </w:t>
      </w:r>
      <w:r w:rsidR="0034126F" w:rsidRPr="00961758">
        <w:rPr>
          <w:sz w:val="24"/>
        </w:rPr>
        <w:t>"</w:t>
      </w:r>
      <w:r w:rsidR="0034126F">
        <w:rPr>
          <w:sz w:val="24"/>
        </w:rPr>
        <w:t>в</w:t>
      </w:r>
      <w:r w:rsidR="0034126F" w:rsidRPr="00961758">
        <w:rPr>
          <w:sz w:val="24"/>
        </w:rPr>
        <w:t>"</w:t>
      </w:r>
      <w:r w:rsidR="0034126F">
        <w:rPr>
          <w:sz w:val="24"/>
        </w:rPr>
        <w:t xml:space="preserve">, </w:t>
      </w:r>
      <w:r w:rsidRPr="00961758">
        <w:rPr>
          <w:sz w:val="24"/>
        </w:rPr>
        <w:t>"</w:t>
      </w:r>
      <w:r w:rsidR="0034126F">
        <w:rPr>
          <w:sz w:val="24"/>
        </w:rPr>
        <w:t>г</w:t>
      </w:r>
      <w:r w:rsidRPr="00961758">
        <w:rPr>
          <w:sz w:val="24"/>
        </w:rPr>
        <w:t>"</w:t>
      </w:r>
      <w:r w:rsidRPr="00961758">
        <w:rPr>
          <w:spacing w:val="1"/>
          <w:sz w:val="24"/>
        </w:rPr>
        <w:t xml:space="preserve"> </w:t>
      </w:r>
      <w:r w:rsidRPr="00961758">
        <w:rPr>
          <w:sz w:val="24"/>
        </w:rPr>
        <w:t>пункта</w:t>
      </w:r>
      <w:r w:rsidRPr="00961758">
        <w:rPr>
          <w:spacing w:val="1"/>
          <w:sz w:val="24"/>
        </w:rPr>
        <w:t xml:space="preserve"> </w:t>
      </w:r>
      <w:r w:rsidRPr="0034126F">
        <w:rPr>
          <w:sz w:val="24"/>
        </w:rPr>
        <w:t>2.</w:t>
      </w:r>
      <w:r w:rsidR="0034126F" w:rsidRPr="0034126F">
        <w:rPr>
          <w:sz w:val="24"/>
        </w:rPr>
        <w:t>11</w:t>
      </w:r>
      <w:r w:rsidRPr="00961758">
        <w:rPr>
          <w:spacing w:val="1"/>
          <w:sz w:val="24"/>
        </w:rPr>
        <w:t xml:space="preserve"> </w:t>
      </w:r>
      <w:r w:rsidRPr="00961758">
        <w:rPr>
          <w:sz w:val="24"/>
        </w:rPr>
        <w:t>настоящего</w:t>
      </w:r>
      <w:r w:rsidRPr="00961758">
        <w:rPr>
          <w:spacing w:val="1"/>
          <w:sz w:val="24"/>
        </w:rPr>
        <w:t xml:space="preserve"> </w:t>
      </w:r>
      <w:r w:rsidRPr="00961758">
        <w:rPr>
          <w:sz w:val="24"/>
        </w:rPr>
        <w:t>Административного</w:t>
      </w:r>
      <w:r w:rsidRPr="00961758">
        <w:rPr>
          <w:spacing w:val="-1"/>
          <w:sz w:val="24"/>
        </w:rPr>
        <w:t xml:space="preserve"> </w:t>
      </w:r>
      <w:r w:rsidRPr="00961758">
        <w:rPr>
          <w:sz w:val="24"/>
        </w:rPr>
        <w:t>регламента, одним</w:t>
      </w:r>
      <w:r w:rsidRPr="00961758">
        <w:rPr>
          <w:spacing w:val="-2"/>
          <w:sz w:val="24"/>
        </w:rPr>
        <w:t xml:space="preserve"> </w:t>
      </w:r>
      <w:r w:rsidRPr="00961758">
        <w:rPr>
          <w:sz w:val="24"/>
        </w:rPr>
        <w:t>из следующих</w:t>
      </w:r>
      <w:r w:rsidRPr="00961758">
        <w:rPr>
          <w:spacing w:val="2"/>
          <w:sz w:val="24"/>
        </w:rPr>
        <w:t xml:space="preserve"> </w:t>
      </w:r>
      <w:r w:rsidRPr="00961758">
        <w:rPr>
          <w:sz w:val="24"/>
        </w:rPr>
        <w:t>способов:</w:t>
      </w:r>
    </w:p>
    <w:p w:rsidR="00961758" w:rsidRDefault="00961758" w:rsidP="00961758">
      <w:pPr>
        <w:pStyle w:val="a3"/>
        <w:spacing w:before="1"/>
        <w:ind w:left="284" w:firstLine="709"/>
        <w:jc w:val="both"/>
      </w:pPr>
      <w:r>
        <w:t>а)</w:t>
      </w:r>
      <w:r>
        <w:rPr>
          <w:spacing w:val="-2"/>
        </w:rPr>
        <w:t xml:space="preserve"> </w:t>
      </w:r>
      <w:r>
        <w:t>в</w:t>
      </w:r>
      <w:r>
        <w:rPr>
          <w:spacing w:val="-2"/>
        </w:rPr>
        <w:t xml:space="preserve"> </w:t>
      </w:r>
      <w:r>
        <w:t>электронной</w:t>
      </w:r>
      <w:r>
        <w:rPr>
          <w:spacing w:val="-1"/>
        </w:rPr>
        <w:t xml:space="preserve"> </w:t>
      </w:r>
      <w:r>
        <w:t>форме</w:t>
      </w:r>
      <w:r>
        <w:rPr>
          <w:spacing w:val="-5"/>
        </w:rPr>
        <w:t xml:space="preserve"> </w:t>
      </w:r>
      <w:r>
        <w:t>посредством</w:t>
      </w:r>
      <w:r>
        <w:rPr>
          <w:spacing w:val="-1"/>
        </w:rPr>
        <w:t xml:space="preserve"> </w:t>
      </w:r>
      <w:r>
        <w:t>Единого</w:t>
      </w:r>
      <w:r>
        <w:rPr>
          <w:spacing w:val="-1"/>
        </w:rPr>
        <w:t xml:space="preserve"> </w:t>
      </w:r>
      <w:r>
        <w:t>портала.</w:t>
      </w:r>
    </w:p>
    <w:p w:rsidR="00961758" w:rsidRDefault="00961758" w:rsidP="00333F40">
      <w:pPr>
        <w:pStyle w:val="a3"/>
        <w:ind w:left="284" w:right="342" w:firstLine="709"/>
        <w:jc w:val="both"/>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направляется</w:t>
      </w:r>
      <w:r>
        <w:rPr>
          <w:spacing w:val="-57"/>
        </w:rPr>
        <w:t xml:space="preserve"> </w:t>
      </w:r>
      <w:r>
        <w:t>заявителем</w:t>
      </w:r>
      <w:r>
        <w:rPr>
          <w:spacing w:val="-15"/>
        </w:rPr>
        <w:t xml:space="preserve"> </w:t>
      </w:r>
      <w:r>
        <w:t>или</w:t>
      </w:r>
      <w:r>
        <w:rPr>
          <w:spacing w:val="-12"/>
        </w:rPr>
        <w:t xml:space="preserve"> </w:t>
      </w:r>
      <w:r>
        <w:t>его</w:t>
      </w:r>
      <w:r>
        <w:rPr>
          <w:spacing w:val="-13"/>
        </w:rPr>
        <w:t xml:space="preserve"> </w:t>
      </w:r>
      <w:r>
        <w:t>представителем</w:t>
      </w:r>
      <w:r>
        <w:rPr>
          <w:spacing w:val="-14"/>
        </w:rPr>
        <w:t xml:space="preserve"> </w:t>
      </w:r>
      <w:r>
        <w:t>вместе</w:t>
      </w:r>
      <w:r>
        <w:rPr>
          <w:spacing w:val="-11"/>
        </w:rPr>
        <w:t xml:space="preserve"> </w:t>
      </w:r>
      <w:r>
        <w:t>с</w:t>
      </w:r>
      <w:r>
        <w:rPr>
          <w:spacing w:val="-14"/>
        </w:rPr>
        <w:t xml:space="preserve"> </w:t>
      </w:r>
      <w:r>
        <w:t>прикрепленными</w:t>
      </w:r>
      <w:r>
        <w:rPr>
          <w:spacing w:val="-9"/>
        </w:rPr>
        <w:t xml:space="preserve"> </w:t>
      </w:r>
      <w:r>
        <w:t>электронными</w:t>
      </w:r>
      <w:r>
        <w:rPr>
          <w:spacing w:val="-12"/>
        </w:rPr>
        <w:t xml:space="preserve"> </w:t>
      </w:r>
      <w:r>
        <w:t>документами,</w:t>
      </w:r>
      <w:r>
        <w:rPr>
          <w:spacing w:val="-58"/>
        </w:rPr>
        <w:t xml:space="preserve"> </w:t>
      </w:r>
      <w:r>
        <w:t xml:space="preserve">указанными в </w:t>
      </w:r>
      <w:r w:rsidR="0034126F">
        <w:t xml:space="preserve">пункте 2.9, </w:t>
      </w:r>
      <w:r w:rsidR="0034126F" w:rsidRPr="00961758">
        <w:t>подпунктах</w:t>
      </w:r>
      <w:r w:rsidR="0034126F" w:rsidRPr="00961758">
        <w:rPr>
          <w:spacing w:val="1"/>
        </w:rPr>
        <w:t xml:space="preserve"> </w:t>
      </w:r>
      <w:r w:rsidR="0034126F" w:rsidRPr="00961758">
        <w:t>"</w:t>
      </w:r>
      <w:r w:rsidR="0034126F">
        <w:t>а</w:t>
      </w:r>
      <w:r w:rsidR="0034126F" w:rsidRPr="00961758">
        <w:t>"</w:t>
      </w:r>
      <w:r w:rsidR="0034126F">
        <w:t xml:space="preserve">, </w:t>
      </w:r>
      <w:r w:rsidR="0034126F" w:rsidRPr="00961758">
        <w:t>"</w:t>
      </w:r>
      <w:r w:rsidR="0034126F">
        <w:t>в</w:t>
      </w:r>
      <w:r w:rsidR="0034126F" w:rsidRPr="00961758">
        <w:t>"</w:t>
      </w:r>
      <w:r w:rsidR="0034126F">
        <w:t xml:space="preserve">, </w:t>
      </w:r>
      <w:r w:rsidR="0034126F" w:rsidRPr="00961758">
        <w:t>"</w:t>
      </w:r>
      <w:r w:rsidR="0034126F">
        <w:t>г</w:t>
      </w:r>
      <w:r w:rsidR="0034126F" w:rsidRPr="00961758">
        <w:t>"</w:t>
      </w:r>
      <w:r w:rsidR="0034126F" w:rsidRPr="00961758">
        <w:rPr>
          <w:spacing w:val="1"/>
        </w:rPr>
        <w:t xml:space="preserve"> </w:t>
      </w:r>
      <w:r w:rsidR="0034126F" w:rsidRPr="00961758">
        <w:t>пункта</w:t>
      </w:r>
      <w:r w:rsidR="0034126F" w:rsidRPr="00961758">
        <w:rPr>
          <w:spacing w:val="1"/>
        </w:rPr>
        <w:t xml:space="preserve"> </w:t>
      </w:r>
      <w:r w:rsidR="0034126F" w:rsidRPr="0034126F">
        <w:t>2.11</w:t>
      </w:r>
      <w:r w:rsidR="0034126F" w:rsidRPr="00961758">
        <w:rPr>
          <w:spacing w:val="1"/>
        </w:rPr>
        <w:t xml:space="preserve"> </w:t>
      </w:r>
      <w:r>
        <w:t>настоящего Административного регламента.</w:t>
      </w:r>
      <w:r>
        <w:rPr>
          <w:spacing w:val="-57"/>
        </w:rPr>
        <w:t xml:space="preserve"> </w:t>
      </w:r>
      <w:r>
        <w:t>Заявление</w:t>
      </w:r>
      <w:r>
        <w:rPr>
          <w:spacing w:val="-14"/>
        </w:rPr>
        <w:t xml:space="preserve"> </w:t>
      </w:r>
      <w:r>
        <w:t>о</w:t>
      </w:r>
      <w:r>
        <w:rPr>
          <w:spacing w:val="-12"/>
        </w:rPr>
        <w:t xml:space="preserve"> </w:t>
      </w:r>
      <w:r>
        <w:t>выдаче</w:t>
      </w:r>
      <w:r>
        <w:rPr>
          <w:spacing w:val="-13"/>
        </w:rPr>
        <w:t xml:space="preserve"> </w:t>
      </w:r>
      <w:r>
        <w:t>разрешения</w:t>
      </w:r>
      <w:r>
        <w:rPr>
          <w:spacing w:val="-12"/>
        </w:rPr>
        <w:t xml:space="preserve"> </w:t>
      </w:r>
      <w:r>
        <w:t>на</w:t>
      </w:r>
      <w:r>
        <w:rPr>
          <w:spacing w:val="-11"/>
        </w:rPr>
        <w:t xml:space="preserve"> </w:t>
      </w:r>
      <w:r>
        <w:t>ввод</w:t>
      </w:r>
      <w:r>
        <w:rPr>
          <w:spacing w:val="-12"/>
        </w:rPr>
        <w:t xml:space="preserve"> </w:t>
      </w:r>
      <w:r>
        <w:t>объекта</w:t>
      </w:r>
      <w:r>
        <w:rPr>
          <w:spacing w:val="-12"/>
        </w:rPr>
        <w:t xml:space="preserve"> </w:t>
      </w:r>
      <w:r>
        <w:t>в</w:t>
      </w:r>
      <w:r>
        <w:rPr>
          <w:spacing w:val="-13"/>
        </w:rPr>
        <w:t xml:space="preserve"> </w:t>
      </w:r>
      <w:r>
        <w:t>эксплуатацию</w:t>
      </w:r>
      <w:r>
        <w:rPr>
          <w:spacing w:val="-13"/>
        </w:rPr>
        <w:t xml:space="preserve"> </w:t>
      </w:r>
      <w:r>
        <w:t>подписывается</w:t>
      </w:r>
      <w:r>
        <w:rPr>
          <w:spacing w:val="-12"/>
        </w:rPr>
        <w:t xml:space="preserve"> </w:t>
      </w:r>
      <w:r>
        <w:t>заявителем</w:t>
      </w:r>
      <w:r w:rsidR="00333F40">
        <w:t xml:space="preserve"> </w:t>
      </w:r>
      <w:r>
        <w:rPr>
          <w:spacing w:val="-57"/>
        </w:rPr>
        <w:t xml:space="preserve"> </w:t>
      </w:r>
      <w:r>
        <w:t>или</w:t>
      </w:r>
      <w:r>
        <w:rPr>
          <w:spacing w:val="1"/>
        </w:rPr>
        <w:t xml:space="preserve"> </w:t>
      </w:r>
      <w:r>
        <w:t>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простой</w:t>
      </w:r>
      <w:r>
        <w:rPr>
          <w:spacing w:val="1"/>
        </w:rPr>
        <w:t xml:space="preserve"> </w:t>
      </w:r>
      <w:r>
        <w:t>электронной подписью, либо усиленной квалифицированной электронной подписью, либо</w:t>
      </w:r>
      <w:r>
        <w:rPr>
          <w:spacing w:val="-57"/>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сертификат</w:t>
      </w:r>
      <w:r>
        <w:rPr>
          <w:spacing w:val="1"/>
        </w:rPr>
        <w:t xml:space="preserve"> </w:t>
      </w:r>
      <w:r>
        <w:t>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w:t>
      </w:r>
      <w:r>
        <w:rPr>
          <w:spacing w:val="1"/>
        </w:rPr>
        <w:t xml:space="preserve"> </w:t>
      </w:r>
      <w:r>
        <w:t>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 государственных и муниципальных услуг в электронной форме, которая</w:t>
      </w:r>
      <w:r>
        <w:rPr>
          <w:spacing w:val="1"/>
        </w:rPr>
        <w:t xml:space="preserve"> </w:t>
      </w:r>
      <w:r>
        <w:t>создается</w:t>
      </w:r>
      <w:r>
        <w:rPr>
          <w:spacing w:val="1"/>
        </w:rPr>
        <w:t xml:space="preserve"> </w:t>
      </w:r>
      <w:r>
        <w:t>и</w:t>
      </w:r>
      <w:r>
        <w:rPr>
          <w:spacing w:val="1"/>
        </w:rPr>
        <w:t xml:space="preserve"> </w:t>
      </w:r>
      <w:r>
        <w:t>проверяется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электронной</w:t>
      </w:r>
      <w:r>
        <w:rPr>
          <w:spacing w:val="1"/>
        </w:rPr>
        <w:t xml:space="preserve"> </w:t>
      </w:r>
      <w:r>
        <w:t>подписи</w:t>
      </w:r>
      <w:r>
        <w:rPr>
          <w:spacing w:val="1"/>
        </w:rPr>
        <w:t xml:space="preserve"> </w:t>
      </w:r>
      <w:r>
        <w:t>и</w:t>
      </w:r>
      <w:r>
        <w:rPr>
          <w:spacing w:val="1"/>
        </w:rPr>
        <w:t xml:space="preserve"> </w:t>
      </w:r>
      <w:r>
        <w:t>средств</w:t>
      </w:r>
      <w:r>
        <w:rPr>
          <w:spacing w:val="1"/>
        </w:rPr>
        <w:t xml:space="preserve"> </w:t>
      </w:r>
      <w:r>
        <w:t>удостоверяющего</w:t>
      </w:r>
      <w:r>
        <w:rPr>
          <w:spacing w:val="1"/>
        </w:rPr>
        <w:t xml:space="preserve"> </w:t>
      </w:r>
      <w:r>
        <w:t>центра,</w:t>
      </w:r>
      <w:r>
        <w:rPr>
          <w:spacing w:val="1"/>
        </w:rPr>
        <w:t xml:space="preserve"> </w:t>
      </w:r>
      <w:r>
        <w:t>имеющих</w:t>
      </w:r>
      <w:r>
        <w:rPr>
          <w:spacing w:val="1"/>
        </w:rPr>
        <w:t xml:space="preserve"> </w:t>
      </w:r>
      <w:r>
        <w:t>подтверждение</w:t>
      </w:r>
      <w:r>
        <w:rPr>
          <w:spacing w:val="1"/>
        </w:rPr>
        <w:t xml:space="preserve"> </w:t>
      </w:r>
      <w:r>
        <w:t>соответствия</w:t>
      </w:r>
      <w:r>
        <w:rPr>
          <w:spacing w:val="1"/>
        </w:rPr>
        <w:t xml:space="preserve"> </w:t>
      </w:r>
      <w:r>
        <w:t>требованиям,</w:t>
      </w:r>
      <w:r>
        <w:rPr>
          <w:spacing w:val="1"/>
        </w:rPr>
        <w:t xml:space="preserve"> </w:t>
      </w:r>
      <w:r>
        <w:t>установленным</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безопасности в соответствии с частью 5 статьи 8 Федерального закона "Об электронной</w:t>
      </w:r>
      <w:r>
        <w:rPr>
          <w:spacing w:val="1"/>
        </w:rPr>
        <w:t xml:space="preserve"> </w:t>
      </w:r>
      <w:r>
        <w:t>подписи", а также при наличии у владельца сертификата ключа проверки ключа простой</w:t>
      </w:r>
      <w:r>
        <w:rPr>
          <w:spacing w:val="1"/>
        </w:rPr>
        <w:t xml:space="preserve"> </w:t>
      </w:r>
      <w:r>
        <w:t>электронной подписи, выданного ему при личном приеме в соответствии с Правилами</w:t>
      </w:r>
      <w:r>
        <w:rPr>
          <w:spacing w:val="1"/>
        </w:rPr>
        <w:t xml:space="preserve"> </w:t>
      </w:r>
      <w:r>
        <w:t>использования</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8"/>
        </w:rPr>
        <w:t xml:space="preserve"> </w:t>
      </w:r>
      <w:r>
        <w:t>и</w:t>
      </w:r>
      <w:r>
        <w:rPr>
          <w:spacing w:val="-10"/>
        </w:rPr>
        <w:t xml:space="preserve"> </w:t>
      </w:r>
      <w:r>
        <w:t>муниципальных</w:t>
      </w:r>
      <w:r>
        <w:rPr>
          <w:spacing w:val="-6"/>
        </w:rPr>
        <w:t xml:space="preserve"> </w:t>
      </w:r>
      <w:r>
        <w:t>услуг,</w:t>
      </w:r>
      <w:r>
        <w:rPr>
          <w:spacing w:val="-8"/>
        </w:rPr>
        <w:t xml:space="preserve"> </w:t>
      </w:r>
      <w:r>
        <w:t>утвержденными</w:t>
      </w:r>
      <w:r>
        <w:rPr>
          <w:spacing w:val="-10"/>
        </w:rPr>
        <w:t xml:space="preserve"> </w:t>
      </w:r>
      <w:r>
        <w:t>постановлением</w:t>
      </w:r>
      <w:r>
        <w:rPr>
          <w:spacing w:val="-3"/>
        </w:rPr>
        <w:t xml:space="preserve"> </w:t>
      </w:r>
      <w:r>
        <w:t>Правительства</w:t>
      </w:r>
      <w:r>
        <w:rPr>
          <w:spacing w:val="-58"/>
        </w:rPr>
        <w:t xml:space="preserve"> </w:t>
      </w:r>
      <w:r>
        <w:t>Российской Федерации от 25 января 2013 г. № 33 "Об использовании простой электронной</w:t>
      </w:r>
      <w:r>
        <w:rPr>
          <w:spacing w:val="-58"/>
        </w:rPr>
        <w:t xml:space="preserve"> </w:t>
      </w:r>
      <w:r>
        <w:t>подписи</w:t>
      </w:r>
      <w:r>
        <w:rPr>
          <w:spacing w:val="1"/>
        </w:rPr>
        <w:t xml:space="preserve"> </w:t>
      </w:r>
      <w:r>
        <w:t>при</w:t>
      </w:r>
      <w:r>
        <w:rPr>
          <w:spacing w:val="1"/>
        </w:rPr>
        <w:t xml:space="preserve"> </w:t>
      </w:r>
      <w:r>
        <w:t>оказании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 определения видов электронной подписи, использование которых допускается</w:t>
      </w:r>
      <w:r>
        <w:rPr>
          <w:spacing w:val="1"/>
        </w:rPr>
        <w:t xml:space="preserve"> </w:t>
      </w:r>
      <w:r>
        <w:t>при обращении за получением государственных и муниципальных услуг, утвержденными</w:t>
      </w:r>
      <w:r>
        <w:rPr>
          <w:spacing w:val="1"/>
        </w:rPr>
        <w:t xml:space="preserve"> </w:t>
      </w:r>
      <w:r>
        <w:t>постановлением Правительства Российской Федерации от 25 июня 2012 г. № 634 "О видах</w:t>
      </w:r>
      <w:r>
        <w:rPr>
          <w:spacing w:val="-57"/>
        </w:rPr>
        <w:t xml:space="preserve"> </w:t>
      </w:r>
      <w:r>
        <w:t>электронной подписи, использование которых допускается при обращении за 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(далее</w:t>
      </w:r>
      <w:r>
        <w:rPr>
          <w:spacing w:val="1"/>
        </w:rPr>
        <w:t xml:space="preserve"> </w:t>
      </w:r>
      <w:r>
        <w:t>–</w:t>
      </w:r>
      <w:r>
        <w:rPr>
          <w:spacing w:val="1"/>
        </w:rPr>
        <w:t xml:space="preserve"> </w:t>
      </w:r>
      <w:r>
        <w:t>усиленная</w:t>
      </w:r>
      <w:r>
        <w:rPr>
          <w:spacing w:val="1"/>
        </w:rPr>
        <w:t xml:space="preserve"> </w:t>
      </w:r>
      <w:r>
        <w:t>неквалифицированная</w:t>
      </w:r>
      <w:r>
        <w:rPr>
          <w:spacing w:val="1"/>
        </w:rPr>
        <w:t xml:space="preserve"> </w:t>
      </w:r>
      <w:r>
        <w:t>электронная</w:t>
      </w:r>
      <w:r>
        <w:rPr>
          <w:spacing w:val="-4"/>
        </w:rPr>
        <w:t xml:space="preserve"> </w:t>
      </w:r>
      <w:r>
        <w:t>подпись).</w:t>
      </w:r>
    </w:p>
    <w:p w:rsidR="00961758" w:rsidRDefault="00961758" w:rsidP="00961758">
      <w:pPr>
        <w:pStyle w:val="a3"/>
        <w:ind w:right="346" w:firstLine="707"/>
        <w:jc w:val="both"/>
      </w:pPr>
      <w:r>
        <w:t>Заявление о выдаче разрешения на ввод объекта в эксплуатацию и прилагаемые к</w:t>
      </w:r>
      <w:r>
        <w:rPr>
          <w:spacing w:val="1"/>
        </w:rPr>
        <w:t xml:space="preserve"> </w:t>
      </w:r>
      <w:r>
        <w:t>нему</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55</w:t>
      </w:r>
      <w:r>
        <w:rPr>
          <w:spacing w:val="1"/>
        </w:rPr>
        <w:t xml:space="preserve"> </w:t>
      </w:r>
      <w:r>
        <w:rPr>
          <w:spacing w:val="-1"/>
        </w:rPr>
        <w:t>Градостроительного</w:t>
      </w:r>
      <w:r>
        <w:rPr>
          <w:spacing w:val="-12"/>
        </w:rPr>
        <w:t xml:space="preserve"> </w:t>
      </w:r>
      <w:r>
        <w:rPr>
          <w:spacing w:val="-1"/>
        </w:rPr>
        <w:t>кодекса</w:t>
      </w:r>
      <w:r>
        <w:rPr>
          <w:spacing w:val="-11"/>
        </w:rPr>
        <w:t xml:space="preserve"> </w:t>
      </w:r>
      <w:r>
        <w:t>Российской</w:t>
      </w:r>
      <w:r>
        <w:rPr>
          <w:spacing w:val="-9"/>
        </w:rPr>
        <w:t xml:space="preserve"> </w:t>
      </w:r>
      <w:r>
        <w:t>Федерации</w:t>
      </w:r>
      <w:r>
        <w:rPr>
          <w:spacing w:val="-12"/>
        </w:rPr>
        <w:t xml:space="preserve"> </w:t>
      </w:r>
      <w:r>
        <w:t>на</w:t>
      </w:r>
      <w:r>
        <w:rPr>
          <w:spacing w:val="-11"/>
        </w:rPr>
        <w:t xml:space="preserve"> </w:t>
      </w:r>
      <w:r>
        <w:t>выдачу</w:t>
      </w:r>
      <w:r>
        <w:rPr>
          <w:spacing w:val="-15"/>
        </w:rPr>
        <w:t xml:space="preserve"> </w:t>
      </w:r>
      <w:r>
        <w:t>разрешения</w:t>
      </w:r>
      <w:r>
        <w:rPr>
          <w:spacing w:val="-10"/>
        </w:rPr>
        <w:t xml:space="preserve"> </w:t>
      </w:r>
      <w:r>
        <w:t>на</w:t>
      </w:r>
      <w:r>
        <w:rPr>
          <w:spacing w:val="-13"/>
        </w:rPr>
        <w:t xml:space="preserve"> </w:t>
      </w:r>
      <w:r>
        <w:t>ввод</w:t>
      </w:r>
      <w:r>
        <w:rPr>
          <w:spacing w:val="-10"/>
        </w:rPr>
        <w:t xml:space="preserve"> </w:t>
      </w:r>
      <w:r>
        <w:t>объекта</w:t>
      </w:r>
      <w:r>
        <w:rPr>
          <w:spacing w:val="-57"/>
        </w:rPr>
        <w:t xml:space="preserve"> </w:t>
      </w:r>
      <w:r>
        <w:rPr>
          <w:spacing w:val="-1"/>
        </w:rPr>
        <w:t>в</w:t>
      </w:r>
      <w:r>
        <w:rPr>
          <w:spacing w:val="-14"/>
        </w:rPr>
        <w:t xml:space="preserve"> </w:t>
      </w:r>
      <w:r>
        <w:rPr>
          <w:spacing w:val="-1"/>
        </w:rPr>
        <w:t>эксплуатацию</w:t>
      </w:r>
      <w:r>
        <w:rPr>
          <w:spacing w:val="-14"/>
        </w:rPr>
        <w:t xml:space="preserve"> </w:t>
      </w:r>
      <w:r>
        <w:t>федеральный</w:t>
      </w:r>
      <w:r>
        <w:rPr>
          <w:spacing w:val="-13"/>
        </w:rPr>
        <w:t xml:space="preserve"> </w:t>
      </w:r>
      <w:r>
        <w:t>орган</w:t>
      </w:r>
      <w:r>
        <w:rPr>
          <w:spacing w:val="-12"/>
        </w:rPr>
        <w:t xml:space="preserve"> </w:t>
      </w:r>
      <w:r>
        <w:t>исполнительной</w:t>
      </w:r>
      <w:r>
        <w:rPr>
          <w:spacing w:val="-14"/>
        </w:rPr>
        <w:t xml:space="preserve"> </w:t>
      </w:r>
      <w:r>
        <w:t>власти,</w:t>
      </w:r>
      <w:r>
        <w:rPr>
          <w:spacing w:val="-13"/>
        </w:rPr>
        <w:t xml:space="preserve"> </w:t>
      </w:r>
      <w:r>
        <w:t>Государственную</w:t>
      </w:r>
      <w:r>
        <w:rPr>
          <w:spacing w:val="-13"/>
        </w:rPr>
        <w:t xml:space="preserve"> </w:t>
      </w:r>
      <w:r>
        <w:t>корпорацию</w:t>
      </w:r>
      <w:r>
        <w:rPr>
          <w:spacing w:val="-57"/>
        </w:rPr>
        <w:t xml:space="preserve"> </w:t>
      </w:r>
      <w:r>
        <w:t>по</w:t>
      </w:r>
      <w:r>
        <w:rPr>
          <w:spacing w:val="1"/>
        </w:rPr>
        <w:t xml:space="preserve"> </w:t>
      </w:r>
      <w:r>
        <w:t>атомной</w:t>
      </w:r>
      <w:r>
        <w:rPr>
          <w:spacing w:val="1"/>
        </w:rPr>
        <w:t xml:space="preserve"> </w:t>
      </w:r>
      <w:r>
        <w:t>энергии</w:t>
      </w:r>
      <w:r>
        <w:rPr>
          <w:spacing w:val="1"/>
        </w:rPr>
        <w:t xml:space="preserve"> </w:t>
      </w:r>
      <w:r>
        <w:t>"</w:t>
      </w:r>
      <w:proofErr w:type="spellStart"/>
      <w:r>
        <w:t>Росатом</w:t>
      </w:r>
      <w:proofErr w:type="spellEnd"/>
      <w:r>
        <w:t>",</w:t>
      </w:r>
      <w:r>
        <w:rPr>
          <w:spacing w:val="1"/>
        </w:rPr>
        <w:t xml:space="preserve"> </w:t>
      </w:r>
      <w:r>
        <w:t>Государственную</w:t>
      </w:r>
      <w:r>
        <w:rPr>
          <w:spacing w:val="1"/>
        </w:rPr>
        <w:t xml:space="preserve"> </w:t>
      </w:r>
      <w:r>
        <w:t>корпорацию</w:t>
      </w:r>
      <w:r>
        <w:rPr>
          <w:spacing w:val="1"/>
        </w:rPr>
        <w:t xml:space="preserve"> </w:t>
      </w:r>
      <w:r>
        <w:t>по</w:t>
      </w:r>
      <w:r>
        <w:rPr>
          <w:spacing w:val="1"/>
        </w:rPr>
        <w:t xml:space="preserve"> </w:t>
      </w:r>
      <w:r>
        <w:t>космической</w:t>
      </w:r>
      <w:r>
        <w:rPr>
          <w:spacing w:val="1"/>
        </w:rPr>
        <w:t xml:space="preserve"> </w:t>
      </w:r>
      <w:r>
        <w:t>деятельности "</w:t>
      </w:r>
      <w:proofErr w:type="spellStart"/>
      <w:r>
        <w:t>Роскосмос</w:t>
      </w:r>
      <w:proofErr w:type="spellEnd"/>
      <w:r>
        <w:t>" исключительно в электронной форме в случае, если проектная</w:t>
      </w:r>
      <w:r>
        <w:rPr>
          <w:spacing w:val="1"/>
        </w:rPr>
        <w:t xml:space="preserve"> </w:t>
      </w:r>
      <w:r>
        <w:t>документация</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и</w:t>
      </w:r>
      <w:r>
        <w:rPr>
          <w:spacing w:val="1"/>
        </w:rPr>
        <w:t xml:space="preserve"> </w:t>
      </w:r>
      <w:r>
        <w:t>(или)</w:t>
      </w:r>
      <w:r>
        <w:rPr>
          <w:spacing w:val="1"/>
        </w:rPr>
        <w:t xml:space="preserve"> </w:t>
      </w:r>
      <w:r>
        <w:t>результаты</w:t>
      </w:r>
      <w:r>
        <w:rPr>
          <w:spacing w:val="1"/>
        </w:rPr>
        <w:t xml:space="preserve"> </w:t>
      </w:r>
      <w:r>
        <w:t>инженерных</w:t>
      </w:r>
      <w:r>
        <w:rPr>
          <w:spacing w:val="1"/>
        </w:rPr>
        <w:t xml:space="preserve"> </w:t>
      </w:r>
      <w:r>
        <w:t>изысканий, выполненные для подготовки такой проектной документации, а также иные</w:t>
      </w:r>
      <w:r>
        <w:rPr>
          <w:spacing w:val="1"/>
        </w:rPr>
        <w:t xml:space="preserve"> </w:t>
      </w:r>
      <w:r>
        <w:t>документы,</w:t>
      </w:r>
      <w:r>
        <w:rPr>
          <w:spacing w:val="1"/>
        </w:rPr>
        <w:t xml:space="preserve"> </w:t>
      </w:r>
      <w:r>
        <w:t>необходимые</w:t>
      </w:r>
      <w:r>
        <w:rPr>
          <w:spacing w:val="1"/>
        </w:rPr>
        <w:t xml:space="preserve"> </w:t>
      </w:r>
      <w:r>
        <w:t>для</w:t>
      </w:r>
      <w:r>
        <w:rPr>
          <w:spacing w:val="1"/>
        </w:rPr>
        <w:t xml:space="preserve"> </w:t>
      </w:r>
      <w:r>
        <w:t>проведения</w:t>
      </w:r>
      <w:r>
        <w:rPr>
          <w:spacing w:val="1"/>
        </w:rPr>
        <w:t xml:space="preserve"> </w:t>
      </w:r>
      <w:r>
        <w:t>государственной</w:t>
      </w:r>
      <w:r>
        <w:rPr>
          <w:spacing w:val="1"/>
        </w:rPr>
        <w:t xml:space="preserve"> </w:t>
      </w:r>
      <w:r>
        <w:t>экспертизы</w:t>
      </w:r>
      <w:r>
        <w:rPr>
          <w:spacing w:val="1"/>
        </w:rPr>
        <w:t xml:space="preserve"> </w:t>
      </w:r>
      <w:r>
        <w:t>проектной</w:t>
      </w:r>
      <w:r>
        <w:rPr>
          <w:spacing w:val="1"/>
        </w:rPr>
        <w:t xml:space="preserve"> </w:t>
      </w:r>
      <w:r>
        <w:t xml:space="preserve">документации и (или) результатов инженерных изысканий, представлялись в </w:t>
      </w:r>
      <w:r>
        <w:lastRenderedPageBreak/>
        <w:t>электронной</w:t>
      </w:r>
      <w:r>
        <w:rPr>
          <w:spacing w:val="1"/>
        </w:rPr>
        <w:t xml:space="preserve"> </w:t>
      </w:r>
      <w:r>
        <w:t>форме.</w:t>
      </w:r>
    </w:p>
    <w:p w:rsidR="00961758" w:rsidRDefault="00961758" w:rsidP="00961758">
      <w:pPr>
        <w:pStyle w:val="a3"/>
        <w:ind w:right="343" w:firstLine="707"/>
        <w:jc w:val="both"/>
      </w:pPr>
      <w:r>
        <w:t>Заявление о выдаче разрешения на ввод объекта в эксплуатацию и прилагаемые к</w:t>
      </w:r>
      <w:r>
        <w:rPr>
          <w:spacing w:val="1"/>
        </w:rPr>
        <w:t xml:space="preserve"> </w:t>
      </w:r>
      <w:r>
        <w:t>нему</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55</w:t>
      </w:r>
      <w:r>
        <w:rPr>
          <w:spacing w:val="1"/>
        </w:rPr>
        <w:t xml:space="preserve"> </w:t>
      </w:r>
      <w:r>
        <w:rPr>
          <w:spacing w:val="-1"/>
        </w:rPr>
        <w:t>Градостроительного</w:t>
      </w:r>
      <w:r>
        <w:rPr>
          <w:spacing w:val="-12"/>
        </w:rPr>
        <w:t xml:space="preserve"> </w:t>
      </w:r>
      <w:r>
        <w:rPr>
          <w:spacing w:val="-1"/>
        </w:rPr>
        <w:t>кодекса</w:t>
      </w:r>
      <w:r>
        <w:rPr>
          <w:spacing w:val="-10"/>
        </w:rPr>
        <w:t xml:space="preserve"> </w:t>
      </w:r>
      <w:r>
        <w:rPr>
          <w:spacing w:val="-1"/>
        </w:rPr>
        <w:t>Российской</w:t>
      </w:r>
      <w:r>
        <w:rPr>
          <w:spacing w:val="-8"/>
        </w:rPr>
        <w:t xml:space="preserve"> </w:t>
      </w:r>
      <w:r>
        <w:t>Федерации</w:t>
      </w:r>
      <w:r>
        <w:rPr>
          <w:spacing w:val="-11"/>
        </w:rPr>
        <w:t xml:space="preserve"> </w:t>
      </w:r>
      <w:r>
        <w:t>на</w:t>
      </w:r>
      <w:r>
        <w:rPr>
          <w:spacing w:val="-10"/>
        </w:rPr>
        <w:t xml:space="preserve"> </w:t>
      </w:r>
      <w:r>
        <w:t>выдачу</w:t>
      </w:r>
      <w:r>
        <w:rPr>
          <w:spacing w:val="-14"/>
        </w:rPr>
        <w:t xml:space="preserve"> </w:t>
      </w:r>
      <w:r>
        <w:t>разрешения</w:t>
      </w:r>
      <w:r>
        <w:rPr>
          <w:spacing w:val="-9"/>
        </w:rPr>
        <w:t xml:space="preserve"> </w:t>
      </w:r>
      <w:r>
        <w:t>на</w:t>
      </w:r>
      <w:r>
        <w:rPr>
          <w:spacing w:val="-12"/>
        </w:rPr>
        <w:t xml:space="preserve"> </w:t>
      </w:r>
      <w:r>
        <w:t>ввод</w:t>
      </w:r>
      <w:r>
        <w:rPr>
          <w:spacing w:val="-9"/>
        </w:rPr>
        <w:t xml:space="preserve"> </w:t>
      </w:r>
      <w:r>
        <w:t>объекта</w:t>
      </w:r>
      <w:r>
        <w:rPr>
          <w:spacing w:val="-58"/>
        </w:rPr>
        <w:t xml:space="preserve"> </w:t>
      </w:r>
      <w:r>
        <w:t>в эксплуатацию орган местного самоуправления исключительно в электронной форме в</w:t>
      </w:r>
      <w:r>
        <w:rPr>
          <w:spacing w:val="1"/>
        </w:rPr>
        <w:t xml:space="preserve"> </w:t>
      </w:r>
      <w:r>
        <w:t>случаях,</w:t>
      </w:r>
      <w:r>
        <w:rPr>
          <w:spacing w:val="-1"/>
        </w:rPr>
        <w:t xml:space="preserve"> </w:t>
      </w:r>
      <w:r>
        <w:t>установленных</w:t>
      </w:r>
      <w:r>
        <w:rPr>
          <w:spacing w:val="-2"/>
        </w:rPr>
        <w:t xml:space="preserve"> </w:t>
      </w:r>
      <w:r>
        <w:t>нормативным</w:t>
      </w:r>
      <w:r>
        <w:rPr>
          <w:spacing w:val="-4"/>
        </w:rPr>
        <w:t xml:space="preserve"> </w:t>
      </w:r>
      <w:r>
        <w:t>правовым</w:t>
      </w:r>
      <w:r>
        <w:rPr>
          <w:spacing w:val="-5"/>
        </w:rPr>
        <w:t xml:space="preserve"> </w:t>
      </w:r>
      <w:r>
        <w:t>актом</w:t>
      </w:r>
      <w:r>
        <w:rPr>
          <w:spacing w:val="-2"/>
        </w:rPr>
        <w:t xml:space="preserve"> </w:t>
      </w:r>
      <w:r>
        <w:t>субъекта</w:t>
      </w:r>
      <w:r>
        <w:rPr>
          <w:spacing w:val="-3"/>
        </w:rPr>
        <w:t xml:space="preserve"> </w:t>
      </w:r>
      <w:r>
        <w:t>Российской</w:t>
      </w:r>
      <w:r>
        <w:rPr>
          <w:spacing w:val="-2"/>
        </w:rPr>
        <w:t xml:space="preserve"> </w:t>
      </w:r>
      <w:r>
        <w:t>Федерации.</w:t>
      </w:r>
    </w:p>
    <w:p w:rsidR="00961758" w:rsidRDefault="00961758" w:rsidP="00E251E2">
      <w:pPr>
        <w:pStyle w:val="a3"/>
        <w:ind w:right="349" w:firstLine="707"/>
        <w:jc w:val="both"/>
      </w:pPr>
      <w:r>
        <w:t>В целях предоставления услуги заявителю или его представителю обеспечивается в</w:t>
      </w:r>
      <w:r>
        <w:rPr>
          <w:spacing w:val="-57"/>
        </w:rPr>
        <w:t xml:space="preserve"> </w:t>
      </w:r>
      <w:r>
        <w:t>многофункциональном</w:t>
      </w:r>
      <w:r>
        <w:rPr>
          <w:spacing w:val="-13"/>
        </w:rPr>
        <w:t xml:space="preserve"> </w:t>
      </w:r>
      <w:r>
        <w:t>центре</w:t>
      </w:r>
      <w:r>
        <w:rPr>
          <w:spacing w:val="-10"/>
        </w:rPr>
        <w:t xml:space="preserve"> </w:t>
      </w:r>
      <w:r>
        <w:t>доступ</w:t>
      </w:r>
      <w:r>
        <w:rPr>
          <w:spacing w:val="-8"/>
        </w:rPr>
        <w:t xml:space="preserve"> </w:t>
      </w:r>
      <w:r>
        <w:t>к</w:t>
      </w:r>
      <w:r>
        <w:rPr>
          <w:spacing w:val="-9"/>
        </w:rPr>
        <w:t xml:space="preserve"> </w:t>
      </w:r>
      <w:r>
        <w:t>Единому</w:t>
      </w:r>
      <w:r>
        <w:rPr>
          <w:spacing w:val="-13"/>
        </w:rPr>
        <w:t xml:space="preserve"> </w:t>
      </w:r>
      <w:r>
        <w:t>порталу</w:t>
      </w:r>
      <w:r>
        <w:rPr>
          <w:spacing w:val="-14"/>
        </w:rPr>
        <w:t xml:space="preserve"> </w:t>
      </w:r>
      <w:r>
        <w:t>в</w:t>
      </w:r>
      <w:r>
        <w:rPr>
          <w:spacing w:val="-7"/>
        </w:rPr>
        <w:t xml:space="preserve"> </w:t>
      </w:r>
      <w:r>
        <w:t>соответствии</w:t>
      </w:r>
      <w:r>
        <w:rPr>
          <w:spacing w:val="-9"/>
        </w:rPr>
        <w:t xml:space="preserve"> </w:t>
      </w:r>
      <w:r>
        <w:t>с</w:t>
      </w:r>
      <w:r>
        <w:rPr>
          <w:spacing w:val="-10"/>
        </w:rPr>
        <w:t xml:space="preserve"> </w:t>
      </w:r>
      <w:r>
        <w:t>постановлением</w:t>
      </w:r>
      <w:r>
        <w:rPr>
          <w:spacing w:val="-58"/>
        </w:rPr>
        <w:t xml:space="preserve"> </w:t>
      </w:r>
      <w:r>
        <w:t>Правительства Российской Федерации от 22 декабря 2012 г. № 1376 "Об утверждении</w:t>
      </w:r>
      <w:r>
        <w:rPr>
          <w:spacing w:val="1"/>
        </w:rPr>
        <w:t xml:space="preserve"> </w:t>
      </w:r>
      <w:r>
        <w:t>Правил</w:t>
      </w:r>
      <w:r>
        <w:rPr>
          <w:spacing w:val="1"/>
        </w:rPr>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 и муниципальных</w:t>
      </w:r>
      <w:r>
        <w:rPr>
          <w:spacing w:val="4"/>
        </w:rPr>
        <w:t xml:space="preserve"> </w:t>
      </w:r>
      <w:r>
        <w:t>услуг".</w:t>
      </w:r>
    </w:p>
    <w:p w:rsidR="00E251E2" w:rsidRDefault="00E251E2" w:rsidP="00E251E2">
      <w:pPr>
        <w:pStyle w:val="a3"/>
        <w:spacing w:before="64"/>
        <w:ind w:right="348" w:firstLine="707"/>
        <w:jc w:val="both"/>
      </w:pPr>
      <w:r>
        <w:t>б)</w:t>
      </w:r>
      <w:r>
        <w:rPr>
          <w:spacing w:val="-15"/>
        </w:rPr>
        <w:t xml:space="preserve"> </w:t>
      </w:r>
      <w:r>
        <w:t>на</w:t>
      </w:r>
      <w:r>
        <w:rPr>
          <w:spacing w:val="-14"/>
        </w:rPr>
        <w:t xml:space="preserve"> </w:t>
      </w:r>
      <w:r>
        <w:t>бумажном</w:t>
      </w:r>
      <w:r>
        <w:rPr>
          <w:spacing w:val="-12"/>
        </w:rPr>
        <w:t xml:space="preserve"> </w:t>
      </w:r>
      <w:r>
        <w:t>носителе</w:t>
      </w:r>
      <w:r>
        <w:rPr>
          <w:spacing w:val="-14"/>
        </w:rPr>
        <w:t xml:space="preserve"> </w:t>
      </w:r>
      <w:r>
        <w:t>посредством</w:t>
      </w:r>
      <w:r>
        <w:rPr>
          <w:spacing w:val="-13"/>
        </w:rPr>
        <w:t xml:space="preserve"> </w:t>
      </w:r>
      <w:r>
        <w:t>личного</w:t>
      </w:r>
      <w:r>
        <w:rPr>
          <w:spacing w:val="-13"/>
        </w:rPr>
        <w:t xml:space="preserve"> </w:t>
      </w:r>
      <w:r>
        <w:t>обращения</w:t>
      </w:r>
      <w:r>
        <w:rPr>
          <w:spacing w:val="-13"/>
        </w:rPr>
        <w:t xml:space="preserve"> </w:t>
      </w:r>
      <w:r>
        <w:t>в</w:t>
      </w:r>
      <w:r>
        <w:rPr>
          <w:spacing w:val="-11"/>
        </w:rPr>
        <w:t xml:space="preserve"> </w:t>
      </w:r>
      <w:r>
        <w:t>Уполномоченный</w:t>
      </w:r>
      <w:r>
        <w:rPr>
          <w:spacing w:val="-13"/>
        </w:rPr>
        <w:t xml:space="preserve"> </w:t>
      </w:r>
      <w:proofErr w:type="gramStart"/>
      <w:r>
        <w:t>орган</w:t>
      </w:r>
      <w:r w:rsidR="008445CF">
        <w:t xml:space="preserve"> </w:t>
      </w:r>
      <w:r>
        <w:rPr>
          <w:spacing w:val="-57"/>
        </w:rPr>
        <w:t xml:space="preserve"> </w:t>
      </w:r>
      <w:r>
        <w:t>либо</w:t>
      </w:r>
      <w:proofErr w:type="gramEnd"/>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с уведомлением</w:t>
      </w:r>
      <w:r>
        <w:rPr>
          <w:spacing w:val="-1"/>
        </w:rPr>
        <w:t xml:space="preserve"> </w:t>
      </w:r>
      <w:r>
        <w:t>о</w:t>
      </w:r>
      <w:r>
        <w:rPr>
          <w:spacing w:val="2"/>
        </w:rPr>
        <w:t xml:space="preserve"> </w:t>
      </w:r>
      <w:r>
        <w:t>вручении;</w:t>
      </w:r>
    </w:p>
    <w:p w:rsidR="00E251E2" w:rsidRDefault="00E251E2" w:rsidP="00E251E2">
      <w:pPr>
        <w:pStyle w:val="a3"/>
        <w:ind w:right="346" w:firstLine="707"/>
        <w:jc w:val="both"/>
      </w:pPr>
      <w:r>
        <w:t>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w:t>
      </w:r>
      <w:r>
        <w:rPr>
          <w:spacing w:val="1"/>
        </w:rPr>
        <w:t xml:space="preserve"> </w:t>
      </w:r>
      <w:r>
        <w:t>центром</w:t>
      </w:r>
      <w:r>
        <w:rPr>
          <w:spacing w:val="1"/>
        </w:rPr>
        <w:t xml:space="preserve"> </w:t>
      </w:r>
      <w:r>
        <w:t>и</w:t>
      </w:r>
      <w:r>
        <w:rPr>
          <w:spacing w:val="1"/>
        </w:rPr>
        <w:t xml:space="preserve"> </w:t>
      </w:r>
      <w:r>
        <w:t>Уполномоченным органом, заключенным в соответствии с постановлением Правительства</w:t>
      </w:r>
      <w:r>
        <w:rPr>
          <w:spacing w:val="-57"/>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сентября</w:t>
      </w:r>
      <w:r>
        <w:rPr>
          <w:spacing w:val="1"/>
        </w:rPr>
        <w:t xml:space="preserve"> </w:t>
      </w:r>
      <w:r>
        <w:t>2011</w:t>
      </w:r>
      <w:r>
        <w:rPr>
          <w:spacing w:val="1"/>
        </w:rPr>
        <w:t xml:space="preserve"> </w:t>
      </w:r>
      <w:r>
        <w:t>г.</w:t>
      </w:r>
      <w:r>
        <w:rPr>
          <w:spacing w:val="1"/>
        </w:rPr>
        <w:t xml:space="preserve"> </w:t>
      </w:r>
      <w:r>
        <w:t>№</w:t>
      </w:r>
      <w:r>
        <w:rPr>
          <w:spacing w:val="1"/>
        </w:rPr>
        <w:t xml:space="preserve"> </w:t>
      </w:r>
      <w:r>
        <w:t>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 местного самоуправления";</w:t>
      </w:r>
    </w:p>
    <w:p w:rsidR="00E251E2" w:rsidRDefault="00E251E2" w:rsidP="00E251E2">
      <w:pPr>
        <w:pStyle w:val="a3"/>
        <w:spacing w:before="1"/>
        <w:ind w:right="343" w:firstLine="707"/>
        <w:jc w:val="both"/>
      </w:pPr>
      <w:r>
        <w:t>г) в электронной форме посредством единой информационной системы жилищного</w:t>
      </w:r>
      <w:r>
        <w:rPr>
          <w:spacing w:val="-57"/>
        </w:rPr>
        <w:t xml:space="preserve"> </w:t>
      </w:r>
      <w:r>
        <w:t>строительства.</w:t>
      </w:r>
    </w:p>
    <w:p w:rsidR="00E251E2" w:rsidRDefault="00E251E2" w:rsidP="00E251E2">
      <w:pPr>
        <w:pStyle w:val="a3"/>
        <w:ind w:right="343" w:firstLine="707"/>
        <w:jc w:val="both"/>
      </w:pPr>
      <w:r>
        <w:t>Направить</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посредством</w:t>
      </w:r>
      <w:r>
        <w:rPr>
          <w:spacing w:val="1"/>
        </w:rPr>
        <w:t xml:space="preserve"> </w:t>
      </w:r>
      <w:r>
        <w:t>единой</w:t>
      </w:r>
      <w:r>
        <w:rPr>
          <w:spacing w:val="1"/>
        </w:rPr>
        <w:t xml:space="preserve"> </w:t>
      </w:r>
      <w:r>
        <w:t>информационной</w:t>
      </w:r>
      <w:r>
        <w:rPr>
          <w:spacing w:val="1"/>
        </w:rPr>
        <w:t xml:space="preserve"> </w:t>
      </w:r>
      <w:r>
        <w:t>системы</w:t>
      </w:r>
      <w:r>
        <w:rPr>
          <w:spacing w:val="1"/>
        </w:rPr>
        <w:t xml:space="preserve"> </w:t>
      </w:r>
      <w:r>
        <w:t>жилищного</w:t>
      </w:r>
      <w:r>
        <w:rPr>
          <w:spacing w:val="1"/>
        </w:rPr>
        <w:t xml:space="preserve"> </w:t>
      </w:r>
      <w:r>
        <w:t>строительства</w:t>
      </w:r>
      <w:r>
        <w:rPr>
          <w:spacing w:val="1"/>
        </w:rPr>
        <w:t xml:space="preserve"> </w:t>
      </w:r>
      <w:r>
        <w:t>вправе</w:t>
      </w:r>
      <w:r>
        <w:rPr>
          <w:spacing w:val="1"/>
        </w:rPr>
        <w:t xml:space="preserve"> </w:t>
      </w:r>
      <w:r>
        <w:t>заявители - застройщики, наименование которых содержат слова "специализированный</w:t>
      </w:r>
      <w:r>
        <w:rPr>
          <w:spacing w:val="1"/>
        </w:rPr>
        <w:t xml:space="preserve"> </w:t>
      </w:r>
      <w:r>
        <w:rPr>
          <w:spacing w:val="-1"/>
        </w:rPr>
        <w:t>застройщик",</w:t>
      </w:r>
      <w:r>
        <w:rPr>
          <w:spacing w:val="-12"/>
        </w:rPr>
        <w:t xml:space="preserve"> </w:t>
      </w:r>
      <w:r>
        <w:rPr>
          <w:spacing w:val="-1"/>
        </w:rPr>
        <w:t>за</w:t>
      </w:r>
      <w:r>
        <w:rPr>
          <w:spacing w:val="-16"/>
        </w:rPr>
        <w:t xml:space="preserve"> </w:t>
      </w:r>
      <w:r>
        <w:rPr>
          <w:spacing w:val="-1"/>
        </w:rPr>
        <w:t>исключением</w:t>
      </w:r>
      <w:r>
        <w:rPr>
          <w:spacing w:val="-13"/>
        </w:rPr>
        <w:t xml:space="preserve"> </w:t>
      </w:r>
      <w:r>
        <w:t>случаев,</w:t>
      </w:r>
      <w:r>
        <w:rPr>
          <w:spacing w:val="-13"/>
        </w:rPr>
        <w:t xml:space="preserve"> </w:t>
      </w:r>
      <w:r>
        <w:t>если</w:t>
      </w:r>
      <w:r>
        <w:rPr>
          <w:spacing w:val="-11"/>
        </w:rPr>
        <w:t xml:space="preserve"> </w:t>
      </w:r>
      <w:r>
        <w:t>в</w:t>
      </w:r>
      <w:r>
        <w:rPr>
          <w:spacing w:val="-13"/>
        </w:rPr>
        <w:t xml:space="preserve"> </w:t>
      </w:r>
      <w:r>
        <w:t>соответствии</w:t>
      </w:r>
      <w:r>
        <w:rPr>
          <w:spacing w:val="-12"/>
        </w:rPr>
        <w:t xml:space="preserve"> </w:t>
      </w:r>
      <w:r>
        <w:t>с</w:t>
      </w:r>
      <w:r>
        <w:rPr>
          <w:spacing w:val="-16"/>
        </w:rPr>
        <w:t xml:space="preserve"> </w:t>
      </w:r>
      <w:r>
        <w:t>нормативным</w:t>
      </w:r>
      <w:r>
        <w:rPr>
          <w:spacing w:val="-14"/>
        </w:rPr>
        <w:t xml:space="preserve"> </w:t>
      </w:r>
      <w:r>
        <w:t>правовым</w:t>
      </w:r>
      <w:r>
        <w:rPr>
          <w:spacing w:val="-7"/>
        </w:rPr>
        <w:t xml:space="preserve"> </w:t>
      </w:r>
      <w:r>
        <w:t>актом</w:t>
      </w:r>
      <w:r>
        <w:rPr>
          <w:spacing w:val="-58"/>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57"/>
        </w:rPr>
        <w:t xml:space="preserve"> </w:t>
      </w:r>
      <w:r>
        <w:t>осуществляется</w:t>
      </w:r>
      <w:r>
        <w:rPr>
          <w:spacing w:val="1"/>
        </w:rPr>
        <w:t xml:space="preserve"> </w:t>
      </w:r>
      <w:r>
        <w:t>через</w:t>
      </w:r>
      <w:r>
        <w:rPr>
          <w:spacing w:val="1"/>
        </w:rPr>
        <w:t xml:space="preserve"> </w:t>
      </w:r>
      <w:r>
        <w:t>иные</w:t>
      </w:r>
      <w:r>
        <w:rPr>
          <w:spacing w:val="1"/>
        </w:rPr>
        <w:t xml:space="preserve"> </w:t>
      </w:r>
      <w:r>
        <w:t>информационные</w:t>
      </w:r>
      <w:r>
        <w:rPr>
          <w:spacing w:val="1"/>
        </w:rPr>
        <w:t xml:space="preserve"> </w:t>
      </w:r>
      <w:r>
        <w:t>системы,</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интегрированы</w:t>
      </w:r>
      <w:r>
        <w:rPr>
          <w:spacing w:val="-1"/>
        </w:rPr>
        <w:t xml:space="preserve"> </w:t>
      </w:r>
      <w:r>
        <w:t>с</w:t>
      </w:r>
      <w:r>
        <w:rPr>
          <w:spacing w:val="-3"/>
        </w:rPr>
        <w:t xml:space="preserve"> </w:t>
      </w:r>
      <w:r>
        <w:t>единой</w:t>
      </w:r>
      <w:r>
        <w:rPr>
          <w:spacing w:val="-1"/>
        </w:rPr>
        <w:t xml:space="preserve"> </w:t>
      </w:r>
      <w:r>
        <w:t>информационной</w:t>
      </w:r>
      <w:r>
        <w:rPr>
          <w:spacing w:val="-1"/>
        </w:rPr>
        <w:t xml:space="preserve"> </w:t>
      </w:r>
      <w:r>
        <w:t>системой</w:t>
      </w:r>
      <w:r>
        <w:rPr>
          <w:spacing w:val="-1"/>
        </w:rPr>
        <w:t xml:space="preserve"> </w:t>
      </w:r>
      <w:r>
        <w:t>жилищного строительства.</w:t>
      </w:r>
    </w:p>
    <w:p w:rsidR="00096963" w:rsidRDefault="00096963" w:rsidP="00096963">
      <w:pPr>
        <w:adjustRightInd w:val="0"/>
        <w:jc w:val="center"/>
        <w:outlineLvl w:val="2"/>
        <w:rPr>
          <w:rFonts w:ascii="Liberation Serif" w:hAnsi="Liberation Serif" w:cs="Liberation Serif"/>
          <w:b/>
          <w:bCs/>
          <w:iCs/>
          <w:sz w:val="28"/>
          <w:szCs w:val="28"/>
        </w:rPr>
      </w:pPr>
    </w:p>
    <w:p w:rsidR="00096963" w:rsidRPr="00096963" w:rsidRDefault="00096963" w:rsidP="00096963">
      <w:pPr>
        <w:adjustRightInd w:val="0"/>
        <w:jc w:val="center"/>
        <w:outlineLvl w:val="2"/>
        <w:rPr>
          <w:b/>
          <w:bCs/>
          <w:iCs/>
          <w:sz w:val="24"/>
          <w:szCs w:val="24"/>
        </w:rPr>
      </w:pPr>
      <w:r w:rsidRPr="00096963">
        <w:rPr>
          <w:b/>
          <w:bCs/>
          <w:i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6963" w:rsidRPr="00096963" w:rsidRDefault="00096963" w:rsidP="00096963">
      <w:pPr>
        <w:adjustRightInd w:val="0"/>
        <w:ind w:firstLine="709"/>
        <w:jc w:val="center"/>
        <w:outlineLvl w:val="2"/>
        <w:rPr>
          <w:bCs/>
          <w:iCs/>
          <w:sz w:val="24"/>
          <w:szCs w:val="24"/>
        </w:rPr>
      </w:pPr>
    </w:p>
    <w:p w:rsidR="00096963" w:rsidRPr="00096963" w:rsidRDefault="00096963" w:rsidP="00096963">
      <w:pPr>
        <w:pStyle w:val="a5"/>
        <w:tabs>
          <w:tab w:val="left" w:pos="1171"/>
        </w:tabs>
        <w:adjustRightInd w:val="0"/>
        <w:ind w:left="0" w:firstLine="746"/>
        <w:rPr>
          <w:sz w:val="24"/>
          <w:szCs w:val="24"/>
        </w:rPr>
      </w:pPr>
      <w:r w:rsidRPr="00096963">
        <w:rPr>
          <w:rFonts w:eastAsiaTheme="minorHAnsi"/>
          <w:sz w:val="24"/>
          <w:szCs w:val="24"/>
        </w:rPr>
        <w:t>2.</w:t>
      </w:r>
      <w:r>
        <w:rPr>
          <w:rFonts w:eastAsiaTheme="minorHAnsi"/>
          <w:sz w:val="24"/>
          <w:szCs w:val="24"/>
        </w:rPr>
        <w:t>6</w:t>
      </w:r>
      <w:r w:rsidRPr="00096963">
        <w:rPr>
          <w:rFonts w:eastAsiaTheme="minorHAnsi"/>
          <w:sz w:val="24"/>
          <w:szCs w:val="24"/>
        </w:rPr>
        <w:t xml:space="preserve">. </w:t>
      </w:r>
      <w:r w:rsidRPr="00096963">
        <w:rPr>
          <w:rFonts w:eastAsia="Calibri"/>
          <w:sz w:val="24"/>
          <w:szCs w:val="24"/>
        </w:rPr>
        <w:t xml:space="preserve">Заявитель имеет право подачи </w:t>
      </w:r>
      <w:r w:rsidRPr="00096963">
        <w:rPr>
          <w:sz w:val="24"/>
          <w:szCs w:val="24"/>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w:t>
      </w:r>
      <w:r w:rsidRPr="00096963">
        <w:rPr>
          <w:rFonts w:eastAsia="Calibri"/>
          <w:sz w:val="24"/>
          <w:szCs w:val="24"/>
        </w:rPr>
        <w:t>при наличии технической возможности электронного взаимодействия.</w:t>
      </w:r>
    </w:p>
    <w:p w:rsidR="00096963" w:rsidRPr="00096963" w:rsidRDefault="00096963" w:rsidP="00096963">
      <w:pPr>
        <w:adjustRightInd w:val="0"/>
        <w:ind w:firstLine="709"/>
        <w:jc w:val="both"/>
        <w:rPr>
          <w:rFonts w:eastAsiaTheme="minorHAnsi"/>
          <w:sz w:val="24"/>
          <w:szCs w:val="24"/>
        </w:rPr>
      </w:pPr>
      <w:r w:rsidRPr="00096963">
        <w:rPr>
          <w:rFonts w:eastAsiaTheme="minorHAnsi"/>
          <w:sz w:val="24"/>
          <w:szCs w:val="24"/>
        </w:rPr>
        <w:t>2.</w:t>
      </w:r>
      <w:r>
        <w:rPr>
          <w:rFonts w:eastAsiaTheme="minorHAnsi"/>
          <w:sz w:val="24"/>
          <w:szCs w:val="24"/>
        </w:rPr>
        <w:t>7</w:t>
      </w:r>
      <w:r w:rsidRPr="00096963">
        <w:rPr>
          <w:rFonts w:eastAsiaTheme="minorHAnsi"/>
          <w:sz w:val="24"/>
          <w:szCs w:val="24"/>
        </w:rPr>
        <w:t xml:space="preserve">. При подаче запроса о предоставлении муниципальной услуги Заявителю необходимо иметь при себе документы, представленные в </w:t>
      </w:r>
      <w:r w:rsidRPr="00FD2B0D">
        <w:rPr>
          <w:rFonts w:eastAsiaTheme="minorHAnsi"/>
          <w:sz w:val="24"/>
          <w:szCs w:val="24"/>
        </w:rPr>
        <w:t>пункте 2.</w:t>
      </w:r>
      <w:r w:rsidR="00FD2B0D" w:rsidRPr="00FD2B0D">
        <w:rPr>
          <w:rFonts w:eastAsiaTheme="minorHAnsi"/>
          <w:sz w:val="24"/>
          <w:szCs w:val="24"/>
        </w:rPr>
        <w:t>9</w:t>
      </w:r>
      <w:r w:rsidRPr="00096963">
        <w:rPr>
          <w:rFonts w:eastAsiaTheme="minorHAnsi"/>
          <w:sz w:val="24"/>
          <w:szCs w:val="24"/>
        </w:rPr>
        <w:t xml:space="preserve"> Регламента. Заявитель также вправе представить по собственной инициативе документы, указанные в </w:t>
      </w:r>
      <w:r w:rsidRPr="00FD2B0D">
        <w:rPr>
          <w:rFonts w:eastAsiaTheme="minorHAnsi"/>
          <w:sz w:val="24"/>
          <w:szCs w:val="24"/>
        </w:rPr>
        <w:t>пункте 2.11 Р</w:t>
      </w:r>
      <w:r w:rsidRPr="00096963">
        <w:rPr>
          <w:rFonts w:eastAsiaTheme="minorHAnsi"/>
          <w:sz w:val="24"/>
          <w:szCs w:val="24"/>
        </w:rPr>
        <w:t>егламента.</w:t>
      </w:r>
    </w:p>
    <w:p w:rsidR="00096963" w:rsidRPr="00096963" w:rsidRDefault="00096963" w:rsidP="00096963">
      <w:pPr>
        <w:adjustRightInd w:val="0"/>
        <w:ind w:firstLine="709"/>
        <w:jc w:val="both"/>
        <w:rPr>
          <w:bCs/>
          <w:color w:val="000000"/>
          <w:sz w:val="24"/>
          <w:szCs w:val="24"/>
        </w:rPr>
      </w:pPr>
      <w:r w:rsidRPr="00096963">
        <w:rPr>
          <w:rFonts w:eastAsiaTheme="minorHAnsi"/>
          <w:sz w:val="24"/>
          <w:szCs w:val="24"/>
        </w:rPr>
        <w:t>2.</w:t>
      </w:r>
      <w:r>
        <w:rPr>
          <w:rFonts w:eastAsiaTheme="minorHAnsi"/>
          <w:sz w:val="24"/>
          <w:szCs w:val="24"/>
        </w:rPr>
        <w:t>8</w:t>
      </w:r>
      <w:r w:rsidRPr="00096963">
        <w:rPr>
          <w:rFonts w:eastAsiaTheme="minorHAnsi"/>
          <w:sz w:val="24"/>
          <w:szCs w:val="24"/>
        </w:rPr>
        <w:t xml:space="preserve">. </w:t>
      </w:r>
      <w:r w:rsidRPr="00096963">
        <w:rPr>
          <w:bCs/>
          <w:color w:val="000000"/>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1) </w:t>
      </w:r>
      <w:proofErr w:type="spellStart"/>
      <w:r w:rsidRPr="00096963">
        <w:rPr>
          <w:bCs/>
          <w:color w:val="000000"/>
          <w:sz w:val="24"/>
          <w:szCs w:val="24"/>
        </w:rPr>
        <w:t>xml</w:t>
      </w:r>
      <w:proofErr w:type="spellEnd"/>
      <w:r w:rsidRPr="00096963">
        <w:rPr>
          <w:bCs/>
          <w:color w:val="000000"/>
          <w:sz w:val="24"/>
          <w:szCs w:val="24"/>
        </w:rPr>
        <w:t xml:space="preserve"> </w:t>
      </w:r>
      <w:r w:rsidRPr="00096963">
        <w:rPr>
          <w:rFonts w:eastAsia="Calibri"/>
          <w:color w:val="000000"/>
          <w:sz w:val="24"/>
          <w:szCs w:val="24"/>
        </w:rPr>
        <w:t>–</w:t>
      </w:r>
      <w:r w:rsidRPr="00096963">
        <w:rPr>
          <w:bCs/>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96963">
        <w:rPr>
          <w:bCs/>
          <w:color w:val="000000"/>
          <w:sz w:val="24"/>
          <w:szCs w:val="24"/>
        </w:rPr>
        <w:t>xml</w:t>
      </w:r>
      <w:proofErr w:type="spellEnd"/>
      <w:r w:rsidRPr="00096963">
        <w:rPr>
          <w:bCs/>
          <w:color w:val="000000"/>
          <w:sz w:val="24"/>
          <w:szCs w:val="24"/>
        </w:rPr>
        <w:t>;</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lastRenderedPageBreak/>
        <w:t>2) </w:t>
      </w:r>
      <w:proofErr w:type="spellStart"/>
      <w:r w:rsidRPr="00096963">
        <w:rPr>
          <w:bCs/>
          <w:color w:val="000000"/>
          <w:sz w:val="24"/>
          <w:szCs w:val="24"/>
        </w:rPr>
        <w:t>doc</w:t>
      </w:r>
      <w:proofErr w:type="spellEnd"/>
      <w:r w:rsidRPr="00096963">
        <w:rPr>
          <w:bCs/>
          <w:color w:val="000000"/>
          <w:sz w:val="24"/>
          <w:szCs w:val="24"/>
        </w:rPr>
        <w:t xml:space="preserve">, </w:t>
      </w:r>
      <w:proofErr w:type="spellStart"/>
      <w:r w:rsidRPr="00096963">
        <w:rPr>
          <w:bCs/>
          <w:color w:val="000000"/>
          <w:sz w:val="24"/>
          <w:szCs w:val="24"/>
        </w:rPr>
        <w:t>docx</w:t>
      </w:r>
      <w:proofErr w:type="spellEnd"/>
      <w:r w:rsidRPr="00096963">
        <w:rPr>
          <w:bCs/>
          <w:color w:val="000000"/>
          <w:sz w:val="24"/>
          <w:szCs w:val="24"/>
        </w:rPr>
        <w:t xml:space="preserve">, </w:t>
      </w:r>
      <w:proofErr w:type="spellStart"/>
      <w:r w:rsidRPr="00096963">
        <w:rPr>
          <w:bCs/>
          <w:color w:val="000000"/>
          <w:sz w:val="24"/>
          <w:szCs w:val="24"/>
        </w:rPr>
        <w:t>odt</w:t>
      </w:r>
      <w:proofErr w:type="spellEnd"/>
      <w:r w:rsidRPr="00096963">
        <w:rPr>
          <w:bCs/>
          <w:color w:val="000000"/>
          <w:sz w:val="24"/>
          <w:szCs w:val="24"/>
        </w:rPr>
        <w:t xml:space="preserve"> </w:t>
      </w:r>
      <w:r w:rsidRPr="00096963">
        <w:rPr>
          <w:rFonts w:eastAsia="Calibri"/>
          <w:color w:val="000000"/>
          <w:sz w:val="24"/>
          <w:szCs w:val="24"/>
        </w:rPr>
        <w:t>–</w:t>
      </w:r>
      <w:r w:rsidRPr="00096963">
        <w:rPr>
          <w:bCs/>
          <w:color w:val="000000"/>
          <w:sz w:val="24"/>
          <w:szCs w:val="24"/>
        </w:rPr>
        <w:t xml:space="preserve"> для документов с текстовым содержанием, </w:t>
      </w:r>
      <w:r w:rsidRPr="00096963">
        <w:rPr>
          <w:bCs/>
          <w:color w:val="000000"/>
          <w:sz w:val="24"/>
          <w:szCs w:val="24"/>
        </w:rPr>
        <w:br/>
        <w:t>не включающим формулы;</w:t>
      </w:r>
    </w:p>
    <w:p w:rsidR="00096963" w:rsidRPr="00096963" w:rsidRDefault="00096963" w:rsidP="00096963">
      <w:pPr>
        <w:adjustRightInd w:val="0"/>
        <w:ind w:firstLine="709"/>
        <w:jc w:val="both"/>
        <w:rPr>
          <w:rFonts w:eastAsia="Calibri"/>
          <w:bCs/>
          <w:color w:val="000000" w:themeColor="text1"/>
          <w:sz w:val="24"/>
          <w:szCs w:val="24"/>
        </w:rPr>
      </w:pPr>
      <w:r w:rsidRPr="00096963">
        <w:rPr>
          <w:bCs/>
          <w:color w:val="000000"/>
          <w:sz w:val="24"/>
          <w:szCs w:val="24"/>
        </w:rPr>
        <w:t>3) </w:t>
      </w:r>
      <w:r w:rsidRPr="00096963">
        <w:rPr>
          <w:rFonts w:eastAsia="Calibri"/>
          <w:bCs/>
          <w:color w:val="000000" w:themeColor="text1"/>
          <w:sz w:val="24"/>
          <w:szCs w:val="24"/>
        </w:rPr>
        <w:t xml:space="preserve"> </w:t>
      </w:r>
      <w:proofErr w:type="spellStart"/>
      <w:r w:rsidRPr="00096963">
        <w:rPr>
          <w:rFonts w:eastAsia="Calibri"/>
          <w:bCs/>
          <w:color w:val="000000" w:themeColor="text1"/>
          <w:sz w:val="24"/>
          <w:szCs w:val="24"/>
        </w:rPr>
        <w:t>xls</w:t>
      </w:r>
      <w:proofErr w:type="spellEnd"/>
      <w:r w:rsidRPr="00096963">
        <w:rPr>
          <w:rFonts w:eastAsia="Calibri"/>
          <w:bCs/>
          <w:color w:val="000000" w:themeColor="text1"/>
          <w:sz w:val="24"/>
          <w:szCs w:val="24"/>
        </w:rPr>
        <w:t xml:space="preserve">, </w:t>
      </w:r>
      <w:proofErr w:type="spellStart"/>
      <w:r w:rsidRPr="00096963">
        <w:rPr>
          <w:rFonts w:eastAsia="Calibri"/>
          <w:bCs/>
          <w:color w:val="000000" w:themeColor="text1"/>
          <w:sz w:val="24"/>
          <w:szCs w:val="24"/>
        </w:rPr>
        <w:t>xlsx</w:t>
      </w:r>
      <w:proofErr w:type="spellEnd"/>
      <w:r w:rsidRPr="00096963">
        <w:rPr>
          <w:rFonts w:eastAsia="Calibri"/>
          <w:bCs/>
          <w:color w:val="000000" w:themeColor="text1"/>
          <w:sz w:val="24"/>
          <w:szCs w:val="24"/>
        </w:rPr>
        <w:t xml:space="preserve">, </w:t>
      </w:r>
      <w:proofErr w:type="spellStart"/>
      <w:r w:rsidRPr="00096963">
        <w:rPr>
          <w:rFonts w:eastAsia="Calibri"/>
          <w:bCs/>
          <w:color w:val="000000" w:themeColor="text1"/>
          <w:sz w:val="24"/>
          <w:szCs w:val="24"/>
        </w:rPr>
        <w:t>ods</w:t>
      </w:r>
      <w:proofErr w:type="spellEnd"/>
      <w:r w:rsidRPr="00096963">
        <w:rPr>
          <w:rFonts w:eastAsia="Calibri"/>
          <w:bCs/>
          <w:color w:val="000000" w:themeColor="text1"/>
          <w:sz w:val="24"/>
          <w:szCs w:val="24"/>
        </w:rPr>
        <w:t xml:space="preserve"> </w:t>
      </w:r>
      <w:r w:rsidRPr="00096963">
        <w:rPr>
          <w:rFonts w:eastAsia="Calibri"/>
          <w:color w:val="000000"/>
          <w:sz w:val="24"/>
          <w:szCs w:val="24"/>
        </w:rPr>
        <w:t>–</w:t>
      </w:r>
      <w:r w:rsidRPr="00096963">
        <w:rPr>
          <w:rFonts w:eastAsia="Calibri"/>
          <w:bCs/>
          <w:color w:val="000000" w:themeColor="text1"/>
          <w:sz w:val="24"/>
          <w:szCs w:val="24"/>
        </w:rPr>
        <w:t xml:space="preserve"> для документов, содержащих расчеты;</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4) </w:t>
      </w:r>
      <w:proofErr w:type="spellStart"/>
      <w:r w:rsidRPr="00096963">
        <w:rPr>
          <w:bCs/>
          <w:color w:val="000000"/>
          <w:sz w:val="24"/>
          <w:szCs w:val="24"/>
        </w:rPr>
        <w:t>pdf</w:t>
      </w:r>
      <w:proofErr w:type="spellEnd"/>
      <w:r w:rsidRPr="00096963">
        <w:rPr>
          <w:bCs/>
          <w:color w:val="000000"/>
          <w:sz w:val="24"/>
          <w:szCs w:val="24"/>
        </w:rPr>
        <w:t xml:space="preserve">, </w:t>
      </w:r>
      <w:proofErr w:type="spellStart"/>
      <w:r w:rsidRPr="00096963">
        <w:rPr>
          <w:bCs/>
          <w:color w:val="000000"/>
          <w:sz w:val="24"/>
          <w:szCs w:val="24"/>
        </w:rPr>
        <w:t>jpg</w:t>
      </w:r>
      <w:proofErr w:type="spellEnd"/>
      <w:r w:rsidRPr="00096963">
        <w:rPr>
          <w:bCs/>
          <w:color w:val="000000"/>
          <w:sz w:val="24"/>
          <w:szCs w:val="24"/>
        </w:rPr>
        <w:t xml:space="preserve">, </w:t>
      </w:r>
      <w:proofErr w:type="spellStart"/>
      <w:r w:rsidRPr="00096963">
        <w:rPr>
          <w:bCs/>
          <w:color w:val="000000"/>
          <w:sz w:val="24"/>
          <w:szCs w:val="24"/>
        </w:rPr>
        <w:t>jpeg</w:t>
      </w:r>
      <w:proofErr w:type="spellEnd"/>
      <w:r w:rsidRPr="00096963">
        <w:rPr>
          <w:bCs/>
          <w:color w:val="000000"/>
          <w:sz w:val="24"/>
          <w:szCs w:val="24"/>
        </w:rPr>
        <w:t xml:space="preserve">, </w:t>
      </w:r>
      <w:proofErr w:type="spellStart"/>
      <w:r w:rsidRPr="00096963">
        <w:rPr>
          <w:bCs/>
          <w:color w:val="000000"/>
          <w:sz w:val="24"/>
          <w:szCs w:val="24"/>
          <w:lang w:val="en-US"/>
        </w:rPr>
        <w:t>png</w:t>
      </w:r>
      <w:proofErr w:type="spellEnd"/>
      <w:r w:rsidRPr="00096963">
        <w:rPr>
          <w:bCs/>
          <w:color w:val="000000"/>
          <w:sz w:val="24"/>
          <w:szCs w:val="24"/>
        </w:rPr>
        <w:t xml:space="preserve">, </w:t>
      </w:r>
      <w:r w:rsidRPr="00096963">
        <w:rPr>
          <w:bCs/>
          <w:color w:val="000000"/>
          <w:sz w:val="24"/>
          <w:szCs w:val="24"/>
          <w:lang w:val="en-US"/>
        </w:rPr>
        <w:t>bmp</w:t>
      </w:r>
      <w:r w:rsidRPr="00096963">
        <w:rPr>
          <w:bCs/>
          <w:color w:val="000000"/>
          <w:sz w:val="24"/>
          <w:szCs w:val="24"/>
        </w:rPr>
        <w:t xml:space="preserve">, </w:t>
      </w:r>
      <w:r w:rsidRPr="00096963">
        <w:rPr>
          <w:bCs/>
          <w:color w:val="000000"/>
          <w:sz w:val="24"/>
          <w:szCs w:val="24"/>
          <w:lang w:val="en-US"/>
        </w:rPr>
        <w:t>tiff</w:t>
      </w:r>
      <w:r w:rsidRPr="00096963">
        <w:rPr>
          <w:rFonts w:eastAsia="Calibri"/>
          <w:color w:val="000000"/>
          <w:sz w:val="24"/>
          <w:szCs w:val="24"/>
        </w:rPr>
        <w:t>–</w:t>
      </w:r>
      <w:r w:rsidRPr="00096963">
        <w:rPr>
          <w:bCs/>
          <w:color w:val="000000"/>
          <w:sz w:val="24"/>
          <w:szCs w:val="24"/>
        </w:rPr>
        <w:t xml:space="preserve"> для документов с текстовым содержанием, в том числе включающих формулы и (или) графические изображения </w:t>
      </w:r>
      <w:r w:rsidRPr="00096963">
        <w:rPr>
          <w:rFonts w:eastAsia="Calibri"/>
          <w:bCs/>
          <w:color w:val="000000" w:themeColor="text1"/>
          <w:sz w:val="24"/>
          <w:szCs w:val="24"/>
        </w:rPr>
        <w:t>(за исключением документов, указанных в подпункте 3 настоящего пункта)</w:t>
      </w:r>
      <w:r w:rsidRPr="00096963">
        <w:rPr>
          <w:bCs/>
          <w:color w:val="000000"/>
          <w:sz w:val="24"/>
          <w:szCs w:val="24"/>
        </w:rPr>
        <w:t>, а также документов с графическим содержанием;</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5) </w:t>
      </w:r>
      <w:r w:rsidRPr="00096963">
        <w:rPr>
          <w:bCs/>
          <w:color w:val="000000"/>
          <w:sz w:val="24"/>
          <w:szCs w:val="24"/>
          <w:lang w:val="en-US"/>
        </w:rPr>
        <w:t>zip</w:t>
      </w:r>
      <w:r w:rsidRPr="00096963">
        <w:rPr>
          <w:bCs/>
          <w:color w:val="000000"/>
          <w:sz w:val="24"/>
          <w:szCs w:val="24"/>
        </w:rPr>
        <w:t xml:space="preserve">, </w:t>
      </w:r>
      <w:proofErr w:type="spellStart"/>
      <w:r w:rsidRPr="00096963">
        <w:rPr>
          <w:bCs/>
          <w:color w:val="000000"/>
          <w:sz w:val="24"/>
          <w:szCs w:val="24"/>
          <w:lang w:val="en-US"/>
        </w:rPr>
        <w:t>rar</w:t>
      </w:r>
      <w:proofErr w:type="spellEnd"/>
      <w:r w:rsidRPr="00096963">
        <w:rPr>
          <w:bCs/>
          <w:color w:val="000000"/>
          <w:sz w:val="24"/>
          <w:szCs w:val="24"/>
        </w:rPr>
        <w:t xml:space="preserve"> – для сжатых документов в один файл;</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6) </w:t>
      </w:r>
      <w:r w:rsidRPr="00096963">
        <w:rPr>
          <w:bCs/>
          <w:color w:val="000000"/>
          <w:sz w:val="24"/>
          <w:szCs w:val="24"/>
          <w:lang w:val="en-US"/>
        </w:rPr>
        <w:t>sig</w:t>
      </w:r>
      <w:r w:rsidRPr="00096963">
        <w:rPr>
          <w:bCs/>
          <w:color w:val="000000"/>
          <w:sz w:val="24"/>
          <w:szCs w:val="24"/>
        </w:rPr>
        <w:t xml:space="preserve"> – для открепленной усиленной квалифицированной электронной подписи.</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096963">
        <w:rPr>
          <w:rFonts w:eastAsia="Calibri"/>
          <w:color w:val="000000"/>
          <w:sz w:val="24"/>
          <w:szCs w:val="24"/>
        </w:rPr>
        <w:t>–</w:t>
      </w:r>
      <w:r w:rsidRPr="00096963">
        <w:rPr>
          <w:bCs/>
          <w:color w:val="000000"/>
          <w:sz w:val="24"/>
          <w:szCs w:val="24"/>
        </w:rPr>
        <w:t xml:space="preserve"> 500 </w:t>
      </w:r>
      <w:proofErr w:type="spellStart"/>
      <w:r w:rsidRPr="00096963">
        <w:rPr>
          <w:bCs/>
          <w:color w:val="000000"/>
          <w:sz w:val="24"/>
          <w:szCs w:val="24"/>
        </w:rPr>
        <w:t>dpi</w:t>
      </w:r>
      <w:proofErr w:type="spellEnd"/>
      <w:r w:rsidRPr="00096963">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«черно-белый» (при отсутствии в документе графических изображений и (или) цветного текста);</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возможность идентифицировать документ и количество листов в документе;</w:t>
      </w:r>
    </w:p>
    <w:p w:rsidR="00096963" w:rsidRPr="00096963" w:rsidRDefault="00096963" w:rsidP="00096963">
      <w:pPr>
        <w:pStyle w:val="ConsPlusNormal"/>
        <w:widowControl/>
        <w:ind w:firstLine="709"/>
        <w:jc w:val="both"/>
        <w:rPr>
          <w:rFonts w:ascii="Times New Roman" w:hAnsi="Times New Roman" w:cs="Times New Roman"/>
          <w:sz w:val="24"/>
          <w:szCs w:val="24"/>
        </w:rPr>
      </w:pPr>
      <w:r w:rsidRPr="0009696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963" w:rsidRPr="00096963" w:rsidRDefault="00096963" w:rsidP="00096963">
      <w:pPr>
        <w:pStyle w:val="ConsPlusNormal"/>
        <w:widowControl/>
        <w:ind w:firstLine="709"/>
        <w:jc w:val="both"/>
        <w:rPr>
          <w:rFonts w:ascii="Times New Roman" w:hAnsi="Times New Roman" w:cs="Times New Roman"/>
          <w:sz w:val="24"/>
          <w:szCs w:val="24"/>
        </w:rPr>
      </w:pPr>
      <w:r w:rsidRPr="00096963">
        <w:rPr>
          <w:rFonts w:ascii="Times New Roman" w:hAnsi="Times New Roman" w:cs="Times New Roman"/>
          <w:sz w:val="24"/>
          <w:szCs w:val="24"/>
        </w:rPr>
        <w:t>содержать оглавление, соответствующее их смыслу и содержанию (для</w:t>
      </w:r>
      <w:r w:rsidRPr="00096963">
        <w:rPr>
          <w:rFonts w:ascii="Times New Roman" w:hAnsi="Times New Roman" w:cs="Times New Roman"/>
          <w:sz w:val="24"/>
          <w:szCs w:val="24"/>
        </w:rPr>
        <w:br/>
        <w:t>документов, содержащих структурированные по частям, главам, разделам</w:t>
      </w:r>
      <w:r w:rsidRPr="00096963">
        <w:rPr>
          <w:rFonts w:ascii="Times New Roman" w:hAnsi="Times New Roman" w:cs="Times New Roman"/>
          <w:sz w:val="24"/>
          <w:szCs w:val="24"/>
        </w:rPr>
        <w:br/>
        <w:t>(подразделам) данные) и закладки, обеспечивающие переходы по оглавлению и (или) к содержащимся в тексте рисункам и таблицам.</w:t>
      </w:r>
    </w:p>
    <w:p w:rsidR="00096963" w:rsidRDefault="00096963" w:rsidP="00096963">
      <w:pPr>
        <w:pStyle w:val="ConsPlusNormal"/>
        <w:widowControl/>
        <w:ind w:firstLine="709"/>
        <w:jc w:val="both"/>
        <w:rPr>
          <w:rFonts w:ascii="Times New Roman" w:hAnsi="Times New Roman" w:cs="Times New Roman"/>
          <w:sz w:val="24"/>
          <w:szCs w:val="24"/>
        </w:rPr>
      </w:pPr>
      <w:r w:rsidRPr="00096963">
        <w:rPr>
          <w:rFonts w:ascii="Times New Roman" w:hAnsi="Times New Roman" w:cs="Times New Roman"/>
          <w:sz w:val="24"/>
          <w:szCs w:val="24"/>
        </w:rPr>
        <w:t xml:space="preserve">Документы, подлежащие представлению в форматах </w:t>
      </w:r>
      <w:proofErr w:type="spellStart"/>
      <w:r w:rsidRPr="00096963">
        <w:rPr>
          <w:rFonts w:ascii="Times New Roman" w:hAnsi="Times New Roman" w:cs="Times New Roman"/>
          <w:sz w:val="24"/>
          <w:szCs w:val="24"/>
        </w:rPr>
        <w:t>xls</w:t>
      </w:r>
      <w:proofErr w:type="spellEnd"/>
      <w:r w:rsidRPr="00096963">
        <w:rPr>
          <w:rFonts w:ascii="Times New Roman" w:hAnsi="Times New Roman" w:cs="Times New Roman"/>
          <w:sz w:val="24"/>
          <w:szCs w:val="24"/>
        </w:rPr>
        <w:t xml:space="preserve">, </w:t>
      </w:r>
      <w:proofErr w:type="spellStart"/>
      <w:r w:rsidRPr="00096963">
        <w:rPr>
          <w:rFonts w:ascii="Times New Roman" w:hAnsi="Times New Roman" w:cs="Times New Roman"/>
          <w:sz w:val="24"/>
          <w:szCs w:val="24"/>
        </w:rPr>
        <w:t>xlsx</w:t>
      </w:r>
      <w:proofErr w:type="spellEnd"/>
      <w:r w:rsidRPr="00096963">
        <w:rPr>
          <w:rFonts w:ascii="Times New Roman" w:hAnsi="Times New Roman" w:cs="Times New Roman"/>
          <w:sz w:val="24"/>
          <w:szCs w:val="24"/>
        </w:rPr>
        <w:t xml:space="preserve"> или </w:t>
      </w:r>
      <w:proofErr w:type="spellStart"/>
      <w:r w:rsidRPr="00096963">
        <w:rPr>
          <w:rFonts w:ascii="Times New Roman" w:hAnsi="Times New Roman" w:cs="Times New Roman"/>
          <w:sz w:val="24"/>
          <w:szCs w:val="24"/>
        </w:rPr>
        <w:t>ods</w:t>
      </w:r>
      <w:proofErr w:type="spellEnd"/>
      <w:r w:rsidRPr="00096963">
        <w:rPr>
          <w:rFonts w:ascii="Times New Roman" w:hAnsi="Times New Roman" w:cs="Times New Roman"/>
          <w:sz w:val="24"/>
          <w:szCs w:val="24"/>
        </w:rPr>
        <w:t>,</w:t>
      </w:r>
      <w:r w:rsidRPr="00096963">
        <w:rPr>
          <w:rFonts w:ascii="Times New Roman" w:hAnsi="Times New Roman" w:cs="Times New Roman"/>
          <w:sz w:val="24"/>
          <w:szCs w:val="24"/>
        </w:rPr>
        <w:br/>
        <w:t>формируются в виде отдельного документа, представляемого в электронной</w:t>
      </w:r>
      <w:r w:rsidRPr="00096963">
        <w:rPr>
          <w:rFonts w:ascii="Times New Roman" w:hAnsi="Times New Roman" w:cs="Times New Roman"/>
          <w:sz w:val="24"/>
          <w:szCs w:val="24"/>
        </w:rPr>
        <w:br/>
        <w:t>форме.</w:t>
      </w:r>
    </w:p>
    <w:p w:rsidR="001935D8" w:rsidRPr="001935D8" w:rsidRDefault="001935D8" w:rsidP="001935D8">
      <w:pPr>
        <w:tabs>
          <w:tab w:val="left" w:pos="1531"/>
        </w:tabs>
        <w:ind w:right="-55" w:firstLine="567"/>
        <w:rPr>
          <w:sz w:val="24"/>
        </w:rPr>
      </w:pPr>
      <w:r w:rsidRPr="001935D8">
        <w:rPr>
          <w:sz w:val="24"/>
          <w:szCs w:val="24"/>
        </w:rPr>
        <w:t xml:space="preserve">2.9. </w:t>
      </w:r>
      <w:r w:rsidRPr="001935D8">
        <w:rPr>
          <w:sz w:val="24"/>
        </w:rPr>
        <w:t>Исчерпывающий</w:t>
      </w:r>
      <w:r w:rsidRPr="001935D8">
        <w:rPr>
          <w:spacing w:val="1"/>
          <w:sz w:val="24"/>
        </w:rPr>
        <w:t xml:space="preserve"> </w:t>
      </w:r>
      <w:r w:rsidRPr="001935D8">
        <w:rPr>
          <w:sz w:val="24"/>
        </w:rPr>
        <w:t>перечень</w:t>
      </w:r>
      <w:r w:rsidRPr="001935D8">
        <w:rPr>
          <w:spacing w:val="1"/>
          <w:sz w:val="24"/>
        </w:rPr>
        <w:t xml:space="preserve"> </w:t>
      </w:r>
      <w:r w:rsidRPr="001935D8">
        <w:rPr>
          <w:sz w:val="24"/>
        </w:rPr>
        <w:t>документов,</w:t>
      </w:r>
      <w:r w:rsidRPr="001935D8">
        <w:rPr>
          <w:spacing w:val="1"/>
          <w:sz w:val="24"/>
        </w:rPr>
        <w:t xml:space="preserve"> </w:t>
      </w:r>
      <w:r w:rsidRPr="001935D8">
        <w:rPr>
          <w:sz w:val="24"/>
        </w:rPr>
        <w:t>необходимых</w:t>
      </w:r>
      <w:r w:rsidRPr="001935D8">
        <w:rPr>
          <w:spacing w:val="1"/>
          <w:sz w:val="24"/>
        </w:rPr>
        <w:t xml:space="preserve"> </w:t>
      </w:r>
      <w:r w:rsidRPr="001935D8">
        <w:rPr>
          <w:sz w:val="24"/>
        </w:rPr>
        <w:t>для</w:t>
      </w:r>
      <w:r w:rsidRPr="001935D8">
        <w:rPr>
          <w:spacing w:val="1"/>
          <w:sz w:val="24"/>
        </w:rPr>
        <w:t xml:space="preserve"> </w:t>
      </w:r>
      <w:r w:rsidRPr="001935D8">
        <w:rPr>
          <w:sz w:val="24"/>
        </w:rPr>
        <w:t>предоставления</w:t>
      </w:r>
      <w:r w:rsidRPr="001935D8">
        <w:rPr>
          <w:spacing w:val="1"/>
          <w:sz w:val="24"/>
        </w:rPr>
        <w:t xml:space="preserve"> </w:t>
      </w:r>
      <w:r w:rsidRPr="001935D8">
        <w:rPr>
          <w:sz w:val="24"/>
        </w:rPr>
        <w:t>услуги,</w:t>
      </w:r>
      <w:r w:rsidRPr="001935D8">
        <w:rPr>
          <w:spacing w:val="-1"/>
          <w:sz w:val="24"/>
        </w:rPr>
        <w:t xml:space="preserve"> </w:t>
      </w:r>
      <w:r w:rsidRPr="001935D8">
        <w:rPr>
          <w:sz w:val="24"/>
        </w:rPr>
        <w:t>подлежащих</w:t>
      </w:r>
      <w:r w:rsidRPr="001935D8">
        <w:rPr>
          <w:spacing w:val="2"/>
          <w:sz w:val="24"/>
        </w:rPr>
        <w:t xml:space="preserve"> </w:t>
      </w:r>
      <w:r w:rsidRPr="001935D8">
        <w:rPr>
          <w:sz w:val="24"/>
        </w:rPr>
        <w:t>представлению</w:t>
      </w:r>
      <w:r w:rsidRPr="001935D8">
        <w:rPr>
          <w:spacing w:val="-1"/>
          <w:sz w:val="24"/>
        </w:rPr>
        <w:t xml:space="preserve"> </w:t>
      </w:r>
      <w:r w:rsidRPr="001935D8">
        <w:rPr>
          <w:sz w:val="24"/>
        </w:rPr>
        <w:t>заявителем</w:t>
      </w:r>
      <w:r w:rsidRPr="001935D8">
        <w:rPr>
          <w:spacing w:val="-1"/>
          <w:sz w:val="24"/>
        </w:rPr>
        <w:t xml:space="preserve"> </w:t>
      </w:r>
      <w:r w:rsidRPr="001935D8">
        <w:rPr>
          <w:sz w:val="24"/>
        </w:rPr>
        <w:t>самостоятельно:</w:t>
      </w:r>
    </w:p>
    <w:p w:rsidR="001935D8" w:rsidRDefault="001935D8" w:rsidP="00ED0E15">
      <w:pPr>
        <w:pStyle w:val="a3"/>
        <w:ind w:left="0" w:right="-55" w:firstLine="869"/>
        <w:jc w:val="both"/>
      </w:pPr>
      <w:r>
        <w:t>а)</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в</w:t>
      </w:r>
      <w:r>
        <w:rPr>
          <w:spacing w:val="1"/>
        </w:rPr>
        <w:t xml:space="preserve"> </w:t>
      </w:r>
      <w:r>
        <w:t>электронной</w:t>
      </w:r>
      <w:r>
        <w:rPr>
          <w:spacing w:val="-2"/>
        </w:rPr>
        <w:t xml:space="preserve"> </w:t>
      </w:r>
      <w:r>
        <w:t>форме</w:t>
      </w:r>
      <w:r>
        <w:rPr>
          <w:spacing w:val="-2"/>
        </w:rPr>
        <w:t xml:space="preserve"> </w:t>
      </w:r>
      <w:r>
        <w:t>посредством</w:t>
      </w:r>
      <w:r>
        <w:rPr>
          <w:spacing w:val="-2"/>
        </w:rPr>
        <w:t xml:space="preserve"> </w:t>
      </w:r>
      <w:r>
        <w:t>Единого</w:t>
      </w:r>
      <w:r>
        <w:rPr>
          <w:spacing w:val="-2"/>
        </w:rPr>
        <w:t xml:space="preserve"> </w:t>
      </w:r>
      <w:r>
        <w:t>портала</w:t>
      </w:r>
      <w:r>
        <w:rPr>
          <w:spacing w:val="-2"/>
        </w:rPr>
        <w:t xml:space="preserve"> </w:t>
      </w:r>
      <w:r>
        <w:t>в</w:t>
      </w:r>
      <w:r>
        <w:rPr>
          <w:spacing w:val="-1"/>
        </w:rPr>
        <w:t xml:space="preserve"> </w:t>
      </w:r>
      <w:r>
        <w:t>соответствии</w:t>
      </w:r>
      <w:r>
        <w:rPr>
          <w:spacing w:val="-2"/>
        </w:rPr>
        <w:t xml:space="preserve"> </w:t>
      </w:r>
      <w:r>
        <w:t>с</w:t>
      </w:r>
      <w:r>
        <w:rPr>
          <w:spacing w:val="-2"/>
        </w:rPr>
        <w:t xml:space="preserve"> </w:t>
      </w:r>
      <w:r>
        <w:t>подпунктом "а"</w:t>
      </w:r>
      <w:r>
        <w:rPr>
          <w:spacing w:val="-3"/>
        </w:rPr>
        <w:t xml:space="preserve"> </w:t>
      </w:r>
      <w:r>
        <w:t>пункта</w:t>
      </w:r>
      <w:r w:rsidR="00ED0E15">
        <w:t xml:space="preserve"> 2.</w:t>
      </w:r>
      <w:r w:rsidR="000D0AE7">
        <w:t>5</w:t>
      </w:r>
      <w:r w:rsidR="00ED0E15">
        <w:t xml:space="preserve">. </w:t>
      </w:r>
      <w:r>
        <w:t>настоящего Административного регламента указанное заявление заполняется путем</w:t>
      </w:r>
      <w:r>
        <w:rPr>
          <w:spacing w:val="1"/>
        </w:rPr>
        <w:t xml:space="preserve"> </w:t>
      </w:r>
      <w:r>
        <w:t>внесения</w:t>
      </w:r>
      <w:r>
        <w:rPr>
          <w:spacing w:val="1"/>
        </w:rPr>
        <w:t xml:space="preserve"> </w:t>
      </w:r>
      <w:r>
        <w:t>соответствующих</w:t>
      </w:r>
      <w:r>
        <w:rPr>
          <w:spacing w:val="1"/>
        </w:rPr>
        <w:t xml:space="preserve"> </w:t>
      </w:r>
      <w:r>
        <w:t>сведений</w:t>
      </w:r>
      <w:r>
        <w:rPr>
          <w:spacing w:val="1"/>
        </w:rPr>
        <w:t xml:space="preserve"> </w:t>
      </w:r>
      <w:r>
        <w:t>в</w:t>
      </w:r>
      <w:r>
        <w:rPr>
          <w:spacing w:val="1"/>
        </w:rPr>
        <w:t xml:space="preserve"> </w:t>
      </w:r>
      <w:r>
        <w:t>интерактивную</w:t>
      </w:r>
      <w:r>
        <w:rPr>
          <w:spacing w:val="1"/>
        </w:rPr>
        <w:t xml:space="preserve"> </w:t>
      </w:r>
      <w:r>
        <w:t>форму</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региональном</w:t>
      </w:r>
      <w:r>
        <w:rPr>
          <w:spacing w:val="-2"/>
        </w:rPr>
        <w:t xml:space="preserve"> </w:t>
      </w:r>
      <w:r>
        <w:t>портале;</w:t>
      </w:r>
    </w:p>
    <w:p w:rsidR="001935D8" w:rsidRDefault="001935D8" w:rsidP="001935D8">
      <w:pPr>
        <w:pStyle w:val="a3"/>
        <w:ind w:left="0" w:right="-55" w:firstLine="869"/>
        <w:jc w:val="both"/>
      </w:pPr>
      <w:r>
        <w:t>б) документ, удостоверяющий личность заявителя или представителя заявителя, в</w:t>
      </w:r>
      <w:r>
        <w:rPr>
          <w:spacing w:val="1"/>
        </w:rPr>
        <w:t xml:space="preserve"> </w:t>
      </w:r>
      <w:r>
        <w:t>случае представления заявления о выдаче разрешения на ввод объекта в эксплуатацию и</w:t>
      </w:r>
      <w:r>
        <w:rPr>
          <w:spacing w:val="1"/>
        </w:rPr>
        <w:t xml:space="preserve"> </w:t>
      </w:r>
      <w:r>
        <w:t>прилагаемых</w:t>
      </w:r>
      <w:r>
        <w:rPr>
          <w:spacing w:val="1"/>
        </w:rPr>
        <w:t xml:space="preserve"> </w:t>
      </w:r>
      <w:r>
        <w:t>к</w:t>
      </w:r>
      <w:r>
        <w:rPr>
          <w:spacing w:val="1"/>
        </w:rPr>
        <w:t xml:space="preserve"> </w:t>
      </w:r>
      <w:r>
        <w:t>нему документов</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 в том числе через многофункциональный центр. В случае направления заявления</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сведения</w:t>
      </w:r>
      <w:r>
        <w:rPr>
          <w:spacing w:val="1"/>
        </w:rPr>
        <w:t xml:space="preserve"> </w:t>
      </w:r>
      <w:r>
        <w:t>из</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заявителя, представителя формируются при подтверждении учетной записи в ЕСИА из</w:t>
      </w:r>
      <w:r>
        <w:rPr>
          <w:spacing w:val="1"/>
        </w:rPr>
        <w:t xml:space="preserve"> </w:t>
      </w:r>
      <w:r>
        <w:rPr>
          <w:spacing w:val="-1"/>
        </w:rPr>
        <w:t>состава</w:t>
      </w:r>
      <w:r>
        <w:rPr>
          <w:spacing w:val="-12"/>
        </w:rPr>
        <w:t xml:space="preserve"> </w:t>
      </w:r>
      <w:r>
        <w:rPr>
          <w:spacing w:val="-1"/>
        </w:rPr>
        <w:t>соответствующих</w:t>
      </w:r>
      <w:r>
        <w:rPr>
          <w:spacing w:val="-14"/>
        </w:rPr>
        <w:t xml:space="preserve"> </w:t>
      </w:r>
      <w:r>
        <w:rPr>
          <w:spacing w:val="-1"/>
        </w:rPr>
        <w:t>данных</w:t>
      </w:r>
      <w:r>
        <w:rPr>
          <w:spacing w:val="-6"/>
        </w:rPr>
        <w:t xml:space="preserve"> </w:t>
      </w:r>
      <w:r>
        <w:t>указанной</w:t>
      </w:r>
      <w:r>
        <w:rPr>
          <w:spacing w:val="-10"/>
        </w:rPr>
        <w:t xml:space="preserve"> </w:t>
      </w:r>
      <w:r>
        <w:t>учетной</w:t>
      </w:r>
      <w:r>
        <w:rPr>
          <w:spacing w:val="-13"/>
        </w:rPr>
        <w:t xml:space="preserve"> </w:t>
      </w:r>
      <w:r>
        <w:t>записи</w:t>
      </w:r>
      <w:r>
        <w:rPr>
          <w:spacing w:val="-13"/>
        </w:rPr>
        <w:t xml:space="preserve"> </w:t>
      </w:r>
      <w:r>
        <w:t>и</w:t>
      </w:r>
      <w:r>
        <w:rPr>
          <w:spacing w:val="-12"/>
        </w:rPr>
        <w:t xml:space="preserve"> </w:t>
      </w:r>
      <w:r>
        <w:t>могут</w:t>
      </w:r>
      <w:r>
        <w:rPr>
          <w:spacing w:val="-13"/>
        </w:rPr>
        <w:t xml:space="preserve"> </w:t>
      </w:r>
      <w:r>
        <w:t>быть</w:t>
      </w:r>
      <w:r>
        <w:rPr>
          <w:spacing w:val="-12"/>
        </w:rPr>
        <w:t xml:space="preserve"> </w:t>
      </w:r>
      <w:r>
        <w:t>проверены</w:t>
      </w:r>
      <w:r>
        <w:rPr>
          <w:spacing w:val="-14"/>
        </w:rPr>
        <w:t xml:space="preserve"> </w:t>
      </w:r>
      <w:r>
        <w:t>путем</w:t>
      </w:r>
      <w:r>
        <w:rPr>
          <w:spacing w:val="-57"/>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p>
    <w:p w:rsidR="001935D8" w:rsidRDefault="001935D8" w:rsidP="001935D8">
      <w:pPr>
        <w:pStyle w:val="a3"/>
        <w:ind w:left="0" w:right="-55" w:firstLine="869"/>
        <w:jc w:val="both"/>
      </w:pPr>
      <w:r>
        <w:t>в) документ, подтверждающий полномочия представителя заявителя действовать от</w:t>
      </w:r>
      <w:r>
        <w:rPr>
          <w:spacing w:val="-58"/>
        </w:rPr>
        <w:t xml:space="preserve"> </w:t>
      </w:r>
      <w:r>
        <w:t>имени заявителя (в случае обращения за получением услуги представителя заявителя). В</w:t>
      </w:r>
      <w:r>
        <w:rPr>
          <w:spacing w:val="1"/>
        </w:rPr>
        <w:t xml:space="preserve"> </w:t>
      </w:r>
      <w:r>
        <w:t>случае представления документов в электронной форме посредством Единого портала в</w:t>
      </w:r>
      <w:r>
        <w:rPr>
          <w:spacing w:val="1"/>
        </w:rPr>
        <w:t xml:space="preserve"> </w:t>
      </w:r>
      <w:r>
        <w:t>соответствии с подпунктом "а" пункта 2.4 настоящего Административного регламента</w:t>
      </w:r>
      <w:r>
        <w:rPr>
          <w:spacing w:val="1"/>
        </w:rPr>
        <w:t xml:space="preserve"> </w:t>
      </w:r>
      <w:r>
        <w:lastRenderedPageBreak/>
        <w:t>указанный</w:t>
      </w:r>
      <w:r>
        <w:rPr>
          <w:spacing w:val="1"/>
        </w:rPr>
        <w:t xml:space="preserve"> </w:t>
      </w:r>
      <w:r>
        <w:t>документ,</w:t>
      </w:r>
      <w:r>
        <w:rPr>
          <w:spacing w:val="1"/>
        </w:rPr>
        <w:t xml:space="preserve"> </w:t>
      </w:r>
      <w:r>
        <w:t>выданный</w:t>
      </w:r>
      <w:r>
        <w:rPr>
          <w:spacing w:val="1"/>
        </w:rPr>
        <w:t xml:space="preserve"> </w:t>
      </w:r>
      <w:r>
        <w:t>заявителем,</w:t>
      </w:r>
      <w:r>
        <w:rPr>
          <w:spacing w:val="1"/>
        </w:rPr>
        <w:t xml:space="preserve"> </w:t>
      </w:r>
      <w:r>
        <w:t>являющимся</w:t>
      </w:r>
      <w:r>
        <w:rPr>
          <w:spacing w:val="1"/>
        </w:rPr>
        <w:t xml:space="preserve"> </w:t>
      </w:r>
      <w:r>
        <w:t>юридическим</w:t>
      </w:r>
      <w:r>
        <w:rPr>
          <w:spacing w:val="1"/>
        </w:rPr>
        <w:t xml:space="preserve"> </w:t>
      </w:r>
      <w:r>
        <w:t>лицом,</w:t>
      </w:r>
      <w:r>
        <w:rPr>
          <w:spacing w:val="1"/>
        </w:rPr>
        <w:t xml:space="preserve"> </w:t>
      </w:r>
      <w:r>
        <w:t>удостоверяется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или</w:t>
      </w:r>
      <w:r>
        <w:rPr>
          <w:spacing w:val="1"/>
        </w:rPr>
        <w:t xml:space="preserve"> </w:t>
      </w:r>
      <w:r>
        <w:t>усиленной</w:t>
      </w:r>
      <w:r>
        <w:rPr>
          <w:spacing w:val="1"/>
        </w:rPr>
        <w:t xml:space="preserve"> </w:t>
      </w:r>
      <w:r>
        <w:t>неквалифицированной электронной подписью правомочного должностного лица такого</w:t>
      </w:r>
      <w:r>
        <w:rPr>
          <w:spacing w:val="1"/>
        </w:rPr>
        <w:t xml:space="preserve"> </w:t>
      </w:r>
      <w:r>
        <w:t>юридического лица, а документ, выданный заявителем, являющимся физическим лицом, -</w:t>
      </w:r>
      <w:r>
        <w:rPr>
          <w:spacing w:val="1"/>
        </w:rPr>
        <w:t xml:space="preserve"> </w:t>
      </w:r>
      <w:r>
        <w:t>усиленной</w:t>
      </w:r>
      <w:r>
        <w:rPr>
          <w:spacing w:val="-1"/>
        </w:rPr>
        <w:t xml:space="preserve"> </w:t>
      </w:r>
      <w:r>
        <w:t>квалифицированной</w:t>
      </w:r>
      <w:r>
        <w:rPr>
          <w:spacing w:val="-1"/>
        </w:rPr>
        <w:t xml:space="preserve"> </w:t>
      </w:r>
      <w:r>
        <w:t>электронной подписью</w:t>
      </w:r>
      <w:r>
        <w:rPr>
          <w:spacing w:val="-3"/>
        </w:rPr>
        <w:t xml:space="preserve"> </w:t>
      </w:r>
      <w:r>
        <w:t>нотариуса;</w:t>
      </w:r>
    </w:p>
    <w:p w:rsidR="001935D8" w:rsidRDefault="006E71BD" w:rsidP="001935D8">
      <w:pPr>
        <w:pStyle w:val="a3"/>
        <w:ind w:left="0" w:right="-55" w:firstLine="869"/>
        <w:jc w:val="both"/>
      </w:pPr>
      <w:r>
        <w:t>г</w:t>
      </w:r>
      <w:r w:rsidR="001935D8">
        <w:t>)</w:t>
      </w:r>
      <w:r w:rsidR="001935D8">
        <w:rPr>
          <w:spacing w:val="1"/>
        </w:rPr>
        <w:t xml:space="preserve"> </w:t>
      </w:r>
      <w:r w:rsidR="001935D8">
        <w:t>технический</w:t>
      </w:r>
      <w:r w:rsidR="001935D8">
        <w:rPr>
          <w:spacing w:val="1"/>
        </w:rPr>
        <w:t xml:space="preserve"> </w:t>
      </w:r>
      <w:r w:rsidR="001935D8">
        <w:t>план</w:t>
      </w:r>
      <w:r w:rsidR="001935D8">
        <w:rPr>
          <w:spacing w:val="1"/>
        </w:rPr>
        <w:t xml:space="preserve"> </w:t>
      </w:r>
      <w:r w:rsidR="001935D8">
        <w:t>объекта</w:t>
      </w:r>
      <w:r w:rsidR="001935D8">
        <w:rPr>
          <w:spacing w:val="1"/>
        </w:rPr>
        <w:t xml:space="preserve"> </w:t>
      </w:r>
      <w:r w:rsidR="001935D8">
        <w:t>капитального</w:t>
      </w:r>
      <w:r w:rsidR="001935D8">
        <w:rPr>
          <w:spacing w:val="1"/>
        </w:rPr>
        <w:t xml:space="preserve"> </w:t>
      </w:r>
      <w:r w:rsidR="001935D8">
        <w:t>строительства,</w:t>
      </w:r>
      <w:r w:rsidR="001935D8">
        <w:rPr>
          <w:spacing w:val="1"/>
        </w:rPr>
        <w:t xml:space="preserve"> </w:t>
      </w:r>
      <w:r w:rsidR="001935D8">
        <w:t>подготовленный</w:t>
      </w:r>
      <w:r w:rsidR="001935D8">
        <w:rPr>
          <w:spacing w:val="1"/>
        </w:rPr>
        <w:t xml:space="preserve"> </w:t>
      </w:r>
      <w:r w:rsidR="001935D8">
        <w:t>в</w:t>
      </w:r>
      <w:r w:rsidR="001935D8">
        <w:rPr>
          <w:spacing w:val="1"/>
        </w:rPr>
        <w:t xml:space="preserve"> </w:t>
      </w:r>
      <w:r w:rsidR="001935D8">
        <w:t>соответствии</w:t>
      </w:r>
      <w:r w:rsidR="001935D8">
        <w:rPr>
          <w:spacing w:val="-2"/>
        </w:rPr>
        <w:t xml:space="preserve"> </w:t>
      </w:r>
      <w:r w:rsidR="001935D8">
        <w:t>с</w:t>
      </w:r>
      <w:r w:rsidR="001935D8">
        <w:rPr>
          <w:spacing w:val="-3"/>
        </w:rPr>
        <w:t xml:space="preserve"> </w:t>
      </w:r>
      <w:r w:rsidR="001935D8">
        <w:t>Федеральным</w:t>
      </w:r>
      <w:r w:rsidR="001935D8">
        <w:rPr>
          <w:spacing w:val="-4"/>
        </w:rPr>
        <w:t xml:space="preserve"> </w:t>
      </w:r>
      <w:r w:rsidR="001935D8">
        <w:t>законом</w:t>
      </w:r>
      <w:r w:rsidR="001935D8">
        <w:rPr>
          <w:spacing w:val="-3"/>
        </w:rPr>
        <w:t xml:space="preserve"> </w:t>
      </w:r>
      <w:r w:rsidR="001935D8">
        <w:t>"О</w:t>
      </w:r>
      <w:r w:rsidR="001935D8">
        <w:rPr>
          <w:spacing w:val="-3"/>
        </w:rPr>
        <w:t xml:space="preserve"> </w:t>
      </w:r>
      <w:r w:rsidR="001935D8">
        <w:t>государственной</w:t>
      </w:r>
      <w:r w:rsidR="001935D8">
        <w:rPr>
          <w:spacing w:val="-2"/>
        </w:rPr>
        <w:t xml:space="preserve"> </w:t>
      </w:r>
      <w:r w:rsidR="001935D8">
        <w:t>регистрации</w:t>
      </w:r>
      <w:r w:rsidR="001935D8">
        <w:rPr>
          <w:spacing w:val="-2"/>
        </w:rPr>
        <w:t xml:space="preserve"> </w:t>
      </w:r>
      <w:r w:rsidR="001935D8">
        <w:t>недвижимости".</w:t>
      </w:r>
    </w:p>
    <w:p w:rsidR="00096963" w:rsidRPr="00096963" w:rsidRDefault="00096963" w:rsidP="006E71BD">
      <w:pPr>
        <w:adjustRightInd w:val="0"/>
        <w:ind w:firstLine="567"/>
        <w:jc w:val="both"/>
        <w:rPr>
          <w:rFonts w:eastAsia="Calibri"/>
          <w:bCs/>
          <w:color w:val="000000" w:themeColor="text1"/>
          <w:sz w:val="24"/>
          <w:szCs w:val="24"/>
        </w:rPr>
      </w:pPr>
      <w:r w:rsidRPr="00096963">
        <w:rPr>
          <w:rFonts w:eastAsia="Calibri"/>
          <w:bCs/>
          <w:color w:val="000000" w:themeColor="text1"/>
          <w:sz w:val="24"/>
          <w:szCs w:val="24"/>
        </w:rPr>
        <w:t>2.</w:t>
      </w:r>
      <w:r w:rsidR="006E71BD">
        <w:rPr>
          <w:rFonts w:eastAsia="Calibri"/>
          <w:bCs/>
          <w:color w:val="000000" w:themeColor="text1"/>
          <w:sz w:val="24"/>
          <w:szCs w:val="24"/>
        </w:rPr>
        <w:t>10</w:t>
      </w:r>
      <w:r w:rsidRPr="00096963">
        <w:rPr>
          <w:rFonts w:eastAsia="Calibri"/>
          <w:bCs/>
          <w:color w:val="000000" w:themeColor="text1"/>
          <w:sz w:val="24"/>
          <w:szCs w:val="24"/>
        </w:rPr>
        <w:t xml:space="preserve">. Сведения о ходе рассмотрения заявления о выдаче разрешения на ввод объекта в эксплуатацию, представленного посредством </w:t>
      </w:r>
      <w:r w:rsidRPr="00096963">
        <w:rPr>
          <w:rFonts w:eastAsia="Calibri"/>
          <w:color w:val="000000"/>
          <w:sz w:val="24"/>
          <w:szCs w:val="24"/>
        </w:rPr>
        <w:t xml:space="preserve">Единого портала, </w:t>
      </w:r>
      <w:r w:rsidRPr="00096963">
        <w:rPr>
          <w:rFonts w:eastAsia="Calibri"/>
          <w:bCs/>
          <w:color w:val="000000" w:themeColor="text1"/>
          <w:sz w:val="24"/>
          <w:szCs w:val="24"/>
        </w:rPr>
        <w:t>доводятся до Заявителя путем уведомления об изменении статуса заявления в личном кабинете Заявителя.</w:t>
      </w:r>
    </w:p>
    <w:p w:rsidR="00096963" w:rsidRP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Сведения о ходе рассмотрения заявления о выдаче разрешения на ввод объекта в эксплуатацию, представленного на бумажном носителе посредством личного обращения в</w:t>
      </w:r>
      <w:r w:rsidR="00BC490A">
        <w:rPr>
          <w:rFonts w:eastAsia="Calibri"/>
          <w:bCs/>
          <w:color w:val="000000" w:themeColor="text1"/>
          <w:sz w:val="24"/>
          <w:szCs w:val="24"/>
        </w:rPr>
        <w:t xml:space="preserve"> Администрацию Каргасокского района</w:t>
      </w:r>
      <w:r w:rsidRPr="00096963">
        <w:rPr>
          <w:rFonts w:eastAsia="Calibri"/>
          <w:bCs/>
          <w:color w:val="000000" w:themeColor="text1"/>
          <w:sz w:val="24"/>
          <w:szCs w:val="24"/>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00BC490A">
        <w:rPr>
          <w:rFonts w:eastAsia="Calibri"/>
          <w:bCs/>
          <w:color w:val="000000" w:themeColor="text1"/>
          <w:sz w:val="24"/>
          <w:szCs w:val="24"/>
        </w:rPr>
        <w:t>Администрацию Каргасокского района</w:t>
      </w:r>
      <w:r w:rsidRPr="00096963">
        <w:rPr>
          <w:rFonts w:eastAsia="Calibri"/>
          <w:bCs/>
          <w:color w:val="000000" w:themeColor="text1"/>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96963" w:rsidRP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1) на бумажном носителе посредством личного обращения в</w:t>
      </w:r>
      <w:r w:rsidR="00BC490A">
        <w:rPr>
          <w:rFonts w:eastAsia="Calibri"/>
          <w:bCs/>
          <w:color w:val="000000" w:themeColor="text1"/>
          <w:sz w:val="24"/>
          <w:szCs w:val="24"/>
        </w:rPr>
        <w:t xml:space="preserve"> Администрацию Каргасокского района</w:t>
      </w:r>
      <w:r w:rsidRPr="00096963">
        <w:rPr>
          <w:rFonts w:eastAsia="Calibri"/>
          <w:bCs/>
          <w:color w:val="000000" w:themeColor="text1"/>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96963" w:rsidRP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2) в электронной форме посредством электронной почты.</w:t>
      </w:r>
    </w:p>
    <w:p w:rsid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w:t>
      </w:r>
      <w:r w:rsidRPr="00096963">
        <w:rPr>
          <w:bCs/>
          <w:color w:val="000000"/>
          <w:sz w:val="24"/>
          <w:szCs w:val="24"/>
        </w:rPr>
        <w:t>при личном обращении либо по телефону в орган, уполномоченный на предоставление муниципальной услуги, Многофункциональный центр</w:t>
      </w:r>
      <w:r w:rsidRPr="00096963">
        <w:rPr>
          <w:rFonts w:eastAsia="Calibri"/>
          <w:bCs/>
          <w:color w:val="000000" w:themeColor="text1"/>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2126B" w:rsidRDefault="00A2126B" w:rsidP="00096963">
      <w:pPr>
        <w:adjustRightInd w:val="0"/>
        <w:ind w:firstLine="709"/>
        <w:jc w:val="both"/>
        <w:rPr>
          <w:rFonts w:eastAsia="Calibri"/>
          <w:bCs/>
          <w:color w:val="000000" w:themeColor="text1"/>
          <w:sz w:val="24"/>
          <w:szCs w:val="24"/>
        </w:rPr>
      </w:pPr>
    </w:p>
    <w:p w:rsidR="00A2126B" w:rsidRPr="00A2126B" w:rsidRDefault="00A2126B" w:rsidP="00CF3F7F">
      <w:pPr>
        <w:adjustRightInd w:val="0"/>
        <w:jc w:val="center"/>
        <w:outlineLvl w:val="1"/>
        <w:rPr>
          <w:rFonts w:eastAsiaTheme="minorHAnsi"/>
          <w:b/>
          <w:sz w:val="24"/>
          <w:szCs w:val="24"/>
        </w:rPr>
      </w:pPr>
      <w:r w:rsidRPr="00A2126B">
        <w:rPr>
          <w:rFonts w:eastAsiaTheme="minorHAnsi"/>
          <w:b/>
          <w:sz w:val="24"/>
          <w:szCs w:val="24"/>
        </w:rPr>
        <w:t>Исчерпывающий перечень документов</w:t>
      </w:r>
      <w:r>
        <w:rPr>
          <w:rFonts w:eastAsiaTheme="minorHAnsi"/>
          <w:b/>
          <w:sz w:val="24"/>
          <w:szCs w:val="24"/>
        </w:rPr>
        <w:t xml:space="preserve"> и сведений</w:t>
      </w:r>
      <w:r w:rsidRPr="00A2126B">
        <w:rPr>
          <w:rFonts w:eastAsiaTheme="minorHAnsi"/>
          <w:b/>
          <w:sz w:val="24"/>
          <w:szCs w:val="24"/>
        </w:rPr>
        <w:t xml:space="preserve">, необходимых в соответствии </w:t>
      </w:r>
      <w:r w:rsidRPr="00A2126B">
        <w:rPr>
          <w:rFonts w:eastAsiaTheme="minorHAnsi"/>
          <w:b/>
          <w:sz w:val="24"/>
          <w:szCs w:val="24"/>
        </w:rPr>
        <w:br/>
        <w:t>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sidR="00CF3F7F">
        <w:rPr>
          <w:rFonts w:eastAsiaTheme="minorHAnsi"/>
          <w:b/>
          <w:sz w:val="24"/>
          <w:szCs w:val="24"/>
        </w:rPr>
        <w:t xml:space="preserve"> </w:t>
      </w:r>
      <w:r w:rsidRPr="00A2126B">
        <w:rPr>
          <w:rFonts w:eastAsiaTheme="minorHAnsi"/>
          <w:b/>
          <w:sz w:val="24"/>
          <w:szCs w:val="24"/>
        </w:rPr>
        <w:t>вправе представить, а также способы их получения Заявителями, в том числе в электронной форме, порядок их представления</w:t>
      </w:r>
    </w:p>
    <w:p w:rsidR="00A2126B" w:rsidRPr="00A2126B" w:rsidRDefault="00A2126B" w:rsidP="00A2126B">
      <w:pPr>
        <w:adjustRightInd w:val="0"/>
        <w:ind w:firstLine="709"/>
        <w:jc w:val="both"/>
        <w:rPr>
          <w:rFonts w:eastAsiaTheme="minorHAnsi"/>
          <w:sz w:val="24"/>
          <w:szCs w:val="24"/>
        </w:rPr>
      </w:pPr>
    </w:p>
    <w:p w:rsidR="00ED6312" w:rsidRDefault="00A2126B" w:rsidP="00ED6312">
      <w:pPr>
        <w:adjustRightInd w:val="0"/>
        <w:ind w:firstLine="709"/>
        <w:jc w:val="both"/>
        <w:rPr>
          <w:rFonts w:eastAsiaTheme="minorHAnsi"/>
          <w:sz w:val="24"/>
          <w:szCs w:val="24"/>
        </w:rPr>
      </w:pPr>
      <w:r w:rsidRPr="00A2126B">
        <w:rPr>
          <w:rFonts w:eastAsiaTheme="minorHAnsi"/>
          <w:sz w:val="24"/>
          <w:szCs w:val="24"/>
        </w:rPr>
        <w:t>2.1</w:t>
      </w:r>
      <w:r w:rsidR="00393917">
        <w:rPr>
          <w:rFonts w:eastAsiaTheme="minorHAnsi"/>
          <w:sz w:val="24"/>
          <w:szCs w:val="24"/>
        </w:rPr>
        <w:t>1</w:t>
      </w:r>
      <w:r w:rsidRPr="00A2126B">
        <w:rPr>
          <w:rFonts w:eastAsiaTheme="minorHAnsi"/>
          <w:sz w:val="24"/>
          <w:szCs w:val="24"/>
        </w:rPr>
        <w:t>. Документами (</w:t>
      </w:r>
      <w:r w:rsidRPr="00A2126B">
        <w:rPr>
          <w:bCs/>
          <w:color w:val="000000"/>
          <w:sz w:val="24"/>
          <w:szCs w:val="24"/>
        </w:rPr>
        <w:t>их копиями или сведениями, содержащимися в них</w:t>
      </w:r>
      <w:r w:rsidRPr="00A2126B">
        <w:rPr>
          <w:rFonts w:eastAsiaTheme="minorHAnsi"/>
          <w:sz w:val="24"/>
          <w:szCs w:val="24"/>
        </w:rPr>
        <w:t xml:space="preserve">), необходимыми в соответствии с нормативными правовыми актами для предоставления муниципальной услуги, которые </w:t>
      </w:r>
      <w:r w:rsidRPr="00A2126B">
        <w:rPr>
          <w:bCs/>
          <w:color w:val="000000"/>
          <w:sz w:val="24"/>
          <w:szCs w:val="24"/>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A2126B" w:rsidDel="0015526F">
        <w:rPr>
          <w:rFonts w:eastAsiaTheme="minorHAnsi"/>
          <w:sz w:val="24"/>
          <w:szCs w:val="24"/>
        </w:rPr>
        <w:t>,</w:t>
      </w:r>
      <w:r w:rsidRPr="00A2126B">
        <w:rPr>
          <w:rFonts w:eastAsiaTheme="minorHAnsi"/>
          <w:sz w:val="24"/>
          <w:szCs w:val="24"/>
        </w:rPr>
        <w:t xml:space="preserve"> являются:</w:t>
      </w:r>
    </w:p>
    <w:p w:rsidR="00ED6312" w:rsidRDefault="00F471C8" w:rsidP="00ED6312">
      <w:pPr>
        <w:adjustRightInd w:val="0"/>
        <w:ind w:firstLine="709"/>
        <w:jc w:val="both"/>
        <w:rPr>
          <w:rFonts w:eastAsiaTheme="minorHAnsi"/>
          <w:sz w:val="24"/>
          <w:szCs w:val="24"/>
        </w:rPr>
      </w:pPr>
      <w:r>
        <w:rPr>
          <w:rFonts w:eastAsiaTheme="minorHAnsi"/>
          <w:sz w:val="24"/>
          <w:szCs w:val="24"/>
        </w:rPr>
        <w:t>а</w:t>
      </w:r>
      <w:r w:rsidR="0009055C" w:rsidRPr="0009055C">
        <w:rPr>
          <w:rFonts w:eastAsiaTheme="minorHAnsi"/>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D6312" w:rsidRDefault="00F471C8" w:rsidP="00ED6312">
      <w:pPr>
        <w:adjustRightInd w:val="0"/>
        <w:ind w:firstLine="709"/>
        <w:jc w:val="both"/>
        <w:rPr>
          <w:rFonts w:eastAsiaTheme="minorHAnsi"/>
          <w:sz w:val="24"/>
          <w:szCs w:val="24"/>
        </w:rPr>
      </w:pPr>
      <w:r>
        <w:rPr>
          <w:rFonts w:eastAsiaTheme="minorHAnsi"/>
          <w:sz w:val="24"/>
          <w:szCs w:val="24"/>
        </w:rPr>
        <w:t>б</w:t>
      </w:r>
      <w:r w:rsidR="0009055C" w:rsidRPr="0009055C">
        <w:rPr>
          <w:rFonts w:eastAsiaTheme="minorHAnsi"/>
          <w:sz w:val="24"/>
          <w:szCs w:val="24"/>
        </w:rPr>
        <w:t>) разрешение на строительство;</w:t>
      </w:r>
    </w:p>
    <w:p w:rsidR="00ED6312" w:rsidRDefault="00F471C8" w:rsidP="00ED6312">
      <w:pPr>
        <w:adjustRightInd w:val="0"/>
        <w:ind w:firstLine="709"/>
        <w:jc w:val="both"/>
        <w:rPr>
          <w:rFonts w:eastAsiaTheme="minorHAnsi"/>
          <w:sz w:val="24"/>
          <w:szCs w:val="24"/>
        </w:rPr>
      </w:pPr>
      <w:r>
        <w:rPr>
          <w:rFonts w:eastAsiaTheme="minorHAnsi"/>
          <w:sz w:val="24"/>
          <w:szCs w:val="24"/>
        </w:rPr>
        <w:t>в</w:t>
      </w:r>
      <w:r w:rsidR="0009055C" w:rsidRPr="0009055C">
        <w:rPr>
          <w:rFonts w:eastAsiaTheme="minorHAnsi"/>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D6312" w:rsidRDefault="00F471C8" w:rsidP="00ED6312">
      <w:pPr>
        <w:adjustRightInd w:val="0"/>
        <w:ind w:firstLine="709"/>
        <w:jc w:val="both"/>
        <w:rPr>
          <w:rFonts w:eastAsiaTheme="minorHAnsi"/>
          <w:sz w:val="24"/>
          <w:szCs w:val="24"/>
        </w:rPr>
      </w:pPr>
      <w:r>
        <w:rPr>
          <w:rFonts w:eastAsiaTheme="minorHAnsi"/>
          <w:sz w:val="24"/>
          <w:szCs w:val="24"/>
        </w:rPr>
        <w:t>г</w:t>
      </w:r>
      <w:r w:rsidR="0009055C" w:rsidRPr="0009055C">
        <w:rPr>
          <w:rFonts w:eastAsiaTheme="minorHAnsi"/>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w:t>
      </w:r>
      <w:r w:rsidR="0009055C" w:rsidRPr="0009055C">
        <w:rPr>
          <w:rFonts w:eastAsiaTheme="minorHAnsi"/>
          <w:sz w:val="24"/>
          <w:szCs w:val="24"/>
        </w:rPr>
        <w:lastRenderedPageBreak/>
        <w:t>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11BEA" w:rsidRDefault="00F471C8" w:rsidP="00011BEA">
      <w:pPr>
        <w:adjustRightInd w:val="0"/>
        <w:ind w:firstLine="709"/>
        <w:jc w:val="both"/>
        <w:rPr>
          <w:rFonts w:eastAsiaTheme="minorHAnsi"/>
          <w:sz w:val="24"/>
          <w:szCs w:val="24"/>
        </w:rPr>
      </w:pPr>
      <w:r>
        <w:rPr>
          <w:rFonts w:eastAsiaTheme="minorHAnsi"/>
          <w:sz w:val="24"/>
          <w:szCs w:val="24"/>
        </w:rPr>
        <w:t>д</w:t>
      </w:r>
      <w:r w:rsidR="0009055C" w:rsidRPr="0009055C">
        <w:rPr>
          <w:rFonts w:eastAsiaTheme="minorHAnsi"/>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 w:history="1">
        <w:r w:rsidR="0009055C" w:rsidRPr="0009055C">
          <w:rPr>
            <w:rFonts w:eastAsiaTheme="minorHAnsi"/>
            <w:sz w:val="24"/>
            <w:szCs w:val="24"/>
          </w:rPr>
          <w:t>частью 1 статьи 54</w:t>
        </w:r>
      </w:hyperlink>
      <w:r w:rsidR="0009055C" w:rsidRPr="0009055C">
        <w:rPr>
          <w:rFonts w:eastAsiaTheme="minorHAnsi"/>
          <w:sz w:val="24"/>
          <w:szCs w:val="24"/>
        </w:rPr>
        <w:t xml:space="preserve"> настоящего Кодекса) о соответствии построенного, реконструированного объекта капитального строительства указанным в </w:t>
      </w:r>
      <w:hyperlink r:id="rId11" w:history="1">
        <w:r w:rsidR="0009055C" w:rsidRPr="0009055C">
          <w:rPr>
            <w:rFonts w:eastAsiaTheme="minorHAnsi"/>
            <w:sz w:val="24"/>
            <w:szCs w:val="24"/>
          </w:rPr>
          <w:t>пункте 1 части 5 статьи 49</w:t>
        </w:r>
      </w:hyperlink>
      <w:r w:rsidR="0009055C" w:rsidRPr="0009055C">
        <w:rPr>
          <w:rFonts w:eastAsiaTheme="minorHAnsi"/>
          <w:sz w:val="24"/>
          <w:szCs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2" w:history="1">
        <w:r w:rsidR="0009055C" w:rsidRPr="0009055C">
          <w:rPr>
            <w:rFonts w:eastAsiaTheme="minorHAnsi"/>
            <w:sz w:val="24"/>
            <w:szCs w:val="24"/>
          </w:rPr>
          <w:t>частью 1.3 статьи 52</w:t>
        </w:r>
      </w:hyperlink>
      <w:r w:rsidR="0009055C" w:rsidRPr="0009055C">
        <w:rPr>
          <w:rFonts w:eastAsiaTheme="minorHAnsi"/>
          <w:sz w:val="24"/>
          <w:szCs w:val="24"/>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3" w:history="1">
        <w:r w:rsidR="0009055C" w:rsidRPr="0009055C">
          <w:rPr>
            <w:rFonts w:eastAsiaTheme="minorHAnsi"/>
            <w:sz w:val="24"/>
            <w:szCs w:val="24"/>
          </w:rPr>
          <w:t>частью 5 статьи 54</w:t>
        </w:r>
      </w:hyperlink>
      <w:r w:rsidR="0009055C" w:rsidRPr="0009055C">
        <w:rPr>
          <w:rFonts w:eastAsiaTheme="minorHAnsi"/>
          <w:sz w:val="24"/>
          <w:szCs w:val="24"/>
        </w:rPr>
        <w:t xml:space="preserve"> настоящего Кодекса;</w:t>
      </w:r>
    </w:p>
    <w:p w:rsidR="00011BEA" w:rsidRPr="00011BEA" w:rsidRDefault="00F471C8" w:rsidP="00011BEA">
      <w:pPr>
        <w:adjustRightInd w:val="0"/>
        <w:ind w:firstLine="709"/>
        <w:jc w:val="both"/>
        <w:rPr>
          <w:rFonts w:eastAsiaTheme="minorHAnsi"/>
          <w:sz w:val="24"/>
          <w:szCs w:val="24"/>
        </w:rPr>
      </w:pPr>
      <w:r>
        <w:rPr>
          <w:rFonts w:eastAsiaTheme="minorHAnsi"/>
          <w:sz w:val="24"/>
          <w:szCs w:val="24"/>
        </w:rPr>
        <w:t>е</w:t>
      </w:r>
      <w:r w:rsidR="0009055C" w:rsidRPr="0009055C">
        <w:rPr>
          <w:rFonts w:eastAsiaTheme="minorHAnsi"/>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0009055C" w:rsidRPr="0009055C">
          <w:rPr>
            <w:rFonts w:eastAsiaTheme="minorHAnsi"/>
            <w:color w:val="0000FF"/>
            <w:sz w:val="24"/>
            <w:szCs w:val="24"/>
          </w:rPr>
          <w:t>законом</w:t>
        </w:r>
      </w:hyperlink>
      <w:r w:rsidR="0009055C" w:rsidRPr="0009055C">
        <w:rPr>
          <w:rFonts w:eastAsiaTheme="minorHAnsi"/>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9055C" w:rsidRDefault="00F471C8" w:rsidP="004171D6">
      <w:pPr>
        <w:adjustRightInd w:val="0"/>
        <w:ind w:firstLine="709"/>
        <w:jc w:val="both"/>
        <w:rPr>
          <w:rFonts w:eastAsiaTheme="minorHAnsi"/>
          <w:sz w:val="24"/>
          <w:szCs w:val="24"/>
        </w:rPr>
      </w:pPr>
      <w:r>
        <w:rPr>
          <w:rFonts w:eastAsiaTheme="minorHAnsi"/>
          <w:sz w:val="24"/>
          <w:szCs w:val="24"/>
        </w:rPr>
        <w:t>ж</w:t>
      </w:r>
      <w:r w:rsidR="0009055C" w:rsidRPr="0009055C">
        <w:rPr>
          <w:rFonts w:eastAsiaTheme="minorHAnsi"/>
          <w:sz w:val="24"/>
          <w:szCs w:val="24"/>
        </w:rPr>
        <w:t xml:space="preserve">) технический план объекта капитального строительства, подготовленный в соответствии с Федеральным </w:t>
      </w:r>
      <w:hyperlink r:id="rId15" w:history="1">
        <w:r w:rsidR="0009055C" w:rsidRPr="0009055C">
          <w:rPr>
            <w:rFonts w:eastAsiaTheme="minorHAnsi"/>
            <w:color w:val="0000FF"/>
            <w:sz w:val="24"/>
            <w:szCs w:val="24"/>
          </w:rPr>
          <w:t>законом</w:t>
        </w:r>
      </w:hyperlink>
      <w:r w:rsidR="0009055C" w:rsidRPr="0009055C">
        <w:rPr>
          <w:rFonts w:eastAsiaTheme="minorHAnsi"/>
          <w:sz w:val="24"/>
          <w:szCs w:val="24"/>
        </w:rPr>
        <w:t xml:space="preserve"> от 13 июля 2015 года N 218-ФЗ "О государств</w:t>
      </w:r>
      <w:r w:rsidR="00011BEA">
        <w:rPr>
          <w:rFonts w:eastAsiaTheme="minorHAnsi"/>
          <w:sz w:val="24"/>
          <w:szCs w:val="24"/>
        </w:rPr>
        <w:t>енной регистрации недвижимости".</w:t>
      </w:r>
    </w:p>
    <w:p w:rsidR="00F471C8" w:rsidRPr="00D36FAF" w:rsidRDefault="00F471C8" w:rsidP="00F471C8">
      <w:pPr>
        <w:adjustRightInd w:val="0"/>
        <w:ind w:firstLine="709"/>
        <w:jc w:val="both"/>
        <w:rPr>
          <w:rFonts w:eastAsiaTheme="minorHAnsi"/>
          <w:sz w:val="24"/>
          <w:szCs w:val="24"/>
        </w:rPr>
      </w:pPr>
      <w:r w:rsidRPr="00D36FAF">
        <w:rPr>
          <w:sz w:val="24"/>
          <w:szCs w:val="24"/>
        </w:rPr>
        <w:t>Документы, указанные в подпунктах "а", "в", "г" пункта 2.11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2126B" w:rsidRDefault="00A2126B" w:rsidP="00A2126B">
      <w:pPr>
        <w:adjustRightInd w:val="0"/>
        <w:ind w:firstLine="709"/>
        <w:jc w:val="both"/>
        <w:rPr>
          <w:sz w:val="24"/>
          <w:szCs w:val="24"/>
        </w:rPr>
      </w:pPr>
      <w:r w:rsidRPr="00A2126B">
        <w:rPr>
          <w:sz w:val="24"/>
          <w:szCs w:val="24"/>
        </w:rPr>
        <w:t xml:space="preserve">Непредставление Заявителем документов, которые он вправе представить </w:t>
      </w:r>
      <w:r w:rsidRPr="00A2126B">
        <w:rPr>
          <w:sz w:val="24"/>
          <w:szCs w:val="24"/>
        </w:rPr>
        <w:br/>
        <w:t>по собственной инициативе, не является основанием для отказа в выдаче разрешения на ввод объекта в эксплуатацию.</w:t>
      </w:r>
    </w:p>
    <w:p w:rsidR="004171D6" w:rsidRDefault="004171D6" w:rsidP="00A2126B">
      <w:pPr>
        <w:adjustRightInd w:val="0"/>
        <w:ind w:firstLine="709"/>
        <w:jc w:val="both"/>
        <w:rPr>
          <w:sz w:val="24"/>
          <w:szCs w:val="24"/>
        </w:rPr>
      </w:pPr>
    </w:p>
    <w:p w:rsidR="004171D6" w:rsidRPr="004171D6" w:rsidRDefault="004171D6" w:rsidP="004171D6">
      <w:pPr>
        <w:jc w:val="center"/>
        <w:rPr>
          <w:rFonts w:eastAsia="Calibri"/>
          <w:b/>
          <w:sz w:val="24"/>
          <w:szCs w:val="24"/>
        </w:rPr>
      </w:pPr>
      <w:r w:rsidRPr="004171D6">
        <w:rPr>
          <w:rFonts w:eastAsia="Calibri"/>
          <w:b/>
          <w:sz w:val="24"/>
          <w:szCs w:val="24"/>
        </w:rPr>
        <w:t>Указание на запрет требовать от Заявителя</w:t>
      </w:r>
    </w:p>
    <w:p w:rsidR="004171D6" w:rsidRPr="004171D6" w:rsidRDefault="004171D6" w:rsidP="004171D6">
      <w:pPr>
        <w:jc w:val="center"/>
        <w:rPr>
          <w:rFonts w:eastAsia="Calibri"/>
          <w:b/>
          <w:sz w:val="24"/>
          <w:szCs w:val="24"/>
        </w:rPr>
      </w:pPr>
      <w:r w:rsidRPr="004171D6">
        <w:rPr>
          <w:rFonts w:eastAsia="Calibri"/>
          <w:b/>
          <w:sz w:val="24"/>
          <w:szCs w:val="24"/>
        </w:rPr>
        <w:t>представления документов и информации или осуществления действий</w:t>
      </w:r>
    </w:p>
    <w:p w:rsidR="004171D6" w:rsidRPr="004171D6" w:rsidRDefault="004171D6" w:rsidP="004171D6">
      <w:pPr>
        <w:adjustRightInd w:val="0"/>
        <w:ind w:firstLine="709"/>
        <w:jc w:val="both"/>
        <w:rPr>
          <w:rFonts w:eastAsiaTheme="minorHAnsi"/>
          <w:b/>
          <w:sz w:val="24"/>
          <w:szCs w:val="24"/>
        </w:rPr>
      </w:pPr>
    </w:p>
    <w:p w:rsidR="004171D6" w:rsidRPr="004171D6" w:rsidRDefault="004171D6" w:rsidP="004171D6">
      <w:pPr>
        <w:adjustRightInd w:val="0"/>
        <w:ind w:firstLine="709"/>
        <w:jc w:val="both"/>
        <w:rPr>
          <w:rFonts w:eastAsiaTheme="minorHAnsi"/>
          <w:sz w:val="24"/>
          <w:szCs w:val="24"/>
        </w:rPr>
      </w:pPr>
      <w:r w:rsidRPr="004171D6">
        <w:rPr>
          <w:rFonts w:eastAsiaTheme="minorHAnsi"/>
          <w:sz w:val="24"/>
          <w:szCs w:val="24"/>
        </w:rPr>
        <w:t>2.1</w:t>
      </w:r>
      <w:r w:rsidR="00B0338C">
        <w:rPr>
          <w:rFonts w:eastAsiaTheme="minorHAnsi"/>
          <w:sz w:val="24"/>
          <w:szCs w:val="24"/>
        </w:rPr>
        <w:t>2</w:t>
      </w:r>
      <w:r w:rsidRPr="004171D6">
        <w:rPr>
          <w:rFonts w:eastAsiaTheme="minorHAnsi"/>
          <w:sz w:val="24"/>
          <w:szCs w:val="24"/>
        </w:rPr>
        <w:t>. Запрещается требовать от Заявителя:</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1) </w:t>
      </w:r>
      <w:r w:rsidRPr="004171D6">
        <w:rPr>
          <w:rFonts w:eastAsiaTheme="minorHAns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1D6" w:rsidRPr="00C771DA" w:rsidRDefault="004171D6" w:rsidP="004171D6">
      <w:pPr>
        <w:adjustRightInd w:val="0"/>
        <w:ind w:firstLine="709"/>
        <w:jc w:val="both"/>
        <w:rPr>
          <w:rFonts w:ascii="Liberation Serif" w:eastAsiaTheme="minorHAnsi" w:hAnsi="Liberation Serif" w:cs="Liberation Serif"/>
          <w:sz w:val="28"/>
          <w:szCs w:val="28"/>
        </w:rPr>
      </w:pPr>
      <w:r>
        <w:rPr>
          <w:rFonts w:eastAsiaTheme="minorHAnsi"/>
          <w:sz w:val="24"/>
          <w:szCs w:val="24"/>
        </w:rPr>
        <w:t xml:space="preserve">2) </w:t>
      </w:r>
      <w:r w:rsidRPr="004171D6">
        <w:rPr>
          <w:rFonts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w:t>
      </w:r>
      <w:r>
        <w:rPr>
          <w:rFonts w:eastAsiaTheme="minorHAnsi"/>
          <w:sz w:val="24"/>
          <w:szCs w:val="24"/>
        </w:rPr>
        <w:t xml:space="preserve">Томской области </w:t>
      </w:r>
      <w:r w:rsidRPr="004171D6">
        <w:rPr>
          <w:rFonts w:eastAsiaTheme="minorHAnsi"/>
          <w:sz w:val="24"/>
          <w:szCs w:val="24"/>
        </w:rPr>
        <w:t>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4171D6" w:rsidRPr="004171D6" w:rsidRDefault="004171D6" w:rsidP="004171D6">
      <w:pPr>
        <w:adjustRightInd w:val="0"/>
        <w:ind w:firstLine="709"/>
        <w:jc w:val="both"/>
        <w:rPr>
          <w:rFonts w:eastAsiaTheme="minorHAnsi"/>
          <w:sz w:val="24"/>
          <w:szCs w:val="24"/>
        </w:rPr>
      </w:pPr>
      <w:r w:rsidRPr="004171D6">
        <w:rPr>
          <w:rFonts w:eastAsiaTheme="minorHAnsi"/>
          <w:sz w:val="24"/>
          <w:szCs w:val="24"/>
        </w:rPr>
        <w:t>3)</w:t>
      </w:r>
      <w:r>
        <w:rPr>
          <w:rFonts w:eastAsiaTheme="minorHAnsi"/>
          <w:sz w:val="24"/>
          <w:szCs w:val="24"/>
        </w:rPr>
        <w:t xml:space="preserve"> </w:t>
      </w:r>
      <w:r w:rsidRPr="004171D6">
        <w:rPr>
          <w:rFonts w:eastAsiaTheme="minorHAnsi"/>
          <w:sz w:val="24"/>
          <w:szCs w:val="24"/>
        </w:rPr>
        <w:t>представления документов, подтверждающих внесение Заявителем платы за предоставление муниципальной услуги;</w:t>
      </w:r>
    </w:p>
    <w:p w:rsidR="004171D6" w:rsidRPr="004171D6" w:rsidRDefault="004171D6" w:rsidP="004171D6">
      <w:pPr>
        <w:adjustRightInd w:val="0"/>
        <w:ind w:firstLine="709"/>
        <w:jc w:val="both"/>
        <w:rPr>
          <w:rFonts w:eastAsia="Calibri"/>
          <w:sz w:val="24"/>
          <w:szCs w:val="24"/>
        </w:rPr>
      </w:pPr>
      <w:r>
        <w:rPr>
          <w:sz w:val="24"/>
          <w:szCs w:val="24"/>
        </w:rPr>
        <w:t xml:space="preserve">4) </w:t>
      </w:r>
      <w:r w:rsidRPr="004171D6">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171D6">
        <w:rPr>
          <w:rFonts w:eastAsia="Calibri"/>
          <w:sz w:val="24"/>
          <w:szCs w:val="24"/>
        </w:rPr>
        <w:t xml:space="preserve"> </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5) </w:t>
      </w:r>
      <w:r w:rsidRPr="004171D6">
        <w:rPr>
          <w:rFonts w:eastAsiaTheme="min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а) </w:t>
      </w:r>
      <w:r w:rsidRPr="004171D6">
        <w:rPr>
          <w:rFonts w:eastAsiaTheme="minorHAnsi"/>
          <w:sz w:val="24"/>
          <w:szCs w:val="24"/>
        </w:rPr>
        <w:t xml:space="preserve">изменение требований нормативных правовых актов, касающихся предоставления </w:t>
      </w:r>
      <w:r w:rsidRPr="004171D6">
        <w:rPr>
          <w:rFonts w:eastAsiaTheme="minorHAnsi"/>
          <w:sz w:val="24"/>
          <w:szCs w:val="24"/>
        </w:rPr>
        <w:lastRenderedPageBreak/>
        <w:t xml:space="preserve">муниципальной услуги, после первоначальной подачи заявления </w:t>
      </w:r>
      <w:r w:rsidRPr="004171D6">
        <w:rPr>
          <w:rFonts w:eastAsiaTheme="minorHAnsi"/>
          <w:sz w:val="24"/>
          <w:szCs w:val="24"/>
        </w:rPr>
        <w:br/>
        <w:t>о предоставлении муниципальной услуги;</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б) </w:t>
      </w:r>
      <w:r w:rsidRPr="004171D6">
        <w:rPr>
          <w:rFonts w:eastAsiaTheme="minorHAnsi"/>
          <w:sz w:val="24"/>
          <w:szCs w:val="24"/>
        </w:rPr>
        <w:t>наличие ошибок, опечаток, исправлений в</w:t>
      </w:r>
      <w:r w:rsidRPr="00C771DA">
        <w:rPr>
          <w:rFonts w:ascii="Liberation Serif" w:eastAsiaTheme="minorHAnsi" w:hAnsi="Liberation Serif" w:cs="Liberation Serif"/>
          <w:sz w:val="28"/>
          <w:szCs w:val="28"/>
        </w:rPr>
        <w:t xml:space="preserve"> </w:t>
      </w:r>
      <w:r w:rsidRPr="004171D6">
        <w:rPr>
          <w:rFonts w:eastAsiaTheme="minorHAnsi"/>
          <w:sz w:val="24"/>
          <w:szCs w:val="24"/>
        </w:rPr>
        <w:t>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в) </w:t>
      </w:r>
      <w:r w:rsidRPr="004171D6">
        <w:rPr>
          <w:rFonts w:eastAsiaTheme="minorHAns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1D6" w:rsidRPr="004171D6" w:rsidRDefault="004171D6" w:rsidP="004171D6">
      <w:pPr>
        <w:adjustRightInd w:val="0"/>
        <w:ind w:firstLine="709"/>
        <w:jc w:val="both"/>
        <w:rPr>
          <w:bCs/>
          <w:color w:val="000000"/>
          <w:sz w:val="24"/>
          <w:szCs w:val="24"/>
        </w:rPr>
      </w:pPr>
      <w:r w:rsidRPr="004171D6">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171D6" w:rsidRPr="004171D6" w:rsidRDefault="004171D6" w:rsidP="004171D6">
      <w:pPr>
        <w:adjustRightInd w:val="0"/>
        <w:ind w:firstLine="709"/>
        <w:jc w:val="both"/>
        <w:rPr>
          <w:rFonts w:eastAsiaTheme="minorHAnsi"/>
          <w:sz w:val="24"/>
          <w:szCs w:val="24"/>
        </w:rPr>
      </w:pPr>
      <w:r w:rsidRPr="004171D6">
        <w:rPr>
          <w:rFonts w:eastAsiaTheme="minorHAnsi"/>
          <w:sz w:val="24"/>
          <w:szCs w:val="24"/>
        </w:rPr>
        <w:t>При предоставлении муниципальной услуги запрещается:</w:t>
      </w:r>
    </w:p>
    <w:p w:rsidR="004171D6" w:rsidRPr="00577CB7" w:rsidRDefault="004171D6" w:rsidP="004171D6">
      <w:pPr>
        <w:adjustRightInd w:val="0"/>
        <w:ind w:firstLine="709"/>
        <w:jc w:val="both"/>
        <w:rPr>
          <w:rFonts w:eastAsiaTheme="minorHAnsi"/>
          <w:sz w:val="24"/>
          <w:szCs w:val="24"/>
        </w:rPr>
      </w:pPr>
      <w:r w:rsidRPr="00577CB7">
        <w:rPr>
          <w:rFonts w:eastAsiaTheme="minorHAnsi"/>
          <w:sz w:val="24"/>
          <w:szCs w:val="24"/>
        </w:rPr>
        <w:t xml:space="preserve">отказывать в приеме запроса и иных документов, необходимых </w:t>
      </w:r>
      <w:r w:rsidRPr="00577CB7">
        <w:rPr>
          <w:rFonts w:eastAsiaTheme="minorHAns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577CB7">
        <w:rPr>
          <w:rFonts w:eastAsiaTheme="minorHAnsi"/>
          <w:sz w:val="24"/>
          <w:szCs w:val="24"/>
        </w:rPr>
        <w:br/>
        <w:t>с информацией о сроках и порядке предоставления муниципальной услуги, опубликованной на Едином портале либо на официальном сайте</w:t>
      </w:r>
      <w:r w:rsidR="00577CB7">
        <w:rPr>
          <w:rFonts w:eastAsiaTheme="minorHAnsi"/>
          <w:sz w:val="24"/>
          <w:szCs w:val="24"/>
        </w:rPr>
        <w:t xml:space="preserve"> Администрации Каргасокского района</w:t>
      </w:r>
      <w:r w:rsidRPr="00577CB7">
        <w:rPr>
          <w:rFonts w:eastAsiaTheme="minorHAnsi"/>
          <w:sz w:val="24"/>
          <w:szCs w:val="24"/>
        </w:rPr>
        <w:t>;</w:t>
      </w:r>
    </w:p>
    <w:p w:rsidR="004171D6" w:rsidRPr="00577CB7" w:rsidRDefault="004171D6" w:rsidP="004171D6">
      <w:pPr>
        <w:adjustRightInd w:val="0"/>
        <w:ind w:firstLine="709"/>
        <w:jc w:val="both"/>
        <w:rPr>
          <w:rFonts w:eastAsiaTheme="minorHAnsi"/>
          <w:sz w:val="24"/>
          <w:szCs w:val="24"/>
        </w:rPr>
      </w:pPr>
      <w:r w:rsidRPr="00577CB7">
        <w:rPr>
          <w:rFonts w:eastAsiaTheme="minorHAnsi"/>
          <w:sz w:val="24"/>
          <w:szCs w:val="24"/>
        </w:rPr>
        <w:t xml:space="preserve">отказывать в предоставлении муниципальной услуги в случае, если запрос </w:t>
      </w:r>
      <w:r w:rsidRPr="00577CB7">
        <w:rPr>
          <w:rFonts w:eastAsiaTheme="minorHAnsi"/>
          <w:sz w:val="24"/>
          <w:szCs w:val="24"/>
        </w:rPr>
        <w:br/>
        <w:t xml:space="preserve">и документы, необходимые для предоставления муниципальной услуги, поданы </w:t>
      </w:r>
      <w:r w:rsidRPr="00577CB7">
        <w:rPr>
          <w:rFonts w:eastAsiaTheme="minorHAnsi"/>
          <w:sz w:val="24"/>
          <w:szCs w:val="24"/>
        </w:rPr>
        <w:br/>
        <w:t>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00577CB7">
        <w:rPr>
          <w:rFonts w:eastAsiaTheme="minorHAnsi"/>
          <w:sz w:val="24"/>
          <w:szCs w:val="24"/>
        </w:rPr>
        <w:t xml:space="preserve"> Администрации Каргасокского района</w:t>
      </w:r>
      <w:r w:rsidRPr="00577CB7">
        <w:rPr>
          <w:rFonts w:eastAsiaTheme="minorHAnsi"/>
          <w:sz w:val="24"/>
          <w:szCs w:val="24"/>
        </w:rPr>
        <w:t>.</w:t>
      </w:r>
    </w:p>
    <w:p w:rsidR="004171D6" w:rsidRDefault="004171D6" w:rsidP="004171D6">
      <w:pPr>
        <w:adjustRightInd w:val="0"/>
        <w:ind w:firstLine="709"/>
        <w:jc w:val="both"/>
        <w:rPr>
          <w:rFonts w:ascii="Liberation Serif" w:eastAsiaTheme="minorHAnsi" w:hAnsi="Liberation Serif" w:cs="Liberation Serif"/>
          <w:b/>
          <w:sz w:val="28"/>
          <w:szCs w:val="28"/>
        </w:rPr>
      </w:pPr>
    </w:p>
    <w:p w:rsidR="004171D6" w:rsidRDefault="004171D6" w:rsidP="00A2126B">
      <w:pPr>
        <w:adjustRightInd w:val="0"/>
        <w:ind w:firstLine="709"/>
        <w:jc w:val="both"/>
        <w:rPr>
          <w:sz w:val="24"/>
          <w:szCs w:val="24"/>
        </w:rPr>
      </w:pPr>
    </w:p>
    <w:p w:rsidR="001C0AFA" w:rsidRDefault="001C0AFA" w:rsidP="001C0AFA">
      <w:pPr>
        <w:pStyle w:val="1"/>
        <w:ind w:left="2171" w:right="454" w:hanging="444"/>
        <w:jc w:val="left"/>
      </w:pPr>
      <w:r>
        <w:t>Срок</w:t>
      </w:r>
      <w:r>
        <w:rPr>
          <w:spacing w:val="-3"/>
        </w:rPr>
        <w:t xml:space="preserve"> </w:t>
      </w:r>
      <w:r>
        <w:t>и</w:t>
      </w:r>
      <w:r>
        <w:rPr>
          <w:spacing w:val="-4"/>
        </w:rPr>
        <w:t xml:space="preserve"> </w:t>
      </w:r>
      <w:r>
        <w:t>порядок</w:t>
      </w:r>
      <w:r>
        <w:rPr>
          <w:spacing w:val="-5"/>
        </w:rPr>
        <w:t xml:space="preserve"> </w:t>
      </w:r>
      <w:r>
        <w:t>регистрации</w:t>
      </w:r>
      <w:r>
        <w:rPr>
          <w:spacing w:val="-4"/>
        </w:rPr>
        <w:t xml:space="preserve"> </w:t>
      </w:r>
      <w:r>
        <w:t>запроса</w:t>
      </w:r>
      <w:r>
        <w:rPr>
          <w:spacing w:val="-4"/>
        </w:rPr>
        <w:t xml:space="preserve"> </w:t>
      </w:r>
      <w:r>
        <w:t>заявителя</w:t>
      </w:r>
      <w:r>
        <w:rPr>
          <w:spacing w:val="-4"/>
        </w:rPr>
        <w:t xml:space="preserve"> </w:t>
      </w:r>
      <w:r>
        <w:t>о</w:t>
      </w:r>
      <w:r>
        <w:rPr>
          <w:spacing w:val="-4"/>
        </w:rPr>
        <w:t xml:space="preserve"> </w:t>
      </w:r>
      <w:r>
        <w:t>предоставлении</w:t>
      </w:r>
      <w:r>
        <w:rPr>
          <w:spacing w:val="-57"/>
        </w:rPr>
        <w:t xml:space="preserve"> </w:t>
      </w:r>
      <w:r>
        <w:t>муниципальной</w:t>
      </w:r>
      <w:r>
        <w:rPr>
          <w:spacing w:val="-2"/>
        </w:rPr>
        <w:t xml:space="preserve"> </w:t>
      </w:r>
      <w:r>
        <w:t>услуги,</w:t>
      </w:r>
      <w:r>
        <w:rPr>
          <w:spacing w:val="-2"/>
        </w:rPr>
        <w:t xml:space="preserve"> </w:t>
      </w:r>
      <w:r>
        <w:t>в</w:t>
      </w:r>
      <w:r>
        <w:rPr>
          <w:spacing w:val="-2"/>
        </w:rPr>
        <w:t xml:space="preserve"> </w:t>
      </w:r>
      <w:r>
        <w:t>том</w:t>
      </w:r>
      <w:r>
        <w:rPr>
          <w:spacing w:val="-2"/>
        </w:rPr>
        <w:t xml:space="preserve"> </w:t>
      </w:r>
      <w:r>
        <w:t>числе</w:t>
      </w:r>
      <w:r>
        <w:rPr>
          <w:spacing w:val="-3"/>
        </w:rPr>
        <w:t xml:space="preserve"> </w:t>
      </w:r>
      <w:r>
        <w:t>в</w:t>
      </w:r>
      <w:r>
        <w:rPr>
          <w:spacing w:val="-3"/>
        </w:rPr>
        <w:t xml:space="preserve"> </w:t>
      </w:r>
      <w:r>
        <w:t>электронной</w:t>
      </w:r>
      <w:r>
        <w:rPr>
          <w:spacing w:val="-2"/>
        </w:rPr>
        <w:t xml:space="preserve"> </w:t>
      </w:r>
      <w:r>
        <w:t>форме</w:t>
      </w:r>
    </w:p>
    <w:p w:rsidR="001C0AFA" w:rsidRDefault="001C0AFA" w:rsidP="001C0AFA">
      <w:pPr>
        <w:pStyle w:val="a3"/>
        <w:spacing w:before="7"/>
        <w:ind w:left="0"/>
        <w:rPr>
          <w:b/>
          <w:sz w:val="23"/>
        </w:rPr>
      </w:pPr>
    </w:p>
    <w:p w:rsidR="001C0AFA" w:rsidRPr="00171860" w:rsidRDefault="001C0AFA" w:rsidP="00B73C24">
      <w:pPr>
        <w:pStyle w:val="a5"/>
        <w:numPr>
          <w:ilvl w:val="1"/>
          <w:numId w:val="25"/>
        </w:numPr>
        <w:tabs>
          <w:tab w:val="left" w:pos="1276"/>
        </w:tabs>
        <w:ind w:left="0" w:right="18" w:firstLine="710"/>
        <w:rPr>
          <w:sz w:val="24"/>
        </w:rPr>
      </w:pPr>
      <w:r w:rsidRPr="00171860">
        <w:rPr>
          <w:sz w:val="24"/>
        </w:rPr>
        <w:t>Регистрация заявления о выдаче разрешения на ввод объекта в эксплуатацию,</w:t>
      </w:r>
      <w:r w:rsidRPr="00171860">
        <w:rPr>
          <w:spacing w:val="1"/>
          <w:sz w:val="24"/>
        </w:rPr>
        <w:t xml:space="preserve"> </w:t>
      </w:r>
      <w:r w:rsidRPr="00171860">
        <w:rPr>
          <w:sz w:val="24"/>
        </w:rPr>
        <w:t>представленного</w:t>
      </w:r>
      <w:r w:rsidRPr="00171860">
        <w:rPr>
          <w:spacing w:val="1"/>
          <w:sz w:val="24"/>
        </w:rPr>
        <w:t xml:space="preserve"> </w:t>
      </w:r>
      <w:r w:rsidRPr="00171860">
        <w:rPr>
          <w:sz w:val="24"/>
        </w:rPr>
        <w:t>заявителем</w:t>
      </w:r>
      <w:r w:rsidRPr="00171860">
        <w:rPr>
          <w:spacing w:val="1"/>
          <w:sz w:val="24"/>
        </w:rPr>
        <w:t xml:space="preserve"> </w:t>
      </w:r>
      <w:r w:rsidRPr="00171860">
        <w:rPr>
          <w:sz w:val="24"/>
        </w:rPr>
        <w:t>указанными</w:t>
      </w:r>
      <w:r w:rsidRPr="00171860">
        <w:rPr>
          <w:spacing w:val="1"/>
          <w:sz w:val="24"/>
        </w:rPr>
        <w:t xml:space="preserve"> </w:t>
      </w:r>
      <w:r w:rsidRPr="00171860">
        <w:rPr>
          <w:sz w:val="24"/>
        </w:rPr>
        <w:t>в</w:t>
      </w:r>
      <w:r w:rsidRPr="00171860">
        <w:rPr>
          <w:spacing w:val="1"/>
          <w:sz w:val="24"/>
        </w:rPr>
        <w:t xml:space="preserve"> </w:t>
      </w:r>
      <w:r w:rsidRPr="00171860">
        <w:rPr>
          <w:sz w:val="24"/>
        </w:rPr>
        <w:t>пункте</w:t>
      </w:r>
      <w:r w:rsidRPr="00171860">
        <w:rPr>
          <w:spacing w:val="1"/>
          <w:sz w:val="24"/>
        </w:rPr>
        <w:t xml:space="preserve"> </w:t>
      </w:r>
      <w:r w:rsidRPr="00171860">
        <w:rPr>
          <w:sz w:val="24"/>
        </w:rPr>
        <w:t>2.5</w:t>
      </w:r>
      <w:r w:rsidRPr="00171860">
        <w:rPr>
          <w:spacing w:val="1"/>
          <w:sz w:val="24"/>
        </w:rPr>
        <w:t xml:space="preserve"> </w:t>
      </w:r>
      <w:r w:rsidRPr="00171860">
        <w:rPr>
          <w:sz w:val="24"/>
        </w:rPr>
        <w:t>настоящего</w:t>
      </w:r>
      <w:r w:rsidRPr="00171860">
        <w:rPr>
          <w:spacing w:val="1"/>
          <w:sz w:val="24"/>
        </w:rPr>
        <w:t xml:space="preserve"> </w:t>
      </w:r>
      <w:r w:rsidRPr="00171860">
        <w:rPr>
          <w:sz w:val="24"/>
        </w:rPr>
        <w:t>Административного</w:t>
      </w:r>
      <w:r w:rsidRPr="00171860">
        <w:rPr>
          <w:spacing w:val="-57"/>
          <w:sz w:val="24"/>
        </w:rPr>
        <w:t xml:space="preserve"> </w:t>
      </w:r>
      <w:r w:rsidRPr="00171860">
        <w:rPr>
          <w:sz w:val="24"/>
        </w:rPr>
        <w:t>регламента</w:t>
      </w:r>
      <w:r w:rsidRPr="00171860">
        <w:rPr>
          <w:spacing w:val="1"/>
          <w:sz w:val="24"/>
        </w:rPr>
        <w:t xml:space="preserve"> </w:t>
      </w:r>
      <w:r w:rsidRPr="00171860">
        <w:rPr>
          <w:sz w:val="24"/>
        </w:rPr>
        <w:t>способами</w:t>
      </w:r>
      <w:r w:rsidRPr="00171860">
        <w:rPr>
          <w:spacing w:val="1"/>
          <w:sz w:val="24"/>
        </w:rPr>
        <w:t xml:space="preserve"> </w:t>
      </w:r>
      <w:r w:rsidRPr="00171860">
        <w:rPr>
          <w:sz w:val="24"/>
        </w:rPr>
        <w:t>в</w:t>
      </w:r>
      <w:r w:rsidRPr="00171860">
        <w:rPr>
          <w:spacing w:val="1"/>
          <w:sz w:val="24"/>
        </w:rPr>
        <w:t xml:space="preserve"> </w:t>
      </w:r>
      <w:r w:rsidRPr="00171860">
        <w:rPr>
          <w:sz w:val="24"/>
        </w:rPr>
        <w:t>Уполномоченный</w:t>
      </w:r>
      <w:r w:rsidRPr="00171860">
        <w:rPr>
          <w:spacing w:val="1"/>
          <w:sz w:val="24"/>
        </w:rPr>
        <w:t xml:space="preserve"> </w:t>
      </w:r>
      <w:r w:rsidRPr="00171860">
        <w:rPr>
          <w:sz w:val="24"/>
        </w:rPr>
        <w:t>орган</w:t>
      </w:r>
      <w:r w:rsidRPr="00171860">
        <w:rPr>
          <w:spacing w:val="1"/>
          <w:sz w:val="24"/>
        </w:rPr>
        <w:t xml:space="preserve"> </w:t>
      </w:r>
      <w:r w:rsidRPr="00171860">
        <w:rPr>
          <w:sz w:val="24"/>
        </w:rPr>
        <w:t>осуществляется</w:t>
      </w:r>
      <w:r w:rsidRPr="00171860">
        <w:rPr>
          <w:spacing w:val="1"/>
          <w:sz w:val="24"/>
        </w:rPr>
        <w:t xml:space="preserve"> </w:t>
      </w:r>
      <w:r w:rsidRPr="00171860">
        <w:rPr>
          <w:sz w:val="24"/>
        </w:rPr>
        <w:t>не</w:t>
      </w:r>
      <w:r w:rsidRPr="00171860">
        <w:rPr>
          <w:spacing w:val="1"/>
          <w:sz w:val="24"/>
        </w:rPr>
        <w:t xml:space="preserve"> </w:t>
      </w:r>
      <w:r w:rsidRPr="00171860">
        <w:rPr>
          <w:sz w:val="24"/>
        </w:rPr>
        <w:t>позднее</w:t>
      </w:r>
      <w:r w:rsidRPr="00171860">
        <w:rPr>
          <w:spacing w:val="1"/>
          <w:sz w:val="24"/>
        </w:rPr>
        <w:t xml:space="preserve"> </w:t>
      </w:r>
      <w:r w:rsidRPr="00171860">
        <w:rPr>
          <w:sz w:val="24"/>
        </w:rPr>
        <w:t>одного</w:t>
      </w:r>
      <w:r w:rsidRPr="00171860">
        <w:rPr>
          <w:spacing w:val="1"/>
          <w:sz w:val="24"/>
        </w:rPr>
        <w:t xml:space="preserve"> </w:t>
      </w:r>
      <w:r w:rsidRPr="00171860">
        <w:rPr>
          <w:sz w:val="24"/>
        </w:rPr>
        <w:t>рабочего</w:t>
      </w:r>
      <w:r w:rsidRPr="00171860">
        <w:rPr>
          <w:spacing w:val="-2"/>
          <w:sz w:val="24"/>
        </w:rPr>
        <w:t xml:space="preserve"> </w:t>
      </w:r>
      <w:r w:rsidRPr="00171860">
        <w:rPr>
          <w:sz w:val="24"/>
        </w:rPr>
        <w:t>дня, следующего</w:t>
      </w:r>
      <w:r w:rsidRPr="00171860">
        <w:rPr>
          <w:spacing w:val="-1"/>
          <w:sz w:val="24"/>
        </w:rPr>
        <w:t xml:space="preserve"> </w:t>
      </w:r>
      <w:r w:rsidRPr="00171860">
        <w:rPr>
          <w:sz w:val="24"/>
        </w:rPr>
        <w:t>за</w:t>
      </w:r>
      <w:r w:rsidRPr="00171860">
        <w:rPr>
          <w:spacing w:val="-1"/>
          <w:sz w:val="24"/>
        </w:rPr>
        <w:t xml:space="preserve"> </w:t>
      </w:r>
      <w:r w:rsidRPr="00171860">
        <w:rPr>
          <w:sz w:val="24"/>
        </w:rPr>
        <w:t>днем</w:t>
      </w:r>
      <w:r w:rsidRPr="00171860">
        <w:rPr>
          <w:spacing w:val="-1"/>
          <w:sz w:val="24"/>
        </w:rPr>
        <w:t xml:space="preserve"> </w:t>
      </w:r>
      <w:r w:rsidRPr="00171860">
        <w:rPr>
          <w:sz w:val="24"/>
        </w:rPr>
        <w:t>его</w:t>
      </w:r>
      <w:r w:rsidRPr="00171860">
        <w:rPr>
          <w:spacing w:val="1"/>
          <w:sz w:val="24"/>
        </w:rPr>
        <w:t xml:space="preserve"> </w:t>
      </w:r>
      <w:r w:rsidRPr="00171860">
        <w:rPr>
          <w:sz w:val="24"/>
        </w:rPr>
        <w:t>поступления.</w:t>
      </w:r>
    </w:p>
    <w:p w:rsidR="001C0AFA" w:rsidRDefault="00D970A3" w:rsidP="00B73C24">
      <w:pPr>
        <w:pStyle w:val="a3"/>
        <w:ind w:left="0" w:right="18" w:firstLine="710"/>
        <w:jc w:val="both"/>
      </w:pPr>
      <w:r>
        <w:t>2.1</w:t>
      </w:r>
      <w:r w:rsidR="00171860">
        <w:t>4</w:t>
      </w:r>
      <w:r>
        <w:t xml:space="preserve">. </w:t>
      </w:r>
      <w:r w:rsidR="001C0AFA">
        <w:t>В</w:t>
      </w:r>
      <w:r w:rsidR="001C0AFA">
        <w:rPr>
          <w:spacing w:val="1"/>
        </w:rPr>
        <w:t xml:space="preserve"> </w:t>
      </w:r>
      <w:r w:rsidR="001C0AFA">
        <w:t>случае</w:t>
      </w:r>
      <w:r w:rsidR="001C0AFA">
        <w:rPr>
          <w:spacing w:val="1"/>
        </w:rPr>
        <w:t xml:space="preserve"> </w:t>
      </w:r>
      <w:r w:rsidR="001C0AFA">
        <w:t>представления</w:t>
      </w:r>
      <w:r w:rsidR="001C0AFA">
        <w:rPr>
          <w:spacing w:val="1"/>
        </w:rPr>
        <w:t xml:space="preserve"> </w:t>
      </w:r>
      <w:r w:rsidR="001C0AFA">
        <w:t>заявления</w:t>
      </w:r>
      <w:r w:rsidR="001C0AFA">
        <w:rPr>
          <w:spacing w:val="1"/>
        </w:rPr>
        <w:t xml:space="preserve"> </w:t>
      </w:r>
      <w:r w:rsidR="001C0AFA">
        <w:t>о</w:t>
      </w:r>
      <w:r w:rsidR="001C0AFA">
        <w:rPr>
          <w:spacing w:val="1"/>
        </w:rPr>
        <w:t xml:space="preserve"> </w:t>
      </w:r>
      <w:r w:rsidR="001C0AFA">
        <w:t>выдаче</w:t>
      </w:r>
      <w:r w:rsidR="001C0AFA">
        <w:rPr>
          <w:spacing w:val="1"/>
        </w:rPr>
        <w:t xml:space="preserve"> </w:t>
      </w:r>
      <w:r w:rsidR="001C0AFA">
        <w:t>разрешения</w:t>
      </w:r>
      <w:r w:rsidR="001C0AFA">
        <w:rPr>
          <w:spacing w:val="1"/>
        </w:rPr>
        <w:t xml:space="preserve"> </w:t>
      </w:r>
      <w:r w:rsidR="001C0AFA">
        <w:t>на</w:t>
      </w:r>
      <w:r w:rsidR="001C0AFA">
        <w:rPr>
          <w:spacing w:val="1"/>
        </w:rPr>
        <w:t xml:space="preserve"> </w:t>
      </w:r>
      <w:r w:rsidR="001C0AFA">
        <w:t>ввод</w:t>
      </w:r>
      <w:r w:rsidR="001C0AFA">
        <w:rPr>
          <w:spacing w:val="1"/>
        </w:rPr>
        <w:t xml:space="preserve"> </w:t>
      </w:r>
      <w:r w:rsidR="001C0AFA">
        <w:t>объекта</w:t>
      </w:r>
      <w:r w:rsidR="001C0AFA">
        <w:rPr>
          <w:spacing w:val="1"/>
        </w:rPr>
        <w:t xml:space="preserve"> </w:t>
      </w:r>
      <w:r w:rsidR="001C0AFA">
        <w:t>в</w:t>
      </w:r>
      <w:r w:rsidR="001C0AFA">
        <w:rPr>
          <w:spacing w:val="1"/>
        </w:rPr>
        <w:t xml:space="preserve"> </w:t>
      </w:r>
      <w:r w:rsidR="001C0AFA">
        <w:t>эксплуатацию</w:t>
      </w:r>
      <w:r w:rsidR="001C0AFA">
        <w:rPr>
          <w:spacing w:val="1"/>
        </w:rPr>
        <w:t xml:space="preserve"> </w:t>
      </w:r>
      <w:r w:rsidR="001C0AFA">
        <w:t>посредством</w:t>
      </w:r>
      <w:r w:rsidR="001C0AFA">
        <w:rPr>
          <w:spacing w:val="1"/>
        </w:rPr>
        <w:t xml:space="preserve"> </w:t>
      </w:r>
      <w:r w:rsidR="001C0AFA">
        <w:t>Единого</w:t>
      </w:r>
      <w:r w:rsidR="001C0AFA">
        <w:rPr>
          <w:spacing w:val="1"/>
        </w:rPr>
        <w:t xml:space="preserve"> </w:t>
      </w:r>
      <w:r w:rsidR="001C0AFA">
        <w:t>портала,</w:t>
      </w:r>
      <w:r w:rsidR="001C0AFA">
        <w:rPr>
          <w:spacing w:val="1"/>
        </w:rPr>
        <w:t xml:space="preserve"> </w:t>
      </w:r>
      <w:r w:rsidR="001C0AFA">
        <w:t>единой</w:t>
      </w:r>
      <w:r w:rsidR="001C0AFA">
        <w:rPr>
          <w:spacing w:val="1"/>
        </w:rPr>
        <w:t xml:space="preserve"> </w:t>
      </w:r>
      <w:r w:rsidR="001C0AFA">
        <w:t>информационной</w:t>
      </w:r>
      <w:r w:rsidR="001C0AFA">
        <w:rPr>
          <w:spacing w:val="1"/>
        </w:rPr>
        <w:t xml:space="preserve"> </w:t>
      </w:r>
      <w:proofErr w:type="gramStart"/>
      <w:r w:rsidR="001C0AFA">
        <w:t>системы</w:t>
      </w:r>
      <w:r w:rsidR="00143FE8">
        <w:t xml:space="preserve"> </w:t>
      </w:r>
      <w:r w:rsidR="001C0AFA">
        <w:rPr>
          <w:spacing w:val="-57"/>
        </w:rPr>
        <w:t xml:space="preserve"> </w:t>
      </w:r>
      <w:r w:rsidR="001C0AFA">
        <w:t>жилищного</w:t>
      </w:r>
      <w:proofErr w:type="gramEnd"/>
      <w:r w:rsidR="001C0AFA">
        <w:rPr>
          <w:spacing w:val="1"/>
        </w:rPr>
        <w:t xml:space="preserve"> </w:t>
      </w:r>
      <w:r w:rsidR="001C0AFA">
        <w:t>строительства</w:t>
      </w:r>
      <w:r w:rsidR="001C0AFA">
        <w:rPr>
          <w:spacing w:val="1"/>
        </w:rPr>
        <w:t xml:space="preserve"> </w:t>
      </w:r>
      <w:r w:rsidR="001C0AFA">
        <w:t>вне</w:t>
      </w:r>
      <w:r w:rsidR="001C0AFA">
        <w:rPr>
          <w:spacing w:val="1"/>
        </w:rPr>
        <w:t xml:space="preserve"> </w:t>
      </w:r>
      <w:r w:rsidR="001C0AFA">
        <w:t>рабочего</w:t>
      </w:r>
      <w:r w:rsidR="001C0AFA">
        <w:rPr>
          <w:spacing w:val="1"/>
        </w:rPr>
        <w:t xml:space="preserve"> </w:t>
      </w:r>
      <w:r w:rsidR="001C0AFA">
        <w:t>времени</w:t>
      </w:r>
      <w:r w:rsidR="001C0AFA">
        <w:rPr>
          <w:spacing w:val="1"/>
        </w:rPr>
        <w:t xml:space="preserve"> </w:t>
      </w:r>
      <w:r w:rsidR="001C0AFA">
        <w:t>Уполномоченного</w:t>
      </w:r>
      <w:r w:rsidR="001C0AFA">
        <w:rPr>
          <w:spacing w:val="1"/>
        </w:rPr>
        <w:t xml:space="preserve"> </w:t>
      </w:r>
      <w:r w:rsidR="001C0AFA">
        <w:t>органа</w:t>
      </w:r>
      <w:r w:rsidR="001C0AFA">
        <w:rPr>
          <w:spacing w:val="1"/>
        </w:rPr>
        <w:t xml:space="preserve"> </w:t>
      </w:r>
      <w:r w:rsidR="001C0AFA">
        <w:t>либо</w:t>
      </w:r>
      <w:r w:rsidR="001C0AFA">
        <w:rPr>
          <w:spacing w:val="1"/>
        </w:rPr>
        <w:t xml:space="preserve"> </w:t>
      </w:r>
      <w:r w:rsidR="001C0AFA">
        <w:t>в</w:t>
      </w:r>
      <w:r w:rsidR="001C0AFA">
        <w:rPr>
          <w:spacing w:val="1"/>
        </w:rPr>
        <w:t xml:space="preserve"> </w:t>
      </w:r>
      <w:r w:rsidR="001C0AFA">
        <w:t>выходной,</w:t>
      </w:r>
      <w:r w:rsidR="001C0AFA">
        <w:rPr>
          <w:spacing w:val="-11"/>
        </w:rPr>
        <w:t xml:space="preserve"> </w:t>
      </w:r>
      <w:r w:rsidR="001C0AFA">
        <w:t>нерабочий</w:t>
      </w:r>
      <w:r w:rsidR="001C0AFA">
        <w:rPr>
          <w:spacing w:val="-9"/>
        </w:rPr>
        <w:t xml:space="preserve"> </w:t>
      </w:r>
      <w:r w:rsidR="001C0AFA">
        <w:t>праздничный</w:t>
      </w:r>
      <w:r w:rsidR="001C0AFA">
        <w:rPr>
          <w:spacing w:val="-10"/>
        </w:rPr>
        <w:t xml:space="preserve"> </w:t>
      </w:r>
      <w:r w:rsidR="001C0AFA">
        <w:t>день</w:t>
      </w:r>
      <w:r w:rsidR="001C0AFA">
        <w:rPr>
          <w:spacing w:val="-10"/>
        </w:rPr>
        <w:t xml:space="preserve"> </w:t>
      </w:r>
      <w:r w:rsidR="001C0AFA">
        <w:t>днем</w:t>
      </w:r>
      <w:r w:rsidR="001C0AFA">
        <w:rPr>
          <w:spacing w:val="-9"/>
        </w:rPr>
        <w:t xml:space="preserve"> </w:t>
      </w:r>
      <w:r w:rsidR="001C0AFA">
        <w:t>поступления</w:t>
      </w:r>
      <w:r w:rsidR="001C0AFA">
        <w:rPr>
          <w:spacing w:val="-11"/>
        </w:rPr>
        <w:t xml:space="preserve"> </w:t>
      </w:r>
      <w:r w:rsidR="001C0AFA">
        <w:t>заявления</w:t>
      </w:r>
      <w:r w:rsidR="001C0AFA">
        <w:rPr>
          <w:spacing w:val="-11"/>
        </w:rPr>
        <w:t xml:space="preserve"> </w:t>
      </w:r>
      <w:r w:rsidR="001C0AFA">
        <w:t>о</w:t>
      </w:r>
      <w:r w:rsidR="001C0AFA">
        <w:rPr>
          <w:spacing w:val="-11"/>
        </w:rPr>
        <w:t xml:space="preserve"> </w:t>
      </w:r>
      <w:r w:rsidR="001C0AFA">
        <w:t>выдаче</w:t>
      </w:r>
      <w:r w:rsidR="001C0AFA">
        <w:rPr>
          <w:spacing w:val="-11"/>
        </w:rPr>
        <w:t xml:space="preserve"> </w:t>
      </w:r>
      <w:r w:rsidR="001C0AFA">
        <w:t>разрешения</w:t>
      </w:r>
      <w:r w:rsidR="001C0AFA">
        <w:rPr>
          <w:spacing w:val="-58"/>
        </w:rPr>
        <w:t xml:space="preserve"> </w:t>
      </w:r>
      <w:r w:rsidR="001C0AFA">
        <w:t>на ввод объекта в эксплуатацию считается первый рабочий день, следующий за днем</w:t>
      </w:r>
      <w:r w:rsidR="001C0AFA">
        <w:rPr>
          <w:spacing w:val="1"/>
        </w:rPr>
        <w:t xml:space="preserve"> </w:t>
      </w:r>
      <w:r w:rsidR="001C0AFA">
        <w:t>представления</w:t>
      </w:r>
      <w:r w:rsidR="001C0AFA">
        <w:rPr>
          <w:spacing w:val="-1"/>
        </w:rPr>
        <w:t xml:space="preserve"> </w:t>
      </w:r>
      <w:r w:rsidR="001C0AFA">
        <w:t>заявителем</w:t>
      </w:r>
      <w:r w:rsidR="001C0AFA">
        <w:rPr>
          <w:spacing w:val="3"/>
        </w:rPr>
        <w:t xml:space="preserve"> </w:t>
      </w:r>
      <w:r w:rsidR="001C0AFA">
        <w:t>указанного заявления.</w:t>
      </w:r>
    </w:p>
    <w:p w:rsidR="0070714B" w:rsidRDefault="0070714B" w:rsidP="00B73C24">
      <w:pPr>
        <w:pStyle w:val="a3"/>
        <w:ind w:right="18"/>
        <w:jc w:val="both"/>
      </w:pPr>
    </w:p>
    <w:p w:rsidR="0070714B" w:rsidRDefault="0070714B" w:rsidP="0070714B">
      <w:pPr>
        <w:pStyle w:val="1"/>
        <w:ind w:left="730"/>
      </w:pPr>
      <w:r>
        <w:t>Срок</w:t>
      </w:r>
      <w:r>
        <w:rPr>
          <w:spacing w:val="-3"/>
        </w:rPr>
        <w:t xml:space="preserve"> </w:t>
      </w:r>
      <w:r>
        <w:t>предоставления</w:t>
      </w:r>
      <w:r>
        <w:rPr>
          <w:spacing w:val="-7"/>
        </w:rPr>
        <w:t xml:space="preserve"> </w:t>
      </w:r>
      <w:r>
        <w:t>муниципальной</w:t>
      </w:r>
      <w:r>
        <w:rPr>
          <w:spacing w:val="-3"/>
        </w:rPr>
        <w:t xml:space="preserve"> </w:t>
      </w:r>
      <w:r>
        <w:t>услуги,</w:t>
      </w:r>
      <w:r>
        <w:rPr>
          <w:spacing w:val="-4"/>
        </w:rPr>
        <w:t xml:space="preserve"> </w:t>
      </w:r>
      <w:r>
        <w:t>в</w:t>
      </w:r>
      <w:r>
        <w:rPr>
          <w:spacing w:val="-4"/>
        </w:rPr>
        <w:t xml:space="preserve"> </w:t>
      </w:r>
      <w:r>
        <w:t>том</w:t>
      </w:r>
    </w:p>
    <w:p w:rsidR="0070714B" w:rsidRDefault="0070714B" w:rsidP="0070714B">
      <w:pPr>
        <w:ind w:left="606" w:right="656" w:hanging="5"/>
        <w:jc w:val="center"/>
        <w:rPr>
          <w:b/>
          <w:sz w:val="24"/>
        </w:rPr>
      </w:pPr>
      <w:r>
        <w:rPr>
          <w:b/>
          <w:sz w:val="24"/>
        </w:rPr>
        <w:t>числе с учетом необходимости обращения в организации, участвующие в</w:t>
      </w:r>
      <w:r>
        <w:rPr>
          <w:b/>
          <w:spacing w:val="1"/>
          <w:sz w:val="24"/>
        </w:rPr>
        <w:t xml:space="preserve"> </w:t>
      </w:r>
      <w:r>
        <w:rPr>
          <w:b/>
          <w:sz w:val="24"/>
        </w:rPr>
        <w:t>предоставлении муниципальной услуги, срок приостановления предоставления</w:t>
      </w:r>
      <w:r>
        <w:rPr>
          <w:b/>
          <w:spacing w:val="-57"/>
          <w:sz w:val="24"/>
        </w:rPr>
        <w:t xml:space="preserve"> </w:t>
      </w:r>
      <w:r>
        <w:rPr>
          <w:b/>
          <w:sz w:val="24"/>
        </w:rPr>
        <w:t>муниципальной услуги, срок выдачи (направления) документов, являющихся</w:t>
      </w:r>
      <w:r>
        <w:rPr>
          <w:b/>
          <w:spacing w:val="1"/>
          <w:sz w:val="24"/>
        </w:rPr>
        <w:t xml:space="preserve"> </w:t>
      </w:r>
      <w:r>
        <w:rPr>
          <w:b/>
          <w:sz w:val="24"/>
        </w:rPr>
        <w:t>результатом</w:t>
      </w:r>
      <w:r>
        <w:rPr>
          <w:b/>
          <w:spacing w:val="-1"/>
          <w:sz w:val="24"/>
        </w:rPr>
        <w:t xml:space="preserve"> </w:t>
      </w:r>
      <w:r>
        <w:rPr>
          <w:b/>
          <w:sz w:val="24"/>
        </w:rPr>
        <w:t>предоставления муниципальной</w:t>
      </w:r>
      <w:r>
        <w:rPr>
          <w:b/>
          <w:spacing w:val="-1"/>
          <w:sz w:val="24"/>
        </w:rPr>
        <w:t xml:space="preserve"> </w:t>
      </w:r>
      <w:r>
        <w:rPr>
          <w:b/>
          <w:sz w:val="24"/>
        </w:rPr>
        <w:t>услуги</w:t>
      </w:r>
    </w:p>
    <w:p w:rsidR="005E7019" w:rsidRDefault="005E7019" w:rsidP="0070714B">
      <w:pPr>
        <w:ind w:left="606" w:right="656" w:hanging="5"/>
        <w:jc w:val="center"/>
        <w:rPr>
          <w:b/>
          <w:sz w:val="24"/>
        </w:rPr>
      </w:pPr>
    </w:p>
    <w:p w:rsidR="005E7019" w:rsidRPr="005E7019" w:rsidRDefault="005E7019" w:rsidP="005E7019">
      <w:pPr>
        <w:pStyle w:val="a5"/>
        <w:numPr>
          <w:ilvl w:val="1"/>
          <w:numId w:val="26"/>
        </w:numPr>
        <w:tabs>
          <w:tab w:val="left" w:pos="1134"/>
        </w:tabs>
        <w:spacing w:before="64"/>
        <w:ind w:left="0" w:right="342" w:firstLine="567"/>
        <w:rPr>
          <w:sz w:val="24"/>
        </w:rPr>
      </w:pPr>
      <w:r w:rsidRPr="005E7019">
        <w:rPr>
          <w:sz w:val="24"/>
        </w:rPr>
        <w:t>Срок предоставления услуги составляет не более пяти рабочих дней со дня</w:t>
      </w:r>
      <w:r w:rsidRPr="005E7019">
        <w:rPr>
          <w:spacing w:val="1"/>
          <w:sz w:val="24"/>
        </w:rPr>
        <w:t xml:space="preserve"> </w:t>
      </w:r>
      <w:r w:rsidRPr="005E7019">
        <w:rPr>
          <w:sz w:val="24"/>
        </w:rPr>
        <w:t>поступления</w:t>
      </w:r>
      <w:r w:rsidRPr="005E7019">
        <w:rPr>
          <w:spacing w:val="1"/>
          <w:sz w:val="24"/>
        </w:rPr>
        <w:t xml:space="preserve"> </w:t>
      </w:r>
      <w:r w:rsidRPr="005E7019">
        <w:rPr>
          <w:sz w:val="24"/>
        </w:rPr>
        <w:t>заявления</w:t>
      </w:r>
      <w:r w:rsidRPr="005E7019">
        <w:rPr>
          <w:spacing w:val="1"/>
          <w:sz w:val="24"/>
        </w:rPr>
        <w:t xml:space="preserve"> </w:t>
      </w:r>
      <w:r w:rsidRPr="005E7019">
        <w:rPr>
          <w:sz w:val="24"/>
        </w:rPr>
        <w:t>о</w:t>
      </w:r>
      <w:r w:rsidRPr="005E7019">
        <w:rPr>
          <w:spacing w:val="1"/>
          <w:sz w:val="24"/>
        </w:rPr>
        <w:t xml:space="preserve"> </w:t>
      </w:r>
      <w:r w:rsidRPr="005E7019">
        <w:rPr>
          <w:sz w:val="24"/>
        </w:rPr>
        <w:t>выдаче</w:t>
      </w:r>
      <w:r w:rsidRPr="005E7019">
        <w:rPr>
          <w:spacing w:val="1"/>
          <w:sz w:val="24"/>
        </w:rPr>
        <w:t xml:space="preserve"> </w:t>
      </w:r>
      <w:r w:rsidRPr="005E7019">
        <w:rPr>
          <w:sz w:val="24"/>
        </w:rPr>
        <w:t>разрешения</w:t>
      </w:r>
      <w:r w:rsidRPr="005E7019">
        <w:rPr>
          <w:spacing w:val="1"/>
          <w:sz w:val="24"/>
        </w:rPr>
        <w:t xml:space="preserve"> </w:t>
      </w:r>
      <w:r w:rsidRPr="005E7019">
        <w:rPr>
          <w:sz w:val="24"/>
        </w:rPr>
        <w:t>на</w:t>
      </w:r>
      <w:r w:rsidRPr="005E7019">
        <w:rPr>
          <w:spacing w:val="1"/>
          <w:sz w:val="24"/>
        </w:rPr>
        <w:t xml:space="preserve"> </w:t>
      </w:r>
      <w:r w:rsidRPr="005E7019">
        <w:rPr>
          <w:sz w:val="24"/>
        </w:rPr>
        <w:t>ввод</w:t>
      </w:r>
      <w:r w:rsidRPr="005E7019">
        <w:rPr>
          <w:spacing w:val="1"/>
          <w:sz w:val="24"/>
        </w:rPr>
        <w:t xml:space="preserve"> </w:t>
      </w:r>
      <w:r w:rsidRPr="005E7019">
        <w:rPr>
          <w:sz w:val="24"/>
        </w:rPr>
        <w:t>объекта</w:t>
      </w:r>
      <w:r w:rsidRPr="005E7019">
        <w:rPr>
          <w:spacing w:val="1"/>
          <w:sz w:val="24"/>
        </w:rPr>
        <w:t xml:space="preserve"> </w:t>
      </w:r>
      <w:r w:rsidRPr="005E7019">
        <w:rPr>
          <w:sz w:val="24"/>
        </w:rPr>
        <w:t>в</w:t>
      </w:r>
      <w:r w:rsidRPr="005E7019">
        <w:rPr>
          <w:spacing w:val="1"/>
          <w:sz w:val="24"/>
        </w:rPr>
        <w:t xml:space="preserve"> </w:t>
      </w:r>
      <w:r w:rsidRPr="005E7019">
        <w:rPr>
          <w:sz w:val="24"/>
        </w:rPr>
        <w:t>эксплуатацию</w:t>
      </w:r>
      <w:r w:rsidRPr="005E7019">
        <w:rPr>
          <w:spacing w:val="1"/>
          <w:sz w:val="24"/>
        </w:rPr>
        <w:t xml:space="preserve"> </w:t>
      </w:r>
      <w:r w:rsidRPr="005E7019">
        <w:rPr>
          <w:sz w:val="24"/>
        </w:rPr>
        <w:t>в</w:t>
      </w:r>
      <w:r w:rsidRPr="005E7019">
        <w:rPr>
          <w:spacing w:val="1"/>
          <w:sz w:val="24"/>
        </w:rPr>
        <w:t xml:space="preserve"> </w:t>
      </w:r>
      <w:r w:rsidRPr="005E7019">
        <w:rPr>
          <w:sz w:val="24"/>
        </w:rPr>
        <w:t>Уполномоченный</w:t>
      </w:r>
      <w:r w:rsidRPr="005E7019">
        <w:rPr>
          <w:spacing w:val="-1"/>
          <w:sz w:val="24"/>
        </w:rPr>
        <w:t xml:space="preserve"> </w:t>
      </w:r>
      <w:r w:rsidRPr="005E7019">
        <w:rPr>
          <w:sz w:val="24"/>
        </w:rPr>
        <w:t>орган.</w:t>
      </w:r>
    </w:p>
    <w:p w:rsidR="005E7019" w:rsidRDefault="005E7019" w:rsidP="005E7019">
      <w:pPr>
        <w:pStyle w:val="a3"/>
        <w:spacing w:before="1"/>
        <w:ind w:left="0" w:right="353" w:firstLine="567"/>
        <w:jc w:val="both"/>
      </w:pPr>
      <w:r>
        <w:lastRenderedPageBreak/>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считается</w:t>
      </w:r>
      <w:r>
        <w:rPr>
          <w:spacing w:val="1"/>
        </w:rPr>
        <w:t xml:space="preserve"> </w:t>
      </w:r>
      <w:r>
        <w:t>поступившим</w:t>
      </w:r>
      <w:r>
        <w:rPr>
          <w:spacing w:val="-2"/>
        </w:rPr>
        <w:t xml:space="preserve"> </w:t>
      </w:r>
      <w:r>
        <w:t>в</w:t>
      </w:r>
      <w:r>
        <w:rPr>
          <w:spacing w:val="-1"/>
        </w:rPr>
        <w:t xml:space="preserve"> </w:t>
      </w:r>
      <w:r>
        <w:t>Уполномоченный орган</w:t>
      </w:r>
      <w:r>
        <w:rPr>
          <w:spacing w:val="-1"/>
        </w:rPr>
        <w:t xml:space="preserve"> </w:t>
      </w:r>
      <w:r>
        <w:t>со дня</w:t>
      </w:r>
      <w:r>
        <w:rPr>
          <w:spacing w:val="-3"/>
        </w:rPr>
        <w:t xml:space="preserve"> </w:t>
      </w:r>
      <w:r>
        <w:t>его</w:t>
      </w:r>
      <w:r>
        <w:rPr>
          <w:spacing w:val="-2"/>
        </w:rPr>
        <w:t xml:space="preserve"> </w:t>
      </w:r>
      <w:r>
        <w:t>регистрации.</w:t>
      </w:r>
    </w:p>
    <w:p w:rsidR="00CE51AC" w:rsidRDefault="00CE51AC" w:rsidP="00CE51AC">
      <w:pPr>
        <w:jc w:val="both"/>
        <w:rPr>
          <w:b/>
          <w:sz w:val="24"/>
          <w:szCs w:val="24"/>
        </w:rPr>
      </w:pPr>
    </w:p>
    <w:p w:rsidR="00CE51AC" w:rsidRPr="00CE51AC" w:rsidRDefault="00CE51AC" w:rsidP="00CE51AC">
      <w:pPr>
        <w:jc w:val="center"/>
        <w:rPr>
          <w:b/>
          <w:sz w:val="24"/>
          <w:szCs w:val="24"/>
        </w:rPr>
      </w:pPr>
      <w:r w:rsidRPr="00CE51AC">
        <w:rPr>
          <w:b/>
          <w:sz w:val="24"/>
          <w:szCs w:val="24"/>
        </w:rPr>
        <w:t>Описание результата предоставления муниципальной услуги</w:t>
      </w:r>
    </w:p>
    <w:p w:rsidR="00CE51AC" w:rsidRPr="00CE51AC" w:rsidRDefault="00CE51AC" w:rsidP="00CE51AC">
      <w:pPr>
        <w:pStyle w:val="ConsPlusTitle"/>
        <w:widowControl/>
        <w:tabs>
          <w:tab w:val="right" w:pos="9923"/>
        </w:tabs>
        <w:ind w:firstLine="709"/>
        <w:jc w:val="both"/>
        <w:outlineLvl w:val="0"/>
        <w:rPr>
          <w:b w:val="0"/>
          <w:sz w:val="24"/>
          <w:szCs w:val="24"/>
        </w:rPr>
      </w:pPr>
    </w:p>
    <w:p w:rsidR="00CE51AC" w:rsidRPr="00CE51AC" w:rsidRDefault="00CE51AC" w:rsidP="00CE51AC">
      <w:pPr>
        <w:adjustRightInd w:val="0"/>
        <w:ind w:firstLine="709"/>
        <w:jc w:val="both"/>
        <w:rPr>
          <w:bCs/>
          <w:color w:val="000000"/>
          <w:sz w:val="24"/>
          <w:szCs w:val="24"/>
        </w:rPr>
      </w:pPr>
      <w:r w:rsidRPr="00CE51AC">
        <w:rPr>
          <w:rFonts w:eastAsiaTheme="minorHAnsi"/>
          <w:sz w:val="24"/>
          <w:szCs w:val="24"/>
        </w:rPr>
        <w:t>2.</w:t>
      </w:r>
      <w:r>
        <w:rPr>
          <w:rFonts w:eastAsiaTheme="minorHAnsi"/>
          <w:sz w:val="24"/>
          <w:szCs w:val="24"/>
        </w:rPr>
        <w:t>16</w:t>
      </w:r>
      <w:r w:rsidRPr="00CE51AC">
        <w:rPr>
          <w:rFonts w:eastAsiaTheme="minorHAnsi"/>
          <w:sz w:val="24"/>
          <w:szCs w:val="24"/>
        </w:rPr>
        <w:t xml:space="preserve">. </w:t>
      </w:r>
      <w:r w:rsidRPr="00CE51AC">
        <w:rPr>
          <w:bCs/>
          <w:color w:val="000000"/>
          <w:sz w:val="24"/>
          <w:szCs w:val="24"/>
        </w:rPr>
        <w:t>Результатом предоставления муниципальной услуги является:</w:t>
      </w:r>
    </w:p>
    <w:p w:rsidR="00CE51AC" w:rsidRPr="00CE51AC" w:rsidRDefault="00CE51AC" w:rsidP="00CE51AC">
      <w:pPr>
        <w:adjustRightInd w:val="0"/>
        <w:ind w:firstLine="709"/>
        <w:jc w:val="both"/>
        <w:rPr>
          <w:rFonts w:eastAsia="Calibri"/>
          <w:bCs/>
          <w:color w:val="000000"/>
          <w:sz w:val="24"/>
          <w:szCs w:val="24"/>
        </w:rPr>
      </w:pPr>
      <w:r w:rsidRPr="00CE51AC">
        <w:rPr>
          <w:rFonts w:eastAsia="Calibri"/>
          <w:bCs/>
          <w:color w:val="000000"/>
          <w:sz w:val="24"/>
          <w:szCs w:val="24"/>
        </w:rPr>
        <w:t>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w:t>
      </w:r>
    </w:p>
    <w:p w:rsidR="00CE51AC" w:rsidRDefault="00CE51AC" w:rsidP="00CE51AC">
      <w:pPr>
        <w:adjustRightInd w:val="0"/>
        <w:ind w:firstLine="709"/>
        <w:jc w:val="both"/>
        <w:rPr>
          <w:bCs/>
          <w:color w:val="000000"/>
          <w:sz w:val="24"/>
          <w:szCs w:val="24"/>
        </w:rPr>
      </w:pPr>
      <w:r w:rsidRPr="00CE51AC">
        <w:rPr>
          <w:bCs/>
          <w:color w:val="000000"/>
          <w:sz w:val="24"/>
          <w:szCs w:val="24"/>
        </w:rPr>
        <w:t>2) решение об отказе в выдаче разрешения на ввод объекта в эксплуатацию</w:t>
      </w:r>
      <w:r w:rsidRPr="00CE51AC">
        <w:rPr>
          <w:sz w:val="24"/>
          <w:szCs w:val="24"/>
        </w:rPr>
        <w:t xml:space="preserve"> и во внесении изменений в разрешение на</w:t>
      </w:r>
      <w:r w:rsidRPr="00CE51AC">
        <w:rPr>
          <w:bCs/>
          <w:color w:val="000000"/>
          <w:sz w:val="24"/>
          <w:szCs w:val="24"/>
        </w:rPr>
        <w:t xml:space="preserve"> ввод объекта в эксплуатацию.</w:t>
      </w:r>
    </w:p>
    <w:p w:rsidR="00EF29F0" w:rsidRPr="00EF29F0" w:rsidRDefault="00EF29F0" w:rsidP="00EF29F0">
      <w:pPr>
        <w:pStyle w:val="a5"/>
        <w:numPr>
          <w:ilvl w:val="1"/>
          <w:numId w:val="31"/>
        </w:numPr>
        <w:ind w:left="0" w:right="347" w:firstLine="709"/>
        <w:rPr>
          <w:sz w:val="24"/>
        </w:rPr>
      </w:pPr>
      <w:r w:rsidRPr="00EF29F0">
        <w:rPr>
          <w:sz w:val="24"/>
        </w:rPr>
        <w:t xml:space="preserve"> </w:t>
      </w:r>
      <w:r w:rsidRPr="00EF29F0">
        <w:rPr>
          <w:sz w:val="24"/>
        </w:rPr>
        <w:t>Сведения</w:t>
      </w:r>
      <w:r w:rsidRPr="00EF29F0">
        <w:rPr>
          <w:spacing w:val="-7"/>
          <w:sz w:val="24"/>
        </w:rPr>
        <w:t xml:space="preserve"> </w:t>
      </w:r>
      <w:r w:rsidRPr="00EF29F0">
        <w:rPr>
          <w:sz w:val="24"/>
        </w:rPr>
        <w:t>о</w:t>
      </w:r>
      <w:r w:rsidRPr="00EF29F0">
        <w:rPr>
          <w:spacing w:val="-7"/>
          <w:sz w:val="24"/>
        </w:rPr>
        <w:t xml:space="preserve"> </w:t>
      </w:r>
      <w:r w:rsidRPr="00EF29F0">
        <w:rPr>
          <w:sz w:val="24"/>
        </w:rPr>
        <w:t>ходе</w:t>
      </w:r>
      <w:r w:rsidRPr="00EF29F0">
        <w:rPr>
          <w:spacing w:val="-7"/>
          <w:sz w:val="24"/>
        </w:rPr>
        <w:t xml:space="preserve"> </w:t>
      </w:r>
      <w:r w:rsidRPr="00EF29F0">
        <w:rPr>
          <w:sz w:val="24"/>
        </w:rPr>
        <w:t>рассмотрения</w:t>
      </w:r>
      <w:r w:rsidRPr="00EF29F0">
        <w:rPr>
          <w:spacing w:val="-7"/>
          <w:sz w:val="24"/>
        </w:rPr>
        <w:t xml:space="preserve"> </w:t>
      </w:r>
      <w:r w:rsidRPr="00EF29F0">
        <w:rPr>
          <w:sz w:val="24"/>
        </w:rPr>
        <w:t>заявления</w:t>
      </w:r>
      <w:r w:rsidRPr="00EF29F0">
        <w:rPr>
          <w:spacing w:val="-9"/>
          <w:sz w:val="24"/>
        </w:rPr>
        <w:t xml:space="preserve"> </w:t>
      </w:r>
      <w:r w:rsidRPr="00EF29F0">
        <w:rPr>
          <w:sz w:val="24"/>
        </w:rPr>
        <w:t>о</w:t>
      </w:r>
      <w:r w:rsidRPr="00EF29F0">
        <w:rPr>
          <w:spacing w:val="-6"/>
          <w:sz w:val="24"/>
        </w:rPr>
        <w:t xml:space="preserve"> </w:t>
      </w:r>
      <w:r w:rsidRPr="00EF29F0">
        <w:rPr>
          <w:sz w:val="24"/>
        </w:rPr>
        <w:t>выдаче</w:t>
      </w:r>
      <w:r w:rsidRPr="00EF29F0">
        <w:rPr>
          <w:spacing w:val="-8"/>
          <w:sz w:val="24"/>
        </w:rPr>
        <w:t xml:space="preserve"> </w:t>
      </w:r>
      <w:r w:rsidRPr="00EF29F0">
        <w:rPr>
          <w:sz w:val="24"/>
        </w:rPr>
        <w:t>разрешения</w:t>
      </w:r>
      <w:r w:rsidRPr="00EF29F0">
        <w:rPr>
          <w:spacing w:val="-7"/>
          <w:sz w:val="24"/>
        </w:rPr>
        <w:t xml:space="preserve"> </w:t>
      </w:r>
      <w:r w:rsidRPr="00EF29F0">
        <w:rPr>
          <w:sz w:val="24"/>
        </w:rPr>
        <w:t>на</w:t>
      </w:r>
      <w:r w:rsidRPr="00EF29F0">
        <w:rPr>
          <w:spacing w:val="-7"/>
          <w:sz w:val="24"/>
        </w:rPr>
        <w:t xml:space="preserve"> </w:t>
      </w:r>
      <w:r w:rsidRPr="00EF29F0">
        <w:rPr>
          <w:sz w:val="24"/>
        </w:rPr>
        <w:t>ввод</w:t>
      </w:r>
      <w:r w:rsidRPr="00EF29F0">
        <w:rPr>
          <w:spacing w:val="-7"/>
          <w:sz w:val="24"/>
        </w:rPr>
        <w:t xml:space="preserve"> </w:t>
      </w:r>
      <w:proofErr w:type="gramStart"/>
      <w:r w:rsidRPr="00EF29F0">
        <w:rPr>
          <w:sz w:val="24"/>
        </w:rPr>
        <w:t>объекта</w:t>
      </w:r>
      <w:r>
        <w:rPr>
          <w:sz w:val="24"/>
        </w:rPr>
        <w:t xml:space="preserve"> </w:t>
      </w:r>
      <w:r w:rsidRPr="00EF29F0">
        <w:rPr>
          <w:spacing w:val="-57"/>
          <w:sz w:val="24"/>
        </w:rPr>
        <w:t xml:space="preserve"> </w:t>
      </w:r>
      <w:r w:rsidRPr="00EF29F0">
        <w:rPr>
          <w:sz w:val="24"/>
        </w:rPr>
        <w:t>в</w:t>
      </w:r>
      <w:proofErr w:type="gramEnd"/>
      <w:r w:rsidRPr="00EF29F0">
        <w:rPr>
          <w:sz w:val="24"/>
        </w:rPr>
        <w:t xml:space="preserve"> эксплуатацию, представленного посредством Единого портала, единой информационной</w:t>
      </w:r>
      <w:r w:rsidRPr="00EF29F0">
        <w:rPr>
          <w:spacing w:val="-57"/>
          <w:sz w:val="24"/>
        </w:rPr>
        <w:t xml:space="preserve"> </w:t>
      </w:r>
      <w:r w:rsidRPr="00EF29F0">
        <w:rPr>
          <w:sz w:val="24"/>
        </w:rPr>
        <w:t>системы</w:t>
      </w:r>
      <w:r w:rsidRPr="00EF29F0">
        <w:rPr>
          <w:spacing w:val="1"/>
          <w:sz w:val="24"/>
        </w:rPr>
        <w:t xml:space="preserve"> </w:t>
      </w:r>
      <w:r w:rsidRPr="00EF29F0">
        <w:rPr>
          <w:sz w:val="24"/>
        </w:rPr>
        <w:t>жилищного</w:t>
      </w:r>
      <w:r w:rsidRPr="00EF29F0">
        <w:rPr>
          <w:spacing w:val="1"/>
          <w:sz w:val="24"/>
        </w:rPr>
        <w:t xml:space="preserve"> </w:t>
      </w:r>
      <w:r w:rsidRPr="00EF29F0">
        <w:rPr>
          <w:sz w:val="24"/>
        </w:rPr>
        <w:t>строительства,</w:t>
      </w:r>
      <w:r w:rsidRPr="00EF29F0">
        <w:rPr>
          <w:spacing w:val="1"/>
          <w:sz w:val="24"/>
        </w:rPr>
        <w:t xml:space="preserve"> </w:t>
      </w:r>
      <w:r w:rsidRPr="00EF29F0">
        <w:rPr>
          <w:sz w:val="24"/>
        </w:rPr>
        <w:t>доводятся</w:t>
      </w:r>
      <w:r w:rsidRPr="00EF29F0">
        <w:rPr>
          <w:spacing w:val="1"/>
          <w:sz w:val="24"/>
        </w:rPr>
        <w:t xml:space="preserve"> </w:t>
      </w:r>
      <w:r w:rsidRPr="00EF29F0">
        <w:rPr>
          <w:sz w:val="24"/>
        </w:rPr>
        <w:t>до</w:t>
      </w:r>
      <w:r w:rsidRPr="00EF29F0">
        <w:rPr>
          <w:spacing w:val="1"/>
          <w:sz w:val="24"/>
        </w:rPr>
        <w:t xml:space="preserve"> </w:t>
      </w:r>
      <w:r w:rsidRPr="00EF29F0">
        <w:rPr>
          <w:sz w:val="24"/>
        </w:rPr>
        <w:t>заявителя</w:t>
      </w:r>
      <w:r w:rsidRPr="00EF29F0">
        <w:rPr>
          <w:spacing w:val="1"/>
          <w:sz w:val="24"/>
        </w:rPr>
        <w:t xml:space="preserve"> </w:t>
      </w:r>
      <w:r w:rsidRPr="00EF29F0">
        <w:rPr>
          <w:sz w:val="24"/>
        </w:rPr>
        <w:t>путем</w:t>
      </w:r>
      <w:r w:rsidRPr="00EF29F0">
        <w:rPr>
          <w:spacing w:val="1"/>
          <w:sz w:val="24"/>
        </w:rPr>
        <w:t xml:space="preserve"> </w:t>
      </w:r>
      <w:r w:rsidRPr="00EF29F0">
        <w:rPr>
          <w:sz w:val="24"/>
        </w:rPr>
        <w:t>уведомления</w:t>
      </w:r>
      <w:r w:rsidRPr="00EF29F0">
        <w:rPr>
          <w:spacing w:val="1"/>
          <w:sz w:val="24"/>
        </w:rPr>
        <w:t xml:space="preserve"> </w:t>
      </w:r>
      <w:r w:rsidRPr="00EF29F0">
        <w:rPr>
          <w:sz w:val="24"/>
        </w:rPr>
        <w:t>об</w:t>
      </w:r>
      <w:r w:rsidRPr="00EF29F0">
        <w:rPr>
          <w:spacing w:val="1"/>
          <w:sz w:val="24"/>
        </w:rPr>
        <w:t xml:space="preserve"> </w:t>
      </w:r>
      <w:r w:rsidRPr="00EF29F0">
        <w:rPr>
          <w:sz w:val="24"/>
        </w:rPr>
        <w:t>изменении статуса заявления в личном кабинете заявителя на Едином портале, в единой</w:t>
      </w:r>
      <w:r w:rsidRPr="00EF29F0">
        <w:rPr>
          <w:spacing w:val="1"/>
          <w:sz w:val="24"/>
        </w:rPr>
        <w:t xml:space="preserve"> </w:t>
      </w:r>
      <w:r w:rsidRPr="00EF29F0">
        <w:rPr>
          <w:sz w:val="24"/>
        </w:rPr>
        <w:t>информационной</w:t>
      </w:r>
      <w:r w:rsidRPr="00EF29F0">
        <w:rPr>
          <w:spacing w:val="-1"/>
          <w:sz w:val="24"/>
        </w:rPr>
        <w:t xml:space="preserve"> </w:t>
      </w:r>
      <w:r w:rsidRPr="00EF29F0">
        <w:rPr>
          <w:sz w:val="24"/>
        </w:rPr>
        <w:t>системе</w:t>
      </w:r>
      <w:r w:rsidRPr="00EF29F0">
        <w:rPr>
          <w:spacing w:val="-1"/>
          <w:sz w:val="24"/>
        </w:rPr>
        <w:t xml:space="preserve"> </w:t>
      </w:r>
      <w:r w:rsidRPr="00EF29F0">
        <w:rPr>
          <w:sz w:val="24"/>
        </w:rPr>
        <w:t>жилищного строительства.</w:t>
      </w:r>
    </w:p>
    <w:p w:rsidR="00EF29F0" w:rsidRDefault="00EF29F0" w:rsidP="00EF29F0">
      <w:pPr>
        <w:pStyle w:val="a3"/>
        <w:ind w:left="0" w:right="345" w:firstLine="709"/>
        <w:jc w:val="both"/>
      </w:pPr>
      <w:r>
        <w:t>Сведения о ходе рассмотрения заявления о выдаче разрешения на ввод объекта в</w:t>
      </w:r>
      <w:r>
        <w:rPr>
          <w:spacing w:val="1"/>
        </w:rPr>
        <w:t xml:space="preserve"> </w:t>
      </w:r>
      <w:r>
        <w:t>эксплуатацию, представленного способами, указанными в подпунктах «б», «в» пункта 2.</w:t>
      </w:r>
      <w:r w:rsidR="006E5999">
        <w:t>5</w:t>
      </w:r>
      <w:r>
        <w:rPr>
          <w:spacing w:val="1"/>
        </w:rPr>
        <w:t xml:space="preserve"> </w:t>
      </w:r>
      <w:r>
        <w:t>настоящего</w:t>
      </w:r>
      <w:r>
        <w:rPr>
          <w:spacing w:val="-6"/>
        </w:rPr>
        <w:t xml:space="preserve"> </w:t>
      </w:r>
      <w:r>
        <w:t>Административного</w:t>
      </w:r>
      <w:r>
        <w:rPr>
          <w:spacing w:val="-6"/>
        </w:rPr>
        <w:t xml:space="preserve"> </w:t>
      </w:r>
      <w:r>
        <w:t>регламента,</w:t>
      </w:r>
      <w:r>
        <w:rPr>
          <w:spacing w:val="-5"/>
        </w:rPr>
        <w:t xml:space="preserve"> </w:t>
      </w:r>
      <w:r>
        <w:t>предоставляются</w:t>
      </w:r>
      <w:r>
        <w:rPr>
          <w:spacing w:val="-6"/>
        </w:rPr>
        <w:t xml:space="preserve"> </w:t>
      </w:r>
      <w:r>
        <w:t>заявителю</w:t>
      </w:r>
      <w:r>
        <w:rPr>
          <w:spacing w:val="-5"/>
        </w:rPr>
        <w:t xml:space="preserve"> </w:t>
      </w:r>
      <w:r>
        <w:t>на</w:t>
      </w:r>
      <w:r>
        <w:rPr>
          <w:spacing w:val="-6"/>
        </w:rPr>
        <w:t xml:space="preserve"> </w:t>
      </w:r>
      <w:r>
        <w:t>основании</w:t>
      </w:r>
      <w:r>
        <w:rPr>
          <w:spacing w:val="-5"/>
        </w:rPr>
        <w:t xml:space="preserve"> </w:t>
      </w:r>
      <w:r>
        <w:t>его</w:t>
      </w:r>
      <w:r>
        <w:rPr>
          <w:spacing w:val="-57"/>
        </w:rPr>
        <w:t xml:space="preserve"> </w:t>
      </w:r>
      <w:r>
        <w:t>устного</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многофункциональный центр) либо письменного запроса, составляемого в произвольной</w:t>
      </w:r>
      <w:r>
        <w:rPr>
          <w:spacing w:val="1"/>
        </w:rPr>
        <w:t xml:space="preserve"> </w:t>
      </w:r>
      <w:r>
        <w:t>форме,</w:t>
      </w:r>
      <w:r>
        <w:rPr>
          <w:spacing w:val="-1"/>
        </w:rPr>
        <w:t xml:space="preserve"> </w:t>
      </w:r>
      <w:r>
        <w:t>без взимания</w:t>
      </w:r>
      <w:r>
        <w:rPr>
          <w:spacing w:val="-1"/>
        </w:rPr>
        <w:t xml:space="preserve"> </w:t>
      </w:r>
      <w:r>
        <w:t>платы. Письменный</w:t>
      </w:r>
      <w:r>
        <w:rPr>
          <w:spacing w:val="-1"/>
        </w:rPr>
        <w:t xml:space="preserve"> </w:t>
      </w:r>
      <w:r>
        <w:t>запрос</w:t>
      </w:r>
      <w:r>
        <w:rPr>
          <w:spacing w:val="-1"/>
        </w:rPr>
        <w:t xml:space="preserve"> </w:t>
      </w:r>
      <w:r>
        <w:t>может</w:t>
      </w:r>
      <w:r>
        <w:rPr>
          <w:spacing w:val="-1"/>
        </w:rPr>
        <w:t xml:space="preserve"> </w:t>
      </w:r>
      <w:r>
        <w:t>быть</w:t>
      </w:r>
      <w:r>
        <w:rPr>
          <w:spacing w:val="1"/>
        </w:rPr>
        <w:t xml:space="preserve"> </w:t>
      </w:r>
      <w:r>
        <w:t>подан:</w:t>
      </w:r>
    </w:p>
    <w:p w:rsidR="00EF29F0" w:rsidRDefault="00EF29F0" w:rsidP="00EF29F0">
      <w:pPr>
        <w:pStyle w:val="a3"/>
        <w:ind w:left="0" w:right="346" w:firstLine="709"/>
        <w:jc w:val="both"/>
      </w:pPr>
      <w:r>
        <w:t>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либо</w:t>
      </w:r>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с</w:t>
      </w:r>
      <w:r>
        <w:rPr>
          <w:spacing w:val="1"/>
        </w:rPr>
        <w:t xml:space="preserve"> </w:t>
      </w:r>
      <w:r>
        <w:t>объявленной</w:t>
      </w:r>
      <w:r>
        <w:rPr>
          <w:spacing w:val="1"/>
        </w:rPr>
        <w:t xml:space="preserve"> </w:t>
      </w:r>
      <w:r>
        <w:t>ценностью</w:t>
      </w:r>
      <w:r>
        <w:rPr>
          <w:spacing w:val="1"/>
        </w:rPr>
        <w:t xml:space="preserve"> </w:t>
      </w:r>
      <w:r>
        <w:t>при</w:t>
      </w:r>
      <w:r>
        <w:rPr>
          <w:spacing w:val="1"/>
        </w:rPr>
        <w:t xml:space="preserve"> </w:t>
      </w:r>
      <w:r>
        <w:t>его</w:t>
      </w:r>
      <w:r>
        <w:rPr>
          <w:spacing w:val="1"/>
        </w:rPr>
        <w:t xml:space="preserve"> </w:t>
      </w:r>
      <w:r>
        <w:t>пересылке,</w:t>
      </w:r>
      <w:r>
        <w:rPr>
          <w:spacing w:val="1"/>
        </w:rPr>
        <w:t xml:space="preserve"> </w:t>
      </w:r>
      <w:r>
        <w:t>описью</w:t>
      </w:r>
      <w:r>
        <w:rPr>
          <w:spacing w:val="1"/>
        </w:rPr>
        <w:t xml:space="preserve"> </w:t>
      </w:r>
      <w:r>
        <w:t>вложения</w:t>
      </w:r>
      <w:r>
        <w:rPr>
          <w:spacing w:val="1"/>
        </w:rPr>
        <w:t xml:space="preserve"> </w:t>
      </w:r>
      <w:r>
        <w:t>и</w:t>
      </w:r>
      <w:r>
        <w:rPr>
          <w:spacing w:val="1"/>
        </w:rPr>
        <w:t xml:space="preserve"> </w:t>
      </w:r>
      <w:r>
        <w:t>уведомлением</w:t>
      </w:r>
      <w:r>
        <w:rPr>
          <w:spacing w:val="-2"/>
        </w:rPr>
        <w:t xml:space="preserve"> </w:t>
      </w:r>
      <w:r>
        <w:t>о вручении;</w:t>
      </w:r>
    </w:p>
    <w:p w:rsidR="00EF29F0" w:rsidRDefault="00EF29F0" w:rsidP="00EF29F0">
      <w:pPr>
        <w:pStyle w:val="a3"/>
        <w:ind w:left="1010"/>
        <w:jc w:val="both"/>
      </w:pPr>
      <w:r>
        <w:t>б)</w:t>
      </w:r>
      <w:r>
        <w:rPr>
          <w:spacing w:val="-2"/>
        </w:rPr>
        <w:t xml:space="preserve"> </w:t>
      </w:r>
      <w:r>
        <w:t>в</w:t>
      </w:r>
      <w:r>
        <w:rPr>
          <w:spacing w:val="-3"/>
        </w:rPr>
        <w:t xml:space="preserve"> </w:t>
      </w:r>
      <w:r>
        <w:t>электронной</w:t>
      </w:r>
      <w:r>
        <w:rPr>
          <w:spacing w:val="-2"/>
        </w:rPr>
        <w:t xml:space="preserve"> </w:t>
      </w:r>
      <w:r>
        <w:t>форме</w:t>
      </w:r>
      <w:r>
        <w:rPr>
          <w:spacing w:val="-4"/>
        </w:rPr>
        <w:t xml:space="preserve"> </w:t>
      </w:r>
      <w:r>
        <w:t>посредством</w:t>
      </w:r>
      <w:r>
        <w:rPr>
          <w:spacing w:val="-1"/>
        </w:rPr>
        <w:t xml:space="preserve"> </w:t>
      </w:r>
      <w:r>
        <w:t>электронной</w:t>
      </w:r>
      <w:r>
        <w:rPr>
          <w:spacing w:val="-2"/>
        </w:rPr>
        <w:t xml:space="preserve"> </w:t>
      </w:r>
      <w:r>
        <w:t>почты.</w:t>
      </w:r>
    </w:p>
    <w:p w:rsidR="00EF29F0" w:rsidRDefault="00EF29F0" w:rsidP="00EF29F0">
      <w:pPr>
        <w:pStyle w:val="a3"/>
        <w:ind w:right="344" w:firstLine="707"/>
        <w:jc w:val="both"/>
      </w:pPr>
      <w:r>
        <w:t>На</w:t>
      </w:r>
      <w:r>
        <w:rPr>
          <w:spacing w:val="-14"/>
        </w:rPr>
        <w:t xml:space="preserve"> </w:t>
      </w:r>
      <w:r>
        <w:t>основании</w:t>
      </w:r>
      <w:r>
        <w:rPr>
          <w:spacing w:val="-11"/>
        </w:rPr>
        <w:t xml:space="preserve"> </w:t>
      </w:r>
      <w:r>
        <w:t>запроса</w:t>
      </w:r>
      <w:r>
        <w:rPr>
          <w:spacing w:val="-11"/>
        </w:rPr>
        <w:t xml:space="preserve"> </w:t>
      </w:r>
      <w:r>
        <w:t>сведения</w:t>
      </w:r>
      <w:r>
        <w:rPr>
          <w:spacing w:val="-12"/>
        </w:rPr>
        <w:t xml:space="preserve"> </w:t>
      </w:r>
      <w:r>
        <w:t>о</w:t>
      </w:r>
      <w:r>
        <w:rPr>
          <w:spacing w:val="-12"/>
        </w:rPr>
        <w:t xml:space="preserve"> </w:t>
      </w:r>
      <w:r>
        <w:t>ходе</w:t>
      </w:r>
      <w:r>
        <w:rPr>
          <w:spacing w:val="-13"/>
        </w:rPr>
        <w:t xml:space="preserve"> </w:t>
      </w:r>
      <w:r>
        <w:t>рассмотрения</w:t>
      </w:r>
      <w:r>
        <w:rPr>
          <w:spacing w:val="-11"/>
        </w:rPr>
        <w:t xml:space="preserve"> </w:t>
      </w:r>
      <w:r>
        <w:t>заявления</w:t>
      </w:r>
      <w:r>
        <w:rPr>
          <w:spacing w:val="-12"/>
        </w:rPr>
        <w:t xml:space="preserve"> </w:t>
      </w:r>
      <w:r>
        <w:t>о</w:t>
      </w:r>
      <w:r>
        <w:rPr>
          <w:spacing w:val="-12"/>
        </w:rPr>
        <w:t xml:space="preserve"> </w:t>
      </w:r>
      <w:r>
        <w:t>выдаче</w:t>
      </w:r>
      <w:r>
        <w:rPr>
          <w:spacing w:val="-9"/>
        </w:rPr>
        <w:t xml:space="preserve"> </w:t>
      </w:r>
      <w:r>
        <w:t>разрешения</w:t>
      </w:r>
      <w:r>
        <w:rPr>
          <w:spacing w:val="-58"/>
        </w:rPr>
        <w:t xml:space="preserve"> </w:t>
      </w:r>
      <w:r>
        <w:t>на ввод объекта в эксплуатацию доводятся до заявителя в устной форме (при личном</w:t>
      </w:r>
      <w:r>
        <w:rPr>
          <w:spacing w:val="1"/>
        </w:rPr>
        <w:t xml:space="preserve"> </w:t>
      </w:r>
      <w:r>
        <w:t>обращении либо по телефону в Уполномоченный орган,</w:t>
      </w:r>
      <w:r>
        <w:rPr>
          <w:spacing w:val="1"/>
        </w:rPr>
        <w:t xml:space="preserve"> </w:t>
      </w:r>
      <w:r>
        <w:t>многофункциональный центр) в</w:t>
      </w:r>
      <w:r>
        <w:rPr>
          <w:spacing w:val="1"/>
        </w:rPr>
        <w:t xml:space="preserve"> </w:t>
      </w:r>
      <w:r>
        <w:t>день</w:t>
      </w:r>
      <w:r>
        <w:rPr>
          <w:spacing w:val="-7"/>
        </w:rPr>
        <w:t xml:space="preserve"> </w:t>
      </w:r>
      <w:r>
        <w:t>обращения</w:t>
      </w:r>
      <w:r>
        <w:rPr>
          <w:spacing w:val="-9"/>
        </w:rPr>
        <w:t xml:space="preserve"> </w:t>
      </w:r>
      <w:r>
        <w:t>заявителя</w:t>
      </w:r>
      <w:r>
        <w:rPr>
          <w:spacing w:val="-6"/>
        </w:rPr>
        <w:t xml:space="preserve"> </w:t>
      </w:r>
      <w:r>
        <w:t>либо</w:t>
      </w:r>
      <w:r>
        <w:rPr>
          <w:spacing w:val="-6"/>
        </w:rPr>
        <w:t xml:space="preserve"> </w:t>
      </w:r>
      <w:r>
        <w:t>в</w:t>
      </w:r>
      <w:r>
        <w:rPr>
          <w:spacing w:val="-8"/>
        </w:rPr>
        <w:t xml:space="preserve"> </w:t>
      </w:r>
      <w:r>
        <w:t>письменной</w:t>
      </w:r>
      <w:r>
        <w:rPr>
          <w:spacing w:val="-7"/>
        </w:rPr>
        <w:t xml:space="preserve"> </w:t>
      </w:r>
      <w:r>
        <w:t>форме,</w:t>
      </w:r>
      <w:r>
        <w:rPr>
          <w:spacing w:val="-6"/>
        </w:rPr>
        <w:t xml:space="preserve"> </w:t>
      </w:r>
      <w:r>
        <w:t>в</w:t>
      </w:r>
      <w:r>
        <w:rPr>
          <w:spacing w:val="-7"/>
        </w:rPr>
        <w:t xml:space="preserve"> </w:t>
      </w:r>
      <w:r>
        <w:t>том</w:t>
      </w:r>
      <w:r>
        <w:rPr>
          <w:spacing w:val="-7"/>
        </w:rPr>
        <w:t xml:space="preserve"> </w:t>
      </w:r>
      <w:r>
        <w:t>числе</w:t>
      </w:r>
      <w:r>
        <w:rPr>
          <w:spacing w:val="-7"/>
        </w:rPr>
        <w:t xml:space="preserve"> </w:t>
      </w:r>
      <w:r>
        <w:t>в</w:t>
      </w:r>
      <w:r>
        <w:rPr>
          <w:spacing w:val="-7"/>
        </w:rPr>
        <w:t xml:space="preserve"> </w:t>
      </w:r>
      <w:r>
        <w:t>электронном</w:t>
      </w:r>
      <w:r>
        <w:rPr>
          <w:spacing w:val="-7"/>
        </w:rPr>
        <w:t xml:space="preserve"> </w:t>
      </w:r>
      <w:r>
        <w:t>виде,</w:t>
      </w:r>
      <w:r>
        <w:rPr>
          <w:spacing w:val="-7"/>
        </w:rPr>
        <w:t xml:space="preserve"> </w:t>
      </w:r>
      <w:r>
        <w:t>если</w:t>
      </w:r>
      <w:r>
        <w:rPr>
          <w:spacing w:val="-57"/>
        </w:rPr>
        <w:t xml:space="preserve"> </w:t>
      </w:r>
      <w:r>
        <w:t>это предусмотрено указанным запросом, в течение двух рабочих дней со дня поступления</w:t>
      </w:r>
      <w:r>
        <w:rPr>
          <w:spacing w:val="1"/>
        </w:rPr>
        <w:t xml:space="preserve"> </w:t>
      </w:r>
      <w:r>
        <w:t>соответствующего</w:t>
      </w:r>
      <w:r>
        <w:rPr>
          <w:spacing w:val="-1"/>
        </w:rPr>
        <w:t xml:space="preserve"> </w:t>
      </w:r>
      <w:r>
        <w:t>запроса.</w:t>
      </w:r>
    </w:p>
    <w:p w:rsidR="00EF29F0" w:rsidRDefault="00EF29F0" w:rsidP="00EF29F0">
      <w:pPr>
        <w:pStyle w:val="a5"/>
        <w:numPr>
          <w:ilvl w:val="1"/>
          <w:numId w:val="31"/>
        </w:numPr>
        <w:tabs>
          <w:tab w:val="left" w:pos="1589"/>
        </w:tabs>
        <w:ind w:right="344" w:firstLine="707"/>
        <w:rPr>
          <w:sz w:val="24"/>
        </w:rPr>
      </w:pPr>
      <w:r>
        <w:rPr>
          <w:sz w:val="24"/>
        </w:rPr>
        <w:t>Результат предоставления услуги (его копия или сведения, содержащиеся в</w:t>
      </w:r>
      <w:r>
        <w:rPr>
          <w:spacing w:val="1"/>
          <w:sz w:val="24"/>
        </w:rPr>
        <w:t xml:space="preserve"> </w:t>
      </w:r>
      <w:r>
        <w:rPr>
          <w:sz w:val="24"/>
        </w:rPr>
        <w:t>нем),</w:t>
      </w:r>
      <w:r>
        <w:rPr>
          <w:spacing w:val="1"/>
          <w:sz w:val="24"/>
        </w:rPr>
        <w:t xml:space="preserve"> </w:t>
      </w:r>
      <w:r>
        <w:rPr>
          <w:sz w:val="24"/>
        </w:rPr>
        <w:t>предусмотренный</w:t>
      </w:r>
      <w:r>
        <w:rPr>
          <w:spacing w:val="1"/>
          <w:sz w:val="24"/>
        </w:rPr>
        <w:t xml:space="preserve"> </w:t>
      </w:r>
      <w:r>
        <w:rPr>
          <w:sz w:val="24"/>
        </w:rPr>
        <w:t>подпунктом</w:t>
      </w:r>
      <w:r>
        <w:rPr>
          <w:spacing w:val="1"/>
          <w:sz w:val="24"/>
        </w:rPr>
        <w:t xml:space="preserve"> </w:t>
      </w:r>
      <w:r>
        <w:rPr>
          <w:sz w:val="24"/>
        </w:rPr>
        <w:t>"а"</w:t>
      </w:r>
      <w:r>
        <w:rPr>
          <w:spacing w:val="1"/>
          <w:sz w:val="24"/>
        </w:rPr>
        <w:t xml:space="preserve"> </w:t>
      </w:r>
      <w:r>
        <w:rPr>
          <w:sz w:val="24"/>
        </w:rPr>
        <w:t>пункта</w:t>
      </w:r>
      <w:r>
        <w:rPr>
          <w:spacing w:val="1"/>
          <w:sz w:val="24"/>
        </w:rPr>
        <w:t xml:space="preserve"> </w:t>
      </w:r>
      <w:r>
        <w:rPr>
          <w:sz w:val="24"/>
        </w:rPr>
        <w:t>2.</w:t>
      </w:r>
      <w:r w:rsidR="00E42DCE">
        <w:rPr>
          <w:sz w:val="24"/>
        </w:rPr>
        <w:t>16</w:t>
      </w:r>
      <w:r>
        <w:rPr>
          <w:spacing w:val="1"/>
          <w:sz w:val="24"/>
        </w:rPr>
        <w:t xml:space="preserve"> </w:t>
      </w:r>
      <w:r>
        <w:rPr>
          <w:sz w:val="24"/>
        </w:rPr>
        <w:t>настоящего</w:t>
      </w:r>
      <w:r>
        <w:rPr>
          <w:spacing w:val="1"/>
          <w:sz w:val="24"/>
        </w:rPr>
        <w:t xml:space="preserve"> </w:t>
      </w:r>
      <w:r>
        <w:rPr>
          <w:sz w:val="24"/>
        </w:rPr>
        <w:t>Административного</w:t>
      </w:r>
      <w:r>
        <w:rPr>
          <w:spacing w:val="1"/>
          <w:sz w:val="24"/>
        </w:rPr>
        <w:t xml:space="preserve"> </w:t>
      </w:r>
      <w:r>
        <w:rPr>
          <w:sz w:val="24"/>
        </w:rPr>
        <w:t>регламента:</w:t>
      </w:r>
    </w:p>
    <w:p w:rsidR="00EF29F0" w:rsidRDefault="00EF29F0" w:rsidP="00EF29F0">
      <w:pPr>
        <w:pStyle w:val="a3"/>
        <w:ind w:right="346" w:firstLine="707"/>
        <w:jc w:val="both"/>
      </w:pPr>
      <w:r>
        <w:t>а)</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подлежит</w:t>
      </w:r>
      <w:r>
        <w:rPr>
          <w:spacing w:val="1"/>
        </w:rPr>
        <w:t xml:space="preserve"> </w:t>
      </w:r>
      <w:r>
        <w:t>направлению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единой</w:t>
      </w:r>
      <w:r>
        <w:rPr>
          <w:spacing w:val="1"/>
        </w:rPr>
        <w:t xml:space="preserve"> </w:t>
      </w:r>
      <w:r>
        <w:t>системы</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в</w:t>
      </w:r>
      <w:r>
        <w:rPr>
          <w:spacing w:val="1"/>
        </w:rPr>
        <w:t xml:space="preserve"> </w:t>
      </w:r>
      <w:r>
        <w:t>уполномоченные</w:t>
      </w:r>
      <w:r>
        <w:rPr>
          <w:spacing w:val="1"/>
        </w:rPr>
        <w:t xml:space="preserve"> </w:t>
      </w:r>
      <w:r>
        <w:t>на</w:t>
      </w:r>
      <w:r>
        <w:rPr>
          <w:spacing w:val="1"/>
        </w:rPr>
        <w:t xml:space="preserve"> </w:t>
      </w:r>
      <w:r>
        <w:t>размещение</w:t>
      </w:r>
      <w:r>
        <w:rPr>
          <w:spacing w:val="1"/>
        </w:rPr>
        <w:t xml:space="preserve"> </w:t>
      </w:r>
      <w:r>
        <w:t>орган</w:t>
      </w:r>
      <w:r>
        <w:rPr>
          <w:spacing w:val="1"/>
        </w:rPr>
        <w:t xml:space="preserve"> </w:t>
      </w:r>
      <w:r>
        <w:t>местного</w:t>
      </w:r>
      <w:r>
        <w:rPr>
          <w:spacing w:val="1"/>
        </w:rPr>
        <w:t xml:space="preserve"> </w:t>
      </w:r>
      <w:r>
        <w:t>самоуправления;</w:t>
      </w:r>
    </w:p>
    <w:p w:rsidR="00EF29F0" w:rsidRDefault="00EF29F0" w:rsidP="00EF29F0">
      <w:pPr>
        <w:pStyle w:val="a3"/>
        <w:ind w:right="342" w:firstLine="707"/>
        <w:jc w:val="both"/>
      </w:pPr>
      <w:r>
        <w:t>б) в срок не позднее пяти рабочих дней с даты его принятия подлежит направлению</w:t>
      </w:r>
      <w:r>
        <w:rPr>
          <w:spacing w:val="-57"/>
        </w:rPr>
        <w:t xml:space="preserve"> </w:t>
      </w:r>
      <w:r>
        <w:t>в</w:t>
      </w:r>
      <w:r>
        <w:rPr>
          <w:spacing w:val="1"/>
        </w:rPr>
        <w:t xml:space="preserve"> </w:t>
      </w:r>
      <w:r>
        <w:t>федеральный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(его</w:t>
      </w:r>
      <w:r>
        <w:rPr>
          <w:spacing w:val="1"/>
        </w:rPr>
        <w:t xml:space="preserve"> </w:t>
      </w:r>
      <w:r>
        <w:t>территориальный</w:t>
      </w:r>
      <w:r>
        <w:rPr>
          <w:spacing w:val="1"/>
        </w:rPr>
        <w:t xml:space="preserve"> </w:t>
      </w:r>
      <w:r>
        <w:t>орган),</w:t>
      </w:r>
      <w:r>
        <w:rPr>
          <w:spacing w:val="1"/>
        </w:rPr>
        <w:t xml:space="preserve"> </w:t>
      </w:r>
      <w:r>
        <w:t>уполномоченный</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осуществление</w:t>
      </w:r>
      <w:r>
        <w:rPr>
          <w:spacing w:val="1"/>
        </w:rPr>
        <w:t xml:space="preserve"> </w:t>
      </w:r>
      <w:r>
        <w:rPr>
          <w:spacing w:val="-1"/>
        </w:rPr>
        <w:t>государственного</w:t>
      </w:r>
      <w:r>
        <w:rPr>
          <w:spacing w:val="-12"/>
        </w:rPr>
        <w:t xml:space="preserve"> </w:t>
      </w:r>
      <w:r>
        <w:t>кадастрового</w:t>
      </w:r>
      <w:r>
        <w:rPr>
          <w:spacing w:val="-9"/>
        </w:rPr>
        <w:t xml:space="preserve"> </w:t>
      </w:r>
      <w:r>
        <w:t>учета,</w:t>
      </w:r>
      <w:r>
        <w:rPr>
          <w:spacing w:val="-12"/>
        </w:rPr>
        <w:t xml:space="preserve"> </w:t>
      </w:r>
      <w:r>
        <w:t>государственной</w:t>
      </w:r>
      <w:r>
        <w:rPr>
          <w:spacing w:val="-6"/>
        </w:rPr>
        <w:t xml:space="preserve"> </w:t>
      </w:r>
      <w:r>
        <w:t>регистрации</w:t>
      </w:r>
      <w:r>
        <w:rPr>
          <w:spacing w:val="-14"/>
        </w:rPr>
        <w:t xml:space="preserve"> </w:t>
      </w:r>
      <w:r>
        <w:t>прав,</w:t>
      </w:r>
      <w:r>
        <w:rPr>
          <w:spacing w:val="-13"/>
        </w:rPr>
        <w:t xml:space="preserve"> </w:t>
      </w:r>
      <w:r>
        <w:t>ведение</w:t>
      </w:r>
      <w:r>
        <w:rPr>
          <w:spacing w:val="-12"/>
        </w:rPr>
        <w:t xml:space="preserve"> </w:t>
      </w:r>
      <w:r>
        <w:t>Единого</w:t>
      </w:r>
      <w:r>
        <w:rPr>
          <w:spacing w:val="-58"/>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и</w:t>
      </w:r>
      <w:r>
        <w:rPr>
          <w:spacing w:val="1"/>
        </w:rPr>
        <w:t xml:space="preserve"> </w:t>
      </w:r>
      <w:r>
        <w:t>предоставление</w:t>
      </w:r>
      <w:r>
        <w:rPr>
          <w:spacing w:val="1"/>
        </w:rPr>
        <w:t xml:space="preserve"> </w:t>
      </w:r>
      <w:r>
        <w:t>сведений,</w:t>
      </w:r>
      <w:r>
        <w:rPr>
          <w:spacing w:val="1"/>
        </w:rPr>
        <w:t xml:space="preserve"> </w:t>
      </w:r>
      <w:r>
        <w:t>содержащихся</w:t>
      </w:r>
      <w:r>
        <w:rPr>
          <w:spacing w:val="1"/>
        </w:rPr>
        <w:t xml:space="preserve"> </w:t>
      </w:r>
      <w:r>
        <w:t>в</w:t>
      </w:r>
      <w:r>
        <w:rPr>
          <w:spacing w:val="1"/>
        </w:rPr>
        <w:t xml:space="preserve"> </w:t>
      </w:r>
      <w:r>
        <w:t>Едином</w:t>
      </w:r>
      <w:r>
        <w:rPr>
          <w:spacing w:val="-2"/>
        </w:rPr>
        <w:t xml:space="preserve"> </w:t>
      </w:r>
      <w:r>
        <w:t>государственном</w:t>
      </w:r>
      <w:r>
        <w:rPr>
          <w:spacing w:val="-1"/>
        </w:rPr>
        <w:t xml:space="preserve"> </w:t>
      </w:r>
      <w:r>
        <w:t>реестре</w:t>
      </w:r>
      <w:r>
        <w:rPr>
          <w:spacing w:val="1"/>
        </w:rPr>
        <w:t xml:space="preserve"> </w:t>
      </w:r>
      <w:r>
        <w:t>недвижимости;</w:t>
      </w:r>
    </w:p>
    <w:p w:rsidR="00C90218" w:rsidRDefault="00EF29F0" w:rsidP="00C90218">
      <w:pPr>
        <w:pStyle w:val="a3"/>
        <w:ind w:right="343" w:firstLine="707"/>
        <w:jc w:val="both"/>
      </w:pPr>
      <w:r>
        <w:t>в) подлежит направлению в течение трех рабочих дней со дня его направления</w:t>
      </w:r>
      <w:r>
        <w:rPr>
          <w:spacing w:val="1"/>
        </w:rPr>
        <w:t xml:space="preserve"> </w:t>
      </w:r>
      <w:r>
        <w:t>(выдачи) заявителю в федеральный орган исполнительной власти, уполномоченный на</w:t>
      </w:r>
      <w:r>
        <w:rPr>
          <w:spacing w:val="1"/>
        </w:rPr>
        <w:t xml:space="preserve"> </w:t>
      </w:r>
      <w:r>
        <w:t>осуществление</w:t>
      </w:r>
      <w:r>
        <w:rPr>
          <w:spacing w:val="1"/>
        </w:rPr>
        <w:t xml:space="preserve"> </w:t>
      </w:r>
      <w:r>
        <w:t>государственного</w:t>
      </w:r>
      <w:r>
        <w:rPr>
          <w:spacing w:val="1"/>
        </w:rPr>
        <w:t xml:space="preserve"> </w:t>
      </w:r>
      <w:r>
        <w:t>строительного</w:t>
      </w:r>
      <w:r>
        <w:rPr>
          <w:spacing w:val="1"/>
        </w:rPr>
        <w:t xml:space="preserve"> </w:t>
      </w:r>
      <w:r>
        <w:t>надзора</w:t>
      </w:r>
      <w:r>
        <w:rPr>
          <w:spacing w:val="1"/>
        </w:rPr>
        <w:t xml:space="preserve"> </w:t>
      </w:r>
      <w:r>
        <w:t>(в</w:t>
      </w:r>
      <w:r>
        <w:rPr>
          <w:spacing w:val="1"/>
        </w:rPr>
        <w:t xml:space="preserve"> </w:t>
      </w:r>
      <w:r>
        <w:t>случае</w:t>
      </w:r>
      <w:r>
        <w:rPr>
          <w:spacing w:val="1"/>
        </w:rPr>
        <w:t xml:space="preserve"> </w:t>
      </w:r>
      <w:r>
        <w:t>выдачи</w:t>
      </w:r>
      <w:r>
        <w:rPr>
          <w:spacing w:val="1"/>
        </w:rPr>
        <w:t xml:space="preserve"> </w:t>
      </w:r>
      <w:r>
        <w:t>заявителю</w:t>
      </w:r>
      <w:r>
        <w:rPr>
          <w:spacing w:val="1"/>
        </w:rPr>
        <w:t xml:space="preserve"> </w:t>
      </w:r>
      <w:r>
        <w:t>разрешения на ввод в эксплуатацию объектов капитального строительства, указанных в</w:t>
      </w:r>
      <w:r>
        <w:rPr>
          <w:spacing w:val="1"/>
        </w:rPr>
        <w:t xml:space="preserve"> </w:t>
      </w:r>
      <w:r>
        <w:t>пункте</w:t>
      </w:r>
      <w:r>
        <w:rPr>
          <w:spacing w:val="1"/>
        </w:rPr>
        <w:t xml:space="preserve"> </w:t>
      </w:r>
      <w:r>
        <w:t>5.1</w:t>
      </w:r>
      <w:r>
        <w:rPr>
          <w:spacing w:val="1"/>
        </w:rPr>
        <w:t xml:space="preserve"> </w:t>
      </w:r>
      <w:r>
        <w:t>статьи</w:t>
      </w:r>
      <w:r>
        <w:rPr>
          <w:spacing w:val="1"/>
        </w:rPr>
        <w:t xml:space="preserve"> </w:t>
      </w:r>
      <w:r>
        <w:t>6</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уполномоченный</w:t>
      </w:r>
      <w:r>
        <w:rPr>
          <w:spacing w:val="1"/>
        </w:rPr>
        <w:t xml:space="preserve"> </w:t>
      </w:r>
      <w:r>
        <w:t>на</w:t>
      </w:r>
      <w:r>
        <w:rPr>
          <w:spacing w:val="1"/>
        </w:rPr>
        <w:t xml:space="preserve"> </w:t>
      </w:r>
      <w:r>
        <w:t>осуществление</w:t>
      </w:r>
      <w:r>
        <w:rPr>
          <w:spacing w:val="20"/>
        </w:rPr>
        <w:t xml:space="preserve"> </w:t>
      </w:r>
      <w:r>
        <w:t>государственного</w:t>
      </w:r>
      <w:r>
        <w:rPr>
          <w:spacing w:val="24"/>
        </w:rPr>
        <w:t xml:space="preserve"> </w:t>
      </w:r>
      <w:r>
        <w:t>строительного</w:t>
      </w:r>
      <w:r>
        <w:rPr>
          <w:spacing w:val="21"/>
        </w:rPr>
        <w:t xml:space="preserve"> </w:t>
      </w:r>
      <w:r>
        <w:t>надзора</w:t>
      </w:r>
      <w:r>
        <w:rPr>
          <w:spacing w:val="20"/>
        </w:rPr>
        <w:t xml:space="preserve"> </w:t>
      </w:r>
      <w:r>
        <w:t>(в</w:t>
      </w:r>
      <w:r>
        <w:rPr>
          <w:spacing w:val="20"/>
        </w:rPr>
        <w:t xml:space="preserve"> </w:t>
      </w:r>
      <w:r>
        <w:t>случае</w:t>
      </w:r>
      <w:r>
        <w:rPr>
          <w:spacing w:val="26"/>
        </w:rPr>
        <w:t xml:space="preserve"> </w:t>
      </w:r>
      <w:r>
        <w:t>выдачи</w:t>
      </w:r>
      <w:r>
        <w:rPr>
          <w:spacing w:val="22"/>
        </w:rPr>
        <w:t xml:space="preserve"> </w:t>
      </w:r>
      <w:r>
        <w:t>заявителю</w:t>
      </w:r>
      <w:r w:rsidR="00C90218">
        <w:t xml:space="preserve"> </w:t>
      </w:r>
      <w:r w:rsidR="00C90218">
        <w:t>разрешения на ввод в эксплуатацию иных объектов капитального строительства), или в</w:t>
      </w:r>
      <w:r w:rsidR="00C90218">
        <w:rPr>
          <w:spacing w:val="1"/>
        </w:rPr>
        <w:t xml:space="preserve"> </w:t>
      </w:r>
      <w:r w:rsidR="00C90218">
        <w:t>органы государственной власти</w:t>
      </w:r>
      <w:r w:rsidR="00C90218">
        <w:rPr>
          <w:spacing w:val="1"/>
        </w:rPr>
        <w:t xml:space="preserve"> </w:t>
      </w:r>
      <w:r w:rsidR="00C90218">
        <w:t>или органы местного самоуправления муниципальных</w:t>
      </w:r>
      <w:r w:rsidR="00C90218">
        <w:rPr>
          <w:spacing w:val="1"/>
        </w:rPr>
        <w:t xml:space="preserve"> </w:t>
      </w:r>
      <w:r w:rsidR="00C90218">
        <w:t>образований</w:t>
      </w:r>
      <w:r w:rsidR="00C90218">
        <w:rPr>
          <w:spacing w:val="1"/>
        </w:rPr>
        <w:t xml:space="preserve"> </w:t>
      </w:r>
      <w:r w:rsidR="00C90218">
        <w:t>Российской</w:t>
      </w:r>
      <w:r w:rsidR="00C90218">
        <w:rPr>
          <w:spacing w:val="1"/>
        </w:rPr>
        <w:t xml:space="preserve"> </w:t>
      </w:r>
      <w:r w:rsidR="00C90218">
        <w:t>Федерации</w:t>
      </w:r>
      <w:r w:rsidR="00C90218">
        <w:rPr>
          <w:spacing w:val="1"/>
        </w:rPr>
        <w:t xml:space="preserve"> </w:t>
      </w:r>
      <w:r w:rsidR="00C90218">
        <w:t>(в</w:t>
      </w:r>
      <w:r w:rsidR="00C90218">
        <w:rPr>
          <w:spacing w:val="1"/>
        </w:rPr>
        <w:t xml:space="preserve"> </w:t>
      </w:r>
      <w:r w:rsidR="00C90218">
        <w:t>том</w:t>
      </w:r>
      <w:r w:rsidR="00C90218">
        <w:rPr>
          <w:spacing w:val="1"/>
        </w:rPr>
        <w:t xml:space="preserve"> </w:t>
      </w:r>
      <w:r w:rsidR="00C90218">
        <w:t>числе</w:t>
      </w:r>
      <w:r w:rsidR="00C90218">
        <w:rPr>
          <w:spacing w:val="1"/>
        </w:rPr>
        <w:t xml:space="preserve"> </w:t>
      </w:r>
      <w:r w:rsidR="00C90218">
        <w:t>с</w:t>
      </w:r>
      <w:r w:rsidR="00C90218">
        <w:rPr>
          <w:spacing w:val="1"/>
        </w:rPr>
        <w:t xml:space="preserve"> </w:t>
      </w:r>
      <w:r w:rsidR="00C90218">
        <w:t>использованием</w:t>
      </w:r>
      <w:r w:rsidR="00C90218">
        <w:rPr>
          <w:spacing w:val="1"/>
        </w:rPr>
        <w:t xml:space="preserve"> </w:t>
      </w:r>
      <w:r w:rsidR="00C90218">
        <w:t>единой</w:t>
      </w:r>
      <w:r w:rsidR="00C90218">
        <w:rPr>
          <w:spacing w:val="1"/>
        </w:rPr>
        <w:t xml:space="preserve"> </w:t>
      </w:r>
      <w:r w:rsidR="00C90218">
        <w:t>системы</w:t>
      </w:r>
      <w:r w:rsidR="00C90218">
        <w:rPr>
          <w:spacing w:val="1"/>
        </w:rPr>
        <w:t xml:space="preserve"> </w:t>
      </w:r>
      <w:r w:rsidR="00C90218">
        <w:t>межведомственного электронного взаимодействия и подключаемых к ней региональных</w:t>
      </w:r>
      <w:r w:rsidR="00C90218">
        <w:rPr>
          <w:spacing w:val="1"/>
        </w:rPr>
        <w:t xml:space="preserve"> </w:t>
      </w:r>
      <w:r w:rsidR="00C90218">
        <w:t>систем</w:t>
      </w:r>
      <w:r w:rsidR="00C90218">
        <w:rPr>
          <w:spacing w:val="1"/>
        </w:rPr>
        <w:t xml:space="preserve"> </w:t>
      </w:r>
      <w:r w:rsidR="00C90218">
        <w:t>межведомственного</w:t>
      </w:r>
      <w:r w:rsidR="00C90218">
        <w:rPr>
          <w:spacing w:val="1"/>
        </w:rPr>
        <w:t xml:space="preserve"> </w:t>
      </w:r>
      <w:r w:rsidR="00C90218">
        <w:t>электронного</w:t>
      </w:r>
      <w:r w:rsidR="00C90218">
        <w:rPr>
          <w:spacing w:val="1"/>
        </w:rPr>
        <w:t xml:space="preserve"> </w:t>
      </w:r>
      <w:r w:rsidR="00C90218">
        <w:t>взаимодействия),</w:t>
      </w:r>
      <w:r w:rsidR="00C90218">
        <w:rPr>
          <w:spacing w:val="1"/>
        </w:rPr>
        <w:t xml:space="preserve"> </w:t>
      </w:r>
      <w:r w:rsidR="00C90218">
        <w:t>принявшие</w:t>
      </w:r>
      <w:r w:rsidR="00C90218">
        <w:rPr>
          <w:spacing w:val="1"/>
        </w:rPr>
        <w:t xml:space="preserve"> </w:t>
      </w:r>
      <w:r w:rsidR="00C90218">
        <w:t>решение</w:t>
      </w:r>
      <w:r w:rsidR="00C90218">
        <w:rPr>
          <w:spacing w:val="1"/>
        </w:rPr>
        <w:t xml:space="preserve"> </w:t>
      </w:r>
      <w:r w:rsidR="00C90218">
        <w:t>об</w:t>
      </w:r>
      <w:r w:rsidR="00C90218">
        <w:rPr>
          <w:spacing w:val="1"/>
        </w:rPr>
        <w:t xml:space="preserve"> </w:t>
      </w:r>
      <w:r w:rsidR="00C90218">
        <w:rPr>
          <w:spacing w:val="-1"/>
        </w:rPr>
        <w:lastRenderedPageBreak/>
        <w:t>установлении</w:t>
      </w:r>
      <w:r w:rsidR="00C90218">
        <w:rPr>
          <w:spacing w:val="-14"/>
        </w:rPr>
        <w:t xml:space="preserve"> </w:t>
      </w:r>
      <w:r w:rsidR="00C90218">
        <w:t>или</w:t>
      </w:r>
      <w:r w:rsidR="00C90218">
        <w:rPr>
          <w:spacing w:val="-14"/>
        </w:rPr>
        <w:t xml:space="preserve"> </w:t>
      </w:r>
      <w:r w:rsidR="00C90218">
        <w:t>изменении</w:t>
      </w:r>
      <w:r w:rsidR="00C90218">
        <w:rPr>
          <w:spacing w:val="-13"/>
        </w:rPr>
        <w:t xml:space="preserve"> </w:t>
      </w:r>
      <w:r w:rsidR="00C90218">
        <w:t>зоны</w:t>
      </w:r>
      <w:r w:rsidR="00C90218">
        <w:rPr>
          <w:spacing w:val="-15"/>
        </w:rPr>
        <w:t xml:space="preserve"> </w:t>
      </w:r>
      <w:r w:rsidR="00C90218">
        <w:t>с</w:t>
      </w:r>
      <w:r w:rsidR="00C90218">
        <w:rPr>
          <w:spacing w:val="-14"/>
        </w:rPr>
        <w:t xml:space="preserve"> </w:t>
      </w:r>
      <w:r w:rsidR="00C90218">
        <w:t>особыми</w:t>
      </w:r>
      <w:r w:rsidR="00C90218">
        <w:rPr>
          <w:spacing w:val="-11"/>
        </w:rPr>
        <w:t xml:space="preserve"> </w:t>
      </w:r>
      <w:r w:rsidR="00C90218">
        <w:t>условиями</w:t>
      </w:r>
      <w:r w:rsidR="00C90218">
        <w:rPr>
          <w:spacing w:val="-14"/>
        </w:rPr>
        <w:t xml:space="preserve"> </w:t>
      </w:r>
      <w:r w:rsidR="00C90218">
        <w:t>использования</w:t>
      </w:r>
      <w:r w:rsidR="00C90218">
        <w:rPr>
          <w:spacing w:val="-13"/>
        </w:rPr>
        <w:t xml:space="preserve"> </w:t>
      </w:r>
      <w:r w:rsidR="00C90218">
        <w:t>территории</w:t>
      </w:r>
      <w:r w:rsidR="00C90218">
        <w:rPr>
          <w:spacing w:val="-14"/>
        </w:rPr>
        <w:t xml:space="preserve"> </w:t>
      </w:r>
      <w:r w:rsidR="00C90218">
        <w:t>в</w:t>
      </w:r>
      <w:r w:rsidR="00C90218">
        <w:rPr>
          <w:spacing w:val="-14"/>
        </w:rPr>
        <w:t xml:space="preserve"> </w:t>
      </w:r>
      <w:r w:rsidR="00C90218">
        <w:t>связи</w:t>
      </w:r>
      <w:r w:rsidR="00C90218">
        <w:rPr>
          <w:spacing w:val="-58"/>
        </w:rPr>
        <w:t xml:space="preserve"> </w:t>
      </w:r>
      <w:r w:rsidR="00C90218">
        <w:t>с размещением объекта, в отношении которого выдано разрешение на ввод объекта в</w:t>
      </w:r>
      <w:r w:rsidR="00C90218">
        <w:rPr>
          <w:spacing w:val="1"/>
        </w:rPr>
        <w:t xml:space="preserve"> </w:t>
      </w:r>
      <w:r w:rsidR="00C90218">
        <w:t>эксплуатацию;</w:t>
      </w:r>
    </w:p>
    <w:p w:rsidR="00C90218" w:rsidRDefault="00C90218" w:rsidP="00C90218">
      <w:pPr>
        <w:pStyle w:val="a3"/>
        <w:spacing w:before="1"/>
        <w:ind w:right="344" w:firstLine="707"/>
        <w:jc w:val="both"/>
      </w:pPr>
      <w:r>
        <w:t>г) в течение трех рабочих дней после выдачи его заявителю в отношении объекта</w:t>
      </w:r>
      <w:r>
        <w:rPr>
          <w:spacing w:val="1"/>
        </w:rPr>
        <w:t xml:space="preserve"> </w:t>
      </w:r>
      <w:r>
        <w:t>капитального строительства жилого назначения подлежит размещению Уполномоченным</w:t>
      </w:r>
      <w:r>
        <w:rPr>
          <w:spacing w:val="1"/>
        </w:rPr>
        <w:t xml:space="preserve"> </w:t>
      </w:r>
      <w:r>
        <w:t>органом</w:t>
      </w:r>
      <w:r>
        <w:rPr>
          <w:spacing w:val="-2"/>
        </w:rPr>
        <w:t xml:space="preserve"> </w:t>
      </w:r>
      <w:r>
        <w:t>в</w:t>
      </w:r>
      <w:r>
        <w:rPr>
          <w:spacing w:val="-2"/>
        </w:rPr>
        <w:t xml:space="preserve"> </w:t>
      </w:r>
      <w:r>
        <w:t>единой</w:t>
      </w:r>
      <w:r>
        <w:rPr>
          <w:spacing w:val="1"/>
        </w:rPr>
        <w:t xml:space="preserve"> </w:t>
      </w:r>
      <w:r>
        <w:t>информационной</w:t>
      </w:r>
      <w:r>
        <w:rPr>
          <w:spacing w:val="-1"/>
        </w:rPr>
        <w:t xml:space="preserve"> </w:t>
      </w:r>
      <w:r>
        <w:t>системе</w:t>
      </w:r>
      <w:r>
        <w:rPr>
          <w:spacing w:val="-1"/>
        </w:rPr>
        <w:t xml:space="preserve"> </w:t>
      </w:r>
      <w:r>
        <w:t>жилищного</w:t>
      </w:r>
      <w:r>
        <w:rPr>
          <w:spacing w:val="-1"/>
        </w:rPr>
        <w:t xml:space="preserve"> </w:t>
      </w:r>
      <w:r>
        <w:t>строительства.</w:t>
      </w:r>
    </w:p>
    <w:p w:rsidR="00EF29F0" w:rsidRDefault="00EF29F0" w:rsidP="00EF29F0">
      <w:pPr>
        <w:jc w:val="both"/>
      </w:pPr>
    </w:p>
    <w:p w:rsidR="008707F7" w:rsidRPr="00A50956" w:rsidRDefault="008707F7" w:rsidP="008707F7">
      <w:pPr>
        <w:adjustRightInd w:val="0"/>
        <w:ind w:firstLine="709"/>
        <w:jc w:val="center"/>
        <w:outlineLvl w:val="1"/>
        <w:rPr>
          <w:rFonts w:eastAsiaTheme="minorHAnsi"/>
          <w:b/>
          <w:sz w:val="24"/>
          <w:szCs w:val="24"/>
        </w:rPr>
      </w:pPr>
      <w:r w:rsidRPr="00A50956">
        <w:rPr>
          <w:rFonts w:eastAsiaTheme="minorHAnsi"/>
          <w:b/>
          <w:sz w:val="24"/>
          <w:szCs w:val="24"/>
        </w:rPr>
        <w:t>Исчерпывающий перечень оснований для отказа в приеме документов, необходимых для предоставления муниципальной услуги</w:t>
      </w:r>
    </w:p>
    <w:p w:rsidR="008707F7" w:rsidRPr="00A50956" w:rsidRDefault="008707F7" w:rsidP="008707F7">
      <w:pPr>
        <w:adjustRightInd w:val="0"/>
        <w:ind w:firstLine="709"/>
        <w:rPr>
          <w:rFonts w:eastAsiaTheme="minorHAnsi"/>
          <w:sz w:val="24"/>
          <w:szCs w:val="24"/>
        </w:rPr>
      </w:pPr>
    </w:p>
    <w:p w:rsidR="008707F7" w:rsidRPr="00A50956" w:rsidRDefault="008707F7" w:rsidP="008707F7">
      <w:pPr>
        <w:adjustRightInd w:val="0"/>
        <w:ind w:firstLine="709"/>
        <w:jc w:val="both"/>
        <w:rPr>
          <w:rFonts w:eastAsiaTheme="minorHAnsi"/>
          <w:sz w:val="24"/>
          <w:szCs w:val="24"/>
        </w:rPr>
      </w:pPr>
      <w:r w:rsidRPr="00A50956">
        <w:rPr>
          <w:rFonts w:eastAsiaTheme="minorHAnsi"/>
          <w:sz w:val="24"/>
          <w:szCs w:val="24"/>
        </w:rPr>
        <w:t>2.1</w:t>
      </w:r>
      <w:r w:rsidR="009B4BFD">
        <w:rPr>
          <w:rFonts w:eastAsiaTheme="minorHAnsi"/>
          <w:sz w:val="24"/>
          <w:szCs w:val="24"/>
        </w:rPr>
        <w:t>9</w:t>
      </w:r>
      <w:r w:rsidRPr="00A50956">
        <w:rPr>
          <w:rFonts w:eastAsiaTheme="minorHAnsi"/>
          <w:sz w:val="24"/>
          <w:szCs w:val="24"/>
        </w:rPr>
        <w:t>. Основаниями для отказа в приеме документов, необходимых для предоставления муниципальной услуги, являются случаи:</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rFonts w:eastAsia="Calibri"/>
          <w:bCs/>
          <w:color w:val="000000" w:themeColor="text1"/>
          <w:sz w:val="24"/>
          <w:szCs w:val="24"/>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r w:rsidRPr="00A50956">
        <w:rPr>
          <w:sz w:val="24"/>
          <w:szCs w:val="24"/>
        </w:rPr>
        <w:t>;</w:t>
      </w:r>
    </w:p>
    <w:p w:rsidR="008707F7" w:rsidRPr="00352F3F" w:rsidRDefault="008707F7" w:rsidP="008707F7">
      <w:pPr>
        <w:pStyle w:val="a5"/>
        <w:widowControl/>
        <w:numPr>
          <w:ilvl w:val="0"/>
          <w:numId w:val="27"/>
        </w:numPr>
        <w:tabs>
          <w:tab w:val="left" w:pos="993"/>
        </w:tabs>
        <w:autoSpaceDE/>
        <w:autoSpaceDN/>
        <w:ind w:left="0" w:firstLine="709"/>
        <w:contextualSpacing/>
        <w:rPr>
          <w:color w:val="000000"/>
          <w:sz w:val="24"/>
          <w:szCs w:val="24"/>
        </w:rPr>
      </w:pPr>
      <w:r w:rsidRPr="00A50956">
        <w:rPr>
          <w:rFonts w:eastAsia="Calibri"/>
          <w:bCs/>
          <w:color w:val="000000"/>
          <w:sz w:val="24"/>
          <w:szCs w:val="24"/>
        </w:rPr>
        <w:t xml:space="preserve">некорректное заполнение полей в форме заявления о </w:t>
      </w:r>
      <w:r w:rsidRPr="00A50956">
        <w:rPr>
          <w:sz w:val="24"/>
          <w:szCs w:val="24"/>
        </w:rPr>
        <w:t>выдаче разрешения на ввод объекта в эксплуатацию</w:t>
      </w:r>
      <w:r w:rsidRPr="00A50956">
        <w:rPr>
          <w:rFonts w:eastAsia="Calibri"/>
          <w:bCs/>
          <w:color w:val="000000"/>
          <w:sz w:val="24"/>
          <w:szCs w:val="24"/>
        </w:rPr>
        <w:t xml:space="preserve">, в том числе в интерактивной форме заявления на Едином портале, Региональном портале </w:t>
      </w:r>
      <w:r w:rsidRPr="00A50956">
        <w:rPr>
          <w:rFonts w:eastAsia="Calibri"/>
          <w:sz w:val="24"/>
          <w:szCs w:val="24"/>
        </w:rPr>
        <w:t xml:space="preserve">(включая отсутствие заполнения, неполное, недостоверное, неправильное, не соответствующее требованиям, установленным в </w:t>
      </w:r>
      <w:r w:rsidRPr="00352F3F">
        <w:rPr>
          <w:rFonts w:eastAsia="Calibri"/>
          <w:sz w:val="24"/>
          <w:szCs w:val="24"/>
        </w:rPr>
        <w:t>приложениях № 1 и № 2 Регламента)</w:t>
      </w:r>
      <w:r w:rsidRPr="00352F3F">
        <w:rPr>
          <w:color w:val="000000"/>
          <w:sz w:val="24"/>
          <w:szCs w:val="24"/>
        </w:rPr>
        <w:t>;</w:t>
      </w:r>
    </w:p>
    <w:p w:rsidR="008707F7" w:rsidRPr="00A50956" w:rsidRDefault="008707F7" w:rsidP="008707F7">
      <w:pPr>
        <w:pStyle w:val="a5"/>
        <w:widowControl/>
        <w:numPr>
          <w:ilvl w:val="0"/>
          <w:numId w:val="27"/>
        </w:numPr>
        <w:tabs>
          <w:tab w:val="left" w:pos="993"/>
        </w:tabs>
        <w:autoSpaceDE/>
        <w:autoSpaceDN/>
        <w:ind w:left="0" w:firstLine="709"/>
        <w:contextualSpacing/>
        <w:rPr>
          <w:color w:val="000000"/>
          <w:sz w:val="24"/>
          <w:szCs w:val="24"/>
        </w:rPr>
      </w:pPr>
      <w:r w:rsidRPr="00352F3F">
        <w:rPr>
          <w:color w:val="000000"/>
          <w:sz w:val="24"/>
          <w:szCs w:val="24"/>
        </w:rPr>
        <w:t>непредставление документов, предусмотренных подпунктами</w:t>
      </w:r>
      <w:r w:rsidRPr="00A50956">
        <w:rPr>
          <w:color w:val="000000"/>
          <w:sz w:val="24"/>
          <w:szCs w:val="24"/>
        </w:rPr>
        <w:t xml:space="preserve"> </w:t>
      </w:r>
      <w:r>
        <w:rPr>
          <w:color w:val="000000"/>
          <w:sz w:val="24"/>
          <w:szCs w:val="24"/>
        </w:rPr>
        <w:t>п</w:t>
      </w:r>
      <w:r w:rsidRPr="00A50956">
        <w:rPr>
          <w:color w:val="000000"/>
          <w:sz w:val="24"/>
          <w:szCs w:val="24"/>
        </w:rPr>
        <w:t>ункт</w:t>
      </w:r>
      <w:r>
        <w:rPr>
          <w:color w:val="000000"/>
          <w:sz w:val="24"/>
          <w:szCs w:val="24"/>
        </w:rPr>
        <w:t>ом</w:t>
      </w:r>
      <w:r w:rsidRPr="00A50956">
        <w:rPr>
          <w:color w:val="000000"/>
          <w:sz w:val="24"/>
          <w:szCs w:val="24"/>
        </w:rPr>
        <w:t xml:space="preserve"> 2.</w:t>
      </w:r>
      <w:r>
        <w:rPr>
          <w:color w:val="000000"/>
          <w:sz w:val="24"/>
          <w:szCs w:val="24"/>
        </w:rPr>
        <w:t>9.</w:t>
      </w:r>
      <w:r w:rsidRPr="00A50956">
        <w:rPr>
          <w:color w:val="000000"/>
          <w:sz w:val="24"/>
          <w:szCs w:val="24"/>
        </w:rPr>
        <w:t xml:space="preserve"> Регламента;</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rFonts w:eastAsia="Calibri"/>
          <w:bCs/>
          <w:color w:val="000000" w:themeColor="text1"/>
          <w:sz w:val="24"/>
          <w:szCs w:val="24"/>
        </w:rPr>
        <w:t>представленные документы утратили силу на день обращения за получением услуги</w:t>
      </w:r>
      <w:r w:rsidRPr="00A50956">
        <w:rPr>
          <w:sz w:val="24"/>
          <w:szCs w:val="24"/>
        </w:rPr>
        <w:t xml:space="preserve">; </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sz w:val="24"/>
          <w:szCs w:val="24"/>
        </w:rPr>
        <w:t>представление заявления и документов, содержащих противоречивые сведения, незаверенные исправления, подчистки, помарки;</w:t>
      </w:r>
    </w:p>
    <w:p w:rsidR="008707F7" w:rsidRPr="00A50956" w:rsidRDefault="008707F7" w:rsidP="008707F7">
      <w:pPr>
        <w:pStyle w:val="a5"/>
        <w:widowControl/>
        <w:numPr>
          <w:ilvl w:val="0"/>
          <w:numId w:val="27"/>
        </w:numPr>
        <w:autoSpaceDE/>
        <w:autoSpaceDN/>
        <w:ind w:left="0" w:firstLine="709"/>
        <w:contextualSpacing/>
        <w:rPr>
          <w:sz w:val="24"/>
          <w:szCs w:val="24"/>
        </w:rPr>
      </w:pPr>
      <w:r w:rsidRPr="00A50956">
        <w:rPr>
          <w:sz w:val="24"/>
          <w:szCs w:val="24"/>
        </w:rPr>
        <w:t xml:space="preserve">представление нечитаемых документов, в том числе представленных </w:t>
      </w:r>
      <w:r w:rsidRPr="00A50956">
        <w:rPr>
          <w:sz w:val="24"/>
          <w:szCs w:val="24"/>
        </w:rPr>
        <w:br/>
        <w:t xml:space="preserve">в электронной форме, содержащих повреждения, </w:t>
      </w:r>
      <w:r w:rsidRPr="00A50956">
        <w:rPr>
          <w:rFonts w:eastAsia="Calibri"/>
          <w:sz w:val="24"/>
          <w:szCs w:val="24"/>
        </w:rPr>
        <w:t xml:space="preserve">наличие которых не позволяет </w:t>
      </w:r>
      <w:r w:rsidRPr="00A50956">
        <w:rPr>
          <w:rFonts w:eastAsia="Calibri"/>
          <w:sz w:val="24"/>
          <w:szCs w:val="24"/>
        </w:rPr>
        <w:br/>
        <w:t>в полном объеме получить информацию и сведения, содержащиеся в документах</w:t>
      </w:r>
      <w:r w:rsidRPr="00A50956">
        <w:rPr>
          <w:sz w:val="24"/>
          <w:szCs w:val="24"/>
        </w:rPr>
        <w:t>;</w:t>
      </w:r>
    </w:p>
    <w:p w:rsidR="008707F7" w:rsidRPr="001546AA" w:rsidRDefault="008707F7" w:rsidP="008707F7">
      <w:pPr>
        <w:pStyle w:val="a5"/>
        <w:widowControl/>
        <w:numPr>
          <w:ilvl w:val="0"/>
          <w:numId w:val="27"/>
        </w:numPr>
        <w:autoSpaceDE/>
        <w:autoSpaceDN/>
        <w:ind w:left="0" w:firstLine="709"/>
        <w:contextualSpacing/>
        <w:rPr>
          <w:sz w:val="24"/>
          <w:szCs w:val="24"/>
        </w:rPr>
      </w:pPr>
      <w:r w:rsidRPr="001546AA">
        <w:rPr>
          <w:rFonts w:eastAsia="Calibri"/>
          <w:bCs/>
          <w:color w:val="000000" w:themeColor="text1"/>
          <w:sz w:val="24"/>
          <w:szCs w:val="24"/>
        </w:rPr>
        <w:t xml:space="preserve">заявление о выдаче разрешения на ввод объекта в эксплуатацию и документы, указанные в </w:t>
      </w:r>
      <w:r w:rsidRPr="001546AA">
        <w:rPr>
          <w:sz w:val="24"/>
        </w:rPr>
        <w:t>пункте 2.9, подпунктах</w:t>
      </w:r>
      <w:r w:rsidRPr="001546AA">
        <w:rPr>
          <w:spacing w:val="1"/>
          <w:sz w:val="24"/>
        </w:rPr>
        <w:t xml:space="preserve"> </w:t>
      </w:r>
      <w:r w:rsidRPr="001546AA">
        <w:rPr>
          <w:sz w:val="24"/>
        </w:rPr>
        <w:t>"а", "в", "г"</w:t>
      </w:r>
      <w:r w:rsidRPr="001546AA">
        <w:rPr>
          <w:spacing w:val="1"/>
          <w:sz w:val="24"/>
        </w:rPr>
        <w:t xml:space="preserve"> </w:t>
      </w:r>
      <w:r w:rsidRPr="001546AA">
        <w:rPr>
          <w:sz w:val="24"/>
        </w:rPr>
        <w:t>пункта</w:t>
      </w:r>
      <w:r w:rsidRPr="001546AA">
        <w:rPr>
          <w:spacing w:val="1"/>
          <w:sz w:val="24"/>
        </w:rPr>
        <w:t xml:space="preserve"> </w:t>
      </w:r>
      <w:r w:rsidRPr="001546AA">
        <w:rPr>
          <w:sz w:val="24"/>
        </w:rPr>
        <w:t>2.11</w:t>
      </w:r>
      <w:r w:rsidRPr="001546AA">
        <w:rPr>
          <w:spacing w:val="1"/>
          <w:sz w:val="24"/>
        </w:rPr>
        <w:t xml:space="preserve"> </w:t>
      </w:r>
      <w:r w:rsidRPr="001546AA">
        <w:rPr>
          <w:rFonts w:eastAsia="Calibri"/>
          <w:bCs/>
          <w:color w:val="000000" w:themeColor="text1"/>
          <w:sz w:val="24"/>
          <w:szCs w:val="24"/>
        </w:rPr>
        <w:t>Регламента, представлены в электронной форме с нарушением требований, установленных пунктом 2.32 Регламента;</w:t>
      </w:r>
    </w:p>
    <w:p w:rsidR="008707F7" w:rsidRPr="00A50956" w:rsidRDefault="008707F7" w:rsidP="008707F7">
      <w:pPr>
        <w:pStyle w:val="a5"/>
        <w:widowControl/>
        <w:numPr>
          <w:ilvl w:val="0"/>
          <w:numId w:val="27"/>
        </w:numPr>
        <w:autoSpaceDE/>
        <w:autoSpaceDN/>
        <w:ind w:left="0" w:firstLine="709"/>
        <w:contextualSpacing/>
        <w:rPr>
          <w:sz w:val="24"/>
          <w:szCs w:val="24"/>
        </w:rPr>
      </w:pPr>
      <w:r w:rsidRPr="001546AA">
        <w:rPr>
          <w:rFonts w:eastAsia="Calibri"/>
          <w:sz w:val="24"/>
          <w:szCs w:val="24"/>
        </w:rPr>
        <w:t xml:space="preserve">поданные в электронной форме заявление и документы не подписаны </w:t>
      </w:r>
      <w:r w:rsidRPr="001546AA">
        <w:rPr>
          <w:sz w:val="24"/>
          <w:szCs w:val="24"/>
        </w:rPr>
        <w:t xml:space="preserve">электронной подписью (простой или </w:t>
      </w:r>
      <w:r w:rsidRPr="001546AA">
        <w:rPr>
          <w:rFonts w:eastAsia="Calibri"/>
          <w:sz w:val="24"/>
          <w:szCs w:val="24"/>
        </w:rPr>
        <w:t xml:space="preserve">усиленной </w:t>
      </w:r>
      <w:r w:rsidRPr="001546AA">
        <w:rPr>
          <w:sz w:val="24"/>
          <w:szCs w:val="24"/>
        </w:rPr>
        <w:t xml:space="preserve">квалифицированной) лиц, уполномоченных на их подписание, а также в результате проверки </w:t>
      </w:r>
      <w:r w:rsidRPr="001546AA">
        <w:rPr>
          <w:rFonts w:eastAsia="Calibri"/>
          <w:sz w:val="24"/>
          <w:szCs w:val="24"/>
        </w:rPr>
        <w:t xml:space="preserve">усиленной </w:t>
      </w:r>
      <w:r w:rsidRPr="001546AA">
        <w:rPr>
          <w:sz w:val="24"/>
          <w:szCs w:val="24"/>
        </w:rPr>
        <w:t>квалифицированной электронной подписи выявлено</w:t>
      </w:r>
      <w:r w:rsidRPr="00A50956">
        <w:rPr>
          <w:sz w:val="24"/>
          <w:szCs w:val="24"/>
        </w:rPr>
        <w:t xml:space="preserve"> несоблюдение установленных действующим законодательством Российской Федерации условий признания ее действительности;</w:t>
      </w:r>
    </w:p>
    <w:p w:rsidR="008707F7" w:rsidRPr="00A50956" w:rsidRDefault="008707F7" w:rsidP="008707F7">
      <w:pPr>
        <w:pStyle w:val="a5"/>
        <w:widowControl/>
        <w:numPr>
          <w:ilvl w:val="0"/>
          <w:numId w:val="27"/>
        </w:numPr>
        <w:tabs>
          <w:tab w:val="left" w:pos="993"/>
        </w:tabs>
        <w:autoSpaceDE/>
        <w:autoSpaceDN/>
        <w:ind w:left="0" w:firstLine="709"/>
        <w:contextualSpacing/>
        <w:rPr>
          <w:color w:val="000000"/>
          <w:sz w:val="24"/>
          <w:szCs w:val="24"/>
        </w:rPr>
      </w:pPr>
      <w:r w:rsidRPr="00A50956">
        <w:rPr>
          <w:color w:val="000000"/>
          <w:sz w:val="24"/>
          <w:szCs w:val="24"/>
        </w:rPr>
        <w:t xml:space="preserve">отсутствие необходимости получения разрешения на ввод объекта </w:t>
      </w:r>
      <w:r w:rsidRPr="00A50956">
        <w:rPr>
          <w:color w:val="000000"/>
          <w:sz w:val="24"/>
          <w:szCs w:val="24"/>
        </w:rPr>
        <w:br/>
        <w:t xml:space="preserve">в эксплуатацию в </w:t>
      </w:r>
      <w:r w:rsidRPr="00A50956">
        <w:rPr>
          <w:sz w:val="24"/>
          <w:szCs w:val="24"/>
        </w:rPr>
        <w:t>соответствии с частью 15 статьи 55 Градостроительного кодекса Российской Федерации;</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sz w:val="24"/>
          <w:szCs w:val="24"/>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8707F7" w:rsidRPr="00A50956" w:rsidRDefault="008707F7" w:rsidP="008707F7">
      <w:pPr>
        <w:ind w:firstLine="709"/>
        <w:jc w:val="both"/>
        <w:rPr>
          <w:bCs/>
          <w:sz w:val="24"/>
          <w:szCs w:val="24"/>
        </w:rPr>
      </w:pPr>
      <w:r w:rsidRPr="00A50956">
        <w:rPr>
          <w:sz w:val="24"/>
          <w:szCs w:val="24"/>
        </w:rPr>
        <w:t>11) представленные копии документов не заверены в соответствии с законодательством Российской Федерации.</w:t>
      </w:r>
    </w:p>
    <w:p w:rsidR="008707F7" w:rsidRPr="00A50956" w:rsidRDefault="008707F7" w:rsidP="008707F7">
      <w:pPr>
        <w:adjustRightInd w:val="0"/>
        <w:ind w:firstLine="709"/>
        <w:jc w:val="both"/>
        <w:rPr>
          <w:bCs/>
          <w:color w:val="000000"/>
          <w:sz w:val="24"/>
          <w:szCs w:val="24"/>
        </w:rPr>
      </w:pPr>
      <w:r w:rsidRPr="00A50956">
        <w:rPr>
          <w:bCs/>
          <w:color w:val="000000"/>
          <w:sz w:val="24"/>
          <w:szCs w:val="24"/>
        </w:rPr>
        <w:t xml:space="preserve">Решение об отказе в приеме документов, указанных в </w:t>
      </w:r>
      <w:r>
        <w:rPr>
          <w:sz w:val="24"/>
        </w:rPr>
        <w:t xml:space="preserve">пункте 2.9, </w:t>
      </w:r>
      <w:r w:rsidRPr="00961758">
        <w:rPr>
          <w:sz w:val="24"/>
        </w:rPr>
        <w:t>подпунктах</w:t>
      </w:r>
      <w:r w:rsidRPr="00961758">
        <w:rPr>
          <w:spacing w:val="1"/>
          <w:sz w:val="24"/>
        </w:rPr>
        <w:t xml:space="preserve"> </w:t>
      </w:r>
      <w:r w:rsidRPr="00961758">
        <w:rPr>
          <w:sz w:val="24"/>
        </w:rPr>
        <w:t>"</w:t>
      </w:r>
      <w:r>
        <w:rPr>
          <w:sz w:val="24"/>
        </w:rPr>
        <w:t>а</w:t>
      </w:r>
      <w:r w:rsidRPr="00961758">
        <w:rPr>
          <w:sz w:val="24"/>
        </w:rPr>
        <w:t>"</w:t>
      </w:r>
      <w:r>
        <w:rPr>
          <w:sz w:val="24"/>
        </w:rPr>
        <w:t xml:space="preserve">, </w:t>
      </w:r>
      <w:r w:rsidRPr="00961758">
        <w:rPr>
          <w:sz w:val="24"/>
        </w:rPr>
        <w:t>"</w:t>
      </w:r>
      <w:r>
        <w:rPr>
          <w:sz w:val="24"/>
        </w:rPr>
        <w:t>в</w:t>
      </w:r>
      <w:r w:rsidRPr="00961758">
        <w:rPr>
          <w:sz w:val="24"/>
        </w:rPr>
        <w:t>"</w:t>
      </w:r>
      <w:r>
        <w:rPr>
          <w:sz w:val="24"/>
        </w:rPr>
        <w:t xml:space="preserve">, </w:t>
      </w:r>
      <w:r w:rsidRPr="00961758">
        <w:rPr>
          <w:sz w:val="24"/>
        </w:rPr>
        <w:t>"</w:t>
      </w:r>
      <w:r>
        <w:rPr>
          <w:sz w:val="24"/>
        </w:rPr>
        <w:t>г</w:t>
      </w:r>
      <w:r w:rsidRPr="00961758">
        <w:rPr>
          <w:sz w:val="24"/>
        </w:rPr>
        <w:t>"</w:t>
      </w:r>
      <w:r w:rsidRPr="00961758">
        <w:rPr>
          <w:spacing w:val="1"/>
          <w:sz w:val="24"/>
        </w:rPr>
        <w:t xml:space="preserve"> </w:t>
      </w:r>
      <w:r w:rsidRPr="00961758">
        <w:rPr>
          <w:sz w:val="24"/>
        </w:rPr>
        <w:t>пункта</w:t>
      </w:r>
      <w:r w:rsidRPr="00961758">
        <w:rPr>
          <w:spacing w:val="1"/>
          <w:sz w:val="24"/>
        </w:rPr>
        <w:t xml:space="preserve"> </w:t>
      </w:r>
      <w:r w:rsidRPr="0034126F">
        <w:rPr>
          <w:sz w:val="24"/>
        </w:rPr>
        <w:t>2.11</w:t>
      </w:r>
      <w:r w:rsidRPr="00961758">
        <w:rPr>
          <w:spacing w:val="1"/>
          <w:sz w:val="24"/>
        </w:rPr>
        <w:t xml:space="preserve"> </w:t>
      </w:r>
      <w:r w:rsidRPr="00A50956">
        <w:rPr>
          <w:rFonts w:eastAsia="Calibri"/>
          <w:bCs/>
          <w:color w:val="000000"/>
          <w:sz w:val="24"/>
          <w:szCs w:val="24"/>
        </w:rPr>
        <w:t>Регламента</w:t>
      </w:r>
      <w:r w:rsidRPr="00A50956">
        <w:rPr>
          <w:bCs/>
          <w:color w:val="000000"/>
          <w:sz w:val="24"/>
          <w:szCs w:val="24"/>
        </w:rPr>
        <w:t xml:space="preserve">, направляется Заявителю способом, определенным им в заявлении о выдаче </w:t>
      </w:r>
      <w:r w:rsidRPr="00A50956">
        <w:rPr>
          <w:color w:val="000000"/>
          <w:sz w:val="24"/>
          <w:szCs w:val="24"/>
        </w:rPr>
        <w:t>разрешения на ввод объекта в эксплуатацию</w:t>
      </w:r>
      <w:r w:rsidRPr="00A50956">
        <w:rPr>
          <w:bCs/>
          <w:color w:val="000000"/>
          <w:sz w:val="24"/>
          <w:szCs w:val="24"/>
        </w:rPr>
        <w:t>.</w:t>
      </w:r>
    </w:p>
    <w:p w:rsidR="008707F7" w:rsidRPr="00A50956" w:rsidRDefault="008707F7" w:rsidP="008707F7">
      <w:pPr>
        <w:adjustRightInd w:val="0"/>
        <w:ind w:firstLine="709"/>
        <w:jc w:val="both"/>
        <w:rPr>
          <w:bCs/>
          <w:color w:val="000000"/>
          <w:sz w:val="24"/>
          <w:szCs w:val="24"/>
        </w:rPr>
      </w:pPr>
      <w:r w:rsidRPr="00A50956">
        <w:rPr>
          <w:bCs/>
          <w:color w:val="000000"/>
          <w:sz w:val="24"/>
          <w:szCs w:val="24"/>
        </w:rPr>
        <w:t xml:space="preserve">Решение об отказе в приеме документов оформляется согласно </w:t>
      </w:r>
      <w:r w:rsidRPr="00A50956">
        <w:rPr>
          <w:bCs/>
          <w:color w:val="000000"/>
          <w:sz w:val="24"/>
          <w:szCs w:val="24"/>
        </w:rPr>
        <w:br/>
      </w:r>
      <w:r w:rsidRPr="00352F3F">
        <w:rPr>
          <w:bCs/>
          <w:color w:val="000000"/>
          <w:sz w:val="24"/>
          <w:szCs w:val="24"/>
        </w:rPr>
        <w:t xml:space="preserve">Приложению № </w:t>
      </w:r>
      <w:r w:rsidR="00352F3F" w:rsidRPr="00352F3F">
        <w:rPr>
          <w:bCs/>
          <w:color w:val="000000"/>
          <w:sz w:val="24"/>
          <w:szCs w:val="24"/>
        </w:rPr>
        <w:t>4</w:t>
      </w:r>
      <w:r w:rsidRPr="00352F3F">
        <w:rPr>
          <w:bCs/>
          <w:color w:val="000000"/>
          <w:sz w:val="24"/>
          <w:szCs w:val="24"/>
        </w:rPr>
        <w:t xml:space="preserve"> к Регламенту.</w:t>
      </w:r>
    </w:p>
    <w:p w:rsidR="008707F7" w:rsidRPr="00A50956" w:rsidRDefault="009B4BFD" w:rsidP="008707F7">
      <w:pPr>
        <w:adjustRightInd w:val="0"/>
        <w:ind w:firstLine="709"/>
        <w:jc w:val="both"/>
        <w:rPr>
          <w:b/>
          <w:bCs/>
          <w:color w:val="000000"/>
          <w:sz w:val="24"/>
          <w:szCs w:val="24"/>
        </w:rPr>
      </w:pPr>
      <w:r>
        <w:rPr>
          <w:bCs/>
          <w:color w:val="000000"/>
          <w:sz w:val="24"/>
          <w:szCs w:val="24"/>
        </w:rPr>
        <w:t>2.20</w:t>
      </w:r>
      <w:r w:rsidR="008707F7" w:rsidRPr="00A50956">
        <w:rPr>
          <w:bCs/>
          <w:color w:val="000000"/>
          <w:sz w:val="24"/>
          <w:szCs w:val="24"/>
        </w:rPr>
        <w:t xml:space="preserve">. Отказ в приеме документов не препятствует повторному обращению Заявителя в </w:t>
      </w:r>
      <w:r w:rsidR="008707F7">
        <w:rPr>
          <w:bCs/>
          <w:color w:val="000000"/>
          <w:sz w:val="24"/>
          <w:szCs w:val="24"/>
        </w:rPr>
        <w:t>Администрацию Каргасокского района</w:t>
      </w:r>
      <w:r w:rsidR="008707F7" w:rsidRPr="00A50956">
        <w:rPr>
          <w:bCs/>
          <w:color w:val="000000"/>
          <w:sz w:val="24"/>
          <w:szCs w:val="24"/>
        </w:rPr>
        <w:t>.</w:t>
      </w:r>
      <w:r w:rsidR="008707F7" w:rsidRPr="00A50956">
        <w:rPr>
          <w:b/>
          <w:bCs/>
          <w:color w:val="000000"/>
          <w:sz w:val="24"/>
          <w:szCs w:val="24"/>
        </w:rPr>
        <w:t xml:space="preserve"> </w:t>
      </w:r>
    </w:p>
    <w:p w:rsidR="008707F7" w:rsidRPr="00A50956" w:rsidRDefault="008707F7" w:rsidP="008707F7">
      <w:pPr>
        <w:adjustRightInd w:val="0"/>
        <w:ind w:firstLine="709"/>
        <w:jc w:val="both"/>
        <w:rPr>
          <w:b/>
          <w:bCs/>
          <w:color w:val="000000"/>
          <w:sz w:val="24"/>
          <w:szCs w:val="24"/>
        </w:rPr>
      </w:pPr>
    </w:p>
    <w:p w:rsidR="008707F7" w:rsidRPr="00A50956" w:rsidRDefault="008707F7" w:rsidP="008707F7">
      <w:pPr>
        <w:adjustRightInd w:val="0"/>
        <w:ind w:firstLine="709"/>
        <w:jc w:val="center"/>
        <w:outlineLvl w:val="1"/>
        <w:rPr>
          <w:rFonts w:eastAsiaTheme="minorHAnsi"/>
          <w:b/>
          <w:sz w:val="24"/>
          <w:szCs w:val="24"/>
        </w:rPr>
      </w:pPr>
      <w:r w:rsidRPr="00A50956">
        <w:rPr>
          <w:rFonts w:eastAsiaTheme="minorHAnsi"/>
          <w:b/>
          <w:sz w:val="24"/>
          <w:szCs w:val="24"/>
        </w:rPr>
        <w:t>Исчерпывающий перечень оснований для приостановления</w:t>
      </w:r>
    </w:p>
    <w:p w:rsidR="008707F7" w:rsidRPr="00A50956" w:rsidRDefault="008707F7" w:rsidP="008707F7">
      <w:pPr>
        <w:adjustRightInd w:val="0"/>
        <w:ind w:firstLine="709"/>
        <w:jc w:val="center"/>
        <w:rPr>
          <w:rFonts w:eastAsiaTheme="minorHAnsi"/>
          <w:b/>
          <w:sz w:val="24"/>
          <w:szCs w:val="24"/>
        </w:rPr>
      </w:pPr>
      <w:r w:rsidRPr="00A50956">
        <w:rPr>
          <w:rFonts w:eastAsiaTheme="minorHAnsi"/>
          <w:b/>
          <w:sz w:val="24"/>
          <w:szCs w:val="24"/>
        </w:rPr>
        <w:t>или отказа в предоставлении муниципальной услуги</w:t>
      </w:r>
    </w:p>
    <w:p w:rsidR="008707F7" w:rsidRPr="00A50956" w:rsidRDefault="008707F7" w:rsidP="008707F7">
      <w:pPr>
        <w:adjustRightInd w:val="0"/>
        <w:ind w:firstLine="709"/>
        <w:rPr>
          <w:rFonts w:eastAsiaTheme="minorHAnsi"/>
          <w:sz w:val="24"/>
          <w:szCs w:val="24"/>
        </w:rPr>
      </w:pPr>
    </w:p>
    <w:p w:rsidR="008707F7" w:rsidRPr="00A50956" w:rsidRDefault="009B4BFD" w:rsidP="008707F7">
      <w:pPr>
        <w:adjustRightInd w:val="0"/>
        <w:ind w:firstLine="709"/>
        <w:jc w:val="both"/>
        <w:rPr>
          <w:bCs/>
          <w:color w:val="000000"/>
          <w:sz w:val="24"/>
          <w:szCs w:val="24"/>
        </w:rPr>
      </w:pPr>
      <w:r>
        <w:rPr>
          <w:rFonts w:eastAsiaTheme="minorHAnsi"/>
          <w:sz w:val="24"/>
          <w:szCs w:val="24"/>
        </w:rPr>
        <w:t>2.21</w:t>
      </w:r>
      <w:r w:rsidR="008707F7" w:rsidRPr="00A50956">
        <w:rPr>
          <w:rFonts w:eastAsiaTheme="minorHAnsi"/>
          <w:sz w:val="24"/>
          <w:szCs w:val="24"/>
        </w:rPr>
        <w:t>.</w:t>
      </w:r>
      <w:r w:rsidR="008707F7" w:rsidRPr="00A50956">
        <w:rPr>
          <w:sz w:val="24"/>
          <w:szCs w:val="24"/>
        </w:rPr>
        <w:t xml:space="preserve"> </w:t>
      </w:r>
      <w:r w:rsidR="008707F7" w:rsidRPr="00A50956">
        <w:rPr>
          <w:bCs/>
          <w:color w:val="000000"/>
          <w:sz w:val="24"/>
          <w:szCs w:val="24"/>
        </w:rPr>
        <w:t>Оснований для приостановления предоставления муниципальной услуги не предусмотрено законодательством Российской Федерации.</w:t>
      </w:r>
    </w:p>
    <w:p w:rsidR="008707F7" w:rsidRPr="00A50956" w:rsidRDefault="008707F7" w:rsidP="008707F7">
      <w:pPr>
        <w:ind w:firstLine="709"/>
        <w:jc w:val="both"/>
        <w:rPr>
          <w:sz w:val="24"/>
          <w:szCs w:val="24"/>
        </w:rPr>
      </w:pPr>
      <w:r w:rsidRPr="00A50956">
        <w:rPr>
          <w:rFonts w:eastAsia="Calibri"/>
          <w:sz w:val="24"/>
          <w:szCs w:val="24"/>
        </w:rPr>
        <w:t>2.</w:t>
      </w:r>
      <w:r>
        <w:rPr>
          <w:rFonts w:eastAsia="Calibri"/>
          <w:sz w:val="24"/>
          <w:szCs w:val="24"/>
        </w:rPr>
        <w:t>2</w:t>
      </w:r>
      <w:r w:rsidR="009B4BFD">
        <w:rPr>
          <w:rFonts w:eastAsia="Calibri"/>
          <w:sz w:val="24"/>
          <w:szCs w:val="24"/>
        </w:rPr>
        <w:t>2</w:t>
      </w:r>
      <w:r w:rsidRPr="00A50956">
        <w:rPr>
          <w:rFonts w:eastAsia="Calibri"/>
          <w:sz w:val="24"/>
          <w:szCs w:val="24"/>
        </w:rPr>
        <w:t xml:space="preserve">. </w:t>
      </w:r>
      <w:r w:rsidRPr="00A50956">
        <w:rPr>
          <w:sz w:val="24"/>
          <w:szCs w:val="24"/>
        </w:rPr>
        <w:t xml:space="preserve">Основаниями для отказа в </w:t>
      </w:r>
      <w:r w:rsidRPr="00A50956">
        <w:rPr>
          <w:rFonts w:eastAsia="Calibri"/>
          <w:bCs/>
          <w:color w:val="000000"/>
          <w:sz w:val="24"/>
          <w:szCs w:val="24"/>
        </w:rPr>
        <w:t xml:space="preserve">выдаче </w:t>
      </w:r>
      <w:r w:rsidRPr="00A50956">
        <w:rPr>
          <w:sz w:val="24"/>
          <w:szCs w:val="24"/>
        </w:rPr>
        <w:t xml:space="preserve">разрешения на ввод объекта в эксплуатацию являются: </w:t>
      </w:r>
    </w:p>
    <w:p w:rsidR="008707F7" w:rsidRPr="00A50956" w:rsidRDefault="008707F7" w:rsidP="008707F7">
      <w:pPr>
        <w:ind w:firstLine="709"/>
        <w:jc w:val="both"/>
        <w:rPr>
          <w:sz w:val="24"/>
          <w:szCs w:val="24"/>
        </w:rPr>
      </w:pPr>
      <w:r w:rsidRPr="00A50956">
        <w:rPr>
          <w:sz w:val="24"/>
          <w:szCs w:val="24"/>
        </w:rPr>
        <w:lastRenderedPageBreak/>
        <w:t xml:space="preserve">1) отсутствие документов, предусмотренных </w:t>
      </w:r>
      <w:r>
        <w:rPr>
          <w:sz w:val="24"/>
        </w:rPr>
        <w:t xml:space="preserve">пунктом 2.9, </w:t>
      </w:r>
      <w:r w:rsidRPr="00961758">
        <w:rPr>
          <w:sz w:val="24"/>
        </w:rPr>
        <w:t>подпункта</w:t>
      </w:r>
      <w:r>
        <w:rPr>
          <w:sz w:val="24"/>
        </w:rPr>
        <w:t>ми</w:t>
      </w:r>
      <w:r w:rsidRPr="00961758">
        <w:rPr>
          <w:spacing w:val="1"/>
          <w:sz w:val="24"/>
        </w:rPr>
        <w:t xml:space="preserve"> </w:t>
      </w:r>
      <w:r w:rsidRPr="00961758">
        <w:rPr>
          <w:sz w:val="24"/>
        </w:rPr>
        <w:t>"</w:t>
      </w:r>
      <w:r>
        <w:rPr>
          <w:sz w:val="24"/>
        </w:rPr>
        <w:t>а</w:t>
      </w:r>
      <w:r w:rsidRPr="00961758">
        <w:rPr>
          <w:sz w:val="24"/>
        </w:rPr>
        <w:t>"</w:t>
      </w:r>
      <w:r>
        <w:rPr>
          <w:sz w:val="24"/>
        </w:rPr>
        <w:t xml:space="preserve">, </w:t>
      </w:r>
      <w:r w:rsidRPr="00961758">
        <w:rPr>
          <w:sz w:val="24"/>
        </w:rPr>
        <w:t>"</w:t>
      </w:r>
      <w:r>
        <w:rPr>
          <w:sz w:val="24"/>
        </w:rPr>
        <w:t>в</w:t>
      </w:r>
      <w:r w:rsidRPr="00961758">
        <w:rPr>
          <w:sz w:val="24"/>
        </w:rPr>
        <w:t>"</w:t>
      </w:r>
      <w:r>
        <w:rPr>
          <w:sz w:val="24"/>
        </w:rPr>
        <w:t xml:space="preserve">, </w:t>
      </w:r>
      <w:r w:rsidRPr="00961758">
        <w:rPr>
          <w:sz w:val="24"/>
        </w:rPr>
        <w:t>"</w:t>
      </w:r>
      <w:r>
        <w:rPr>
          <w:sz w:val="24"/>
        </w:rPr>
        <w:t>г</w:t>
      </w:r>
      <w:r w:rsidRPr="00961758">
        <w:rPr>
          <w:sz w:val="24"/>
        </w:rPr>
        <w:t>"</w:t>
      </w:r>
      <w:r w:rsidRPr="00961758">
        <w:rPr>
          <w:spacing w:val="1"/>
          <w:sz w:val="24"/>
        </w:rPr>
        <w:t xml:space="preserve"> </w:t>
      </w:r>
      <w:r w:rsidRPr="00961758">
        <w:rPr>
          <w:sz w:val="24"/>
        </w:rPr>
        <w:t>пункта</w:t>
      </w:r>
      <w:r w:rsidRPr="00961758">
        <w:rPr>
          <w:spacing w:val="1"/>
          <w:sz w:val="24"/>
        </w:rPr>
        <w:t xml:space="preserve"> </w:t>
      </w:r>
      <w:r w:rsidRPr="0034126F">
        <w:rPr>
          <w:sz w:val="24"/>
        </w:rPr>
        <w:t>2.11</w:t>
      </w:r>
      <w:r w:rsidRPr="00961758">
        <w:rPr>
          <w:spacing w:val="1"/>
          <w:sz w:val="24"/>
        </w:rPr>
        <w:t xml:space="preserve"> </w:t>
      </w:r>
      <w:r w:rsidRPr="00A50956">
        <w:rPr>
          <w:color w:val="000000"/>
          <w:sz w:val="24"/>
          <w:szCs w:val="24"/>
        </w:rPr>
        <w:t>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8707F7" w:rsidRPr="00A50956" w:rsidRDefault="008707F7" w:rsidP="008707F7">
      <w:pPr>
        <w:ind w:firstLine="709"/>
        <w:jc w:val="both"/>
        <w:rPr>
          <w:rFonts w:eastAsiaTheme="minorHAnsi"/>
          <w:sz w:val="24"/>
          <w:szCs w:val="24"/>
        </w:rPr>
      </w:pPr>
      <w:r w:rsidRPr="00A50956">
        <w:rPr>
          <w:sz w:val="24"/>
          <w:szCs w:val="24"/>
        </w:rPr>
        <w:t xml:space="preserve">2) </w:t>
      </w:r>
      <w:r w:rsidRPr="00A50956">
        <w:rPr>
          <w:color w:val="000000"/>
          <w:sz w:val="24"/>
          <w:szCs w:val="24"/>
        </w:rPr>
        <w:t xml:space="preserve">несоответствие объекта капитального строительства требованиям </w:t>
      </w:r>
      <w:r w:rsidRPr="00A50956">
        <w:rPr>
          <w:color w:val="000000"/>
          <w:sz w:val="24"/>
          <w:szCs w:val="24"/>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A50956">
        <w:rPr>
          <w:rFonts w:eastAsiaTheme="minorHAnsi"/>
          <w:sz w:val="24"/>
          <w:szCs w:val="24"/>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707F7" w:rsidRPr="00A50956" w:rsidRDefault="008707F7" w:rsidP="008707F7">
      <w:pPr>
        <w:adjustRightInd w:val="0"/>
        <w:ind w:firstLine="567"/>
        <w:jc w:val="both"/>
        <w:rPr>
          <w:rFonts w:eastAsiaTheme="minorHAnsi"/>
          <w:sz w:val="24"/>
          <w:szCs w:val="24"/>
        </w:rPr>
      </w:pPr>
      <w:r w:rsidRPr="00A50956">
        <w:rPr>
          <w:rFonts w:eastAsiaTheme="minorHAnsi"/>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6" w:history="1">
        <w:r w:rsidRPr="00A50956">
          <w:rPr>
            <w:rFonts w:eastAsiaTheme="minorHAnsi"/>
            <w:sz w:val="24"/>
            <w:szCs w:val="24"/>
          </w:rPr>
          <w:t>частью 6.2</w:t>
        </w:r>
      </w:hyperlink>
      <w:r w:rsidRPr="00A50956">
        <w:rPr>
          <w:rFonts w:eastAsiaTheme="minorHAnsi"/>
          <w:sz w:val="24"/>
          <w:szCs w:val="24"/>
        </w:rPr>
        <w:t xml:space="preserve"> статьи 55 Градостроительного кодекса Российской Федерации;</w:t>
      </w:r>
    </w:p>
    <w:p w:rsidR="008707F7" w:rsidRPr="00A50956" w:rsidRDefault="008707F7" w:rsidP="008707F7">
      <w:pPr>
        <w:adjustRightInd w:val="0"/>
        <w:ind w:firstLine="567"/>
        <w:jc w:val="both"/>
        <w:rPr>
          <w:rFonts w:eastAsiaTheme="minorHAnsi"/>
          <w:sz w:val="24"/>
          <w:szCs w:val="24"/>
        </w:rPr>
      </w:pPr>
      <w:r w:rsidRPr="00A50956">
        <w:rPr>
          <w:rFonts w:eastAsiaTheme="minorHAnsi"/>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7" w:history="1">
        <w:r w:rsidRPr="00A50956">
          <w:rPr>
            <w:rFonts w:eastAsiaTheme="minorHAnsi"/>
            <w:sz w:val="24"/>
            <w:szCs w:val="24"/>
          </w:rPr>
          <w:t>частью 6.2</w:t>
        </w:r>
      </w:hyperlink>
      <w:r w:rsidRPr="00A50956">
        <w:rPr>
          <w:rFonts w:eastAsiaTheme="minorHAnsi"/>
          <w:sz w:val="24"/>
          <w:szCs w:val="24"/>
        </w:rPr>
        <w:t xml:space="preserve"> статьи 55 Градостроительного кодекса Российской Федерации;</w:t>
      </w:r>
    </w:p>
    <w:p w:rsidR="008707F7" w:rsidRPr="00A50956" w:rsidRDefault="008707F7" w:rsidP="008707F7">
      <w:pPr>
        <w:adjustRightInd w:val="0"/>
        <w:ind w:firstLine="540"/>
        <w:jc w:val="both"/>
        <w:rPr>
          <w:rFonts w:eastAsiaTheme="minorHAnsi"/>
          <w:sz w:val="24"/>
          <w:szCs w:val="24"/>
        </w:rPr>
      </w:pPr>
      <w:r w:rsidRPr="00A50956">
        <w:rPr>
          <w:rFonts w:eastAsiaTheme="minorHAnsi"/>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sidRPr="00A50956">
          <w:rPr>
            <w:rFonts w:eastAsiaTheme="minorHAnsi"/>
            <w:sz w:val="24"/>
            <w:szCs w:val="24"/>
          </w:rPr>
          <w:t>пунктом 9 части 7 статьи 51</w:t>
        </w:r>
      </w:hyperlink>
      <w:r w:rsidRPr="00A50956">
        <w:rPr>
          <w:rFonts w:eastAsiaTheme="minorHAnsi"/>
          <w:sz w:val="24"/>
          <w:szCs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707F7" w:rsidRPr="00A50956" w:rsidRDefault="008707F7" w:rsidP="008707F7">
      <w:pPr>
        <w:adjustRightInd w:val="0"/>
        <w:ind w:firstLine="709"/>
        <w:jc w:val="both"/>
        <w:rPr>
          <w:sz w:val="24"/>
          <w:szCs w:val="24"/>
        </w:rPr>
      </w:pPr>
      <w:r>
        <w:rPr>
          <w:sz w:val="24"/>
          <w:szCs w:val="24"/>
        </w:rPr>
        <w:t>2.2</w:t>
      </w:r>
      <w:r w:rsidR="009B4BFD">
        <w:rPr>
          <w:sz w:val="24"/>
          <w:szCs w:val="24"/>
        </w:rPr>
        <w:t>3</w:t>
      </w:r>
      <w:r w:rsidRPr="00A50956">
        <w:rPr>
          <w:sz w:val="24"/>
          <w:szCs w:val="24"/>
        </w:rPr>
        <w:t>. Неполучение (несвоевременное получение) документов, находящихся</w:t>
      </w:r>
      <w:r w:rsidRPr="00A50956">
        <w:rPr>
          <w:sz w:val="24"/>
          <w:szCs w:val="24"/>
        </w:rPr>
        <w:br/>
        <w:t xml:space="preserve">в распоряжении органов государственной власти, органов местного самоуправления, </w:t>
      </w:r>
      <w:r w:rsidRPr="00A50956">
        <w:rPr>
          <w:rFonts w:eastAsia="Calibri"/>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A50956">
        <w:rPr>
          <w:sz w:val="24"/>
          <w:szCs w:val="24"/>
        </w:rPr>
        <w:t xml:space="preserve">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8707F7" w:rsidRPr="00A50956" w:rsidRDefault="008707F7" w:rsidP="008707F7">
      <w:pPr>
        <w:adjustRightInd w:val="0"/>
        <w:ind w:firstLine="709"/>
        <w:jc w:val="both"/>
        <w:rPr>
          <w:rFonts w:eastAsiaTheme="minorHAnsi"/>
          <w:sz w:val="24"/>
          <w:szCs w:val="24"/>
        </w:rPr>
      </w:pPr>
    </w:p>
    <w:p w:rsidR="008707F7" w:rsidRPr="00A50956" w:rsidRDefault="008707F7" w:rsidP="008707F7">
      <w:pPr>
        <w:adjustRightInd w:val="0"/>
        <w:ind w:firstLine="709"/>
        <w:jc w:val="center"/>
        <w:outlineLvl w:val="1"/>
        <w:rPr>
          <w:rFonts w:eastAsiaTheme="minorHAnsi"/>
          <w:b/>
          <w:sz w:val="24"/>
          <w:szCs w:val="24"/>
        </w:rPr>
      </w:pPr>
      <w:r w:rsidRPr="00A50956">
        <w:rPr>
          <w:rFonts w:eastAsiaTheme="minorHAnsi"/>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50956">
        <w:rPr>
          <w:rFonts w:eastAsiaTheme="minorHAnsi"/>
          <w:b/>
          <w:sz w:val="24"/>
          <w:szCs w:val="24"/>
        </w:rPr>
        <w:br/>
        <w:t>в предоставлении муниципальной услуги</w:t>
      </w:r>
    </w:p>
    <w:p w:rsidR="008707F7" w:rsidRPr="00A50956" w:rsidRDefault="008707F7" w:rsidP="008707F7">
      <w:pPr>
        <w:adjustRightInd w:val="0"/>
        <w:ind w:firstLine="709"/>
        <w:jc w:val="both"/>
        <w:rPr>
          <w:rFonts w:eastAsiaTheme="minorHAnsi"/>
          <w:sz w:val="24"/>
          <w:szCs w:val="24"/>
        </w:rPr>
      </w:pPr>
    </w:p>
    <w:p w:rsidR="008707F7" w:rsidRPr="00A50956" w:rsidRDefault="008707F7" w:rsidP="008707F7">
      <w:pPr>
        <w:tabs>
          <w:tab w:val="left" w:pos="9781"/>
        </w:tabs>
        <w:ind w:firstLine="709"/>
        <w:jc w:val="both"/>
        <w:rPr>
          <w:rFonts w:eastAsia="Calibri"/>
          <w:sz w:val="24"/>
          <w:szCs w:val="24"/>
        </w:rPr>
      </w:pPr>
      <w:r>
        <w:rPr>
          <w:rFonts w:eastAsiaTheme="minorHAnsi"/>
          <w:sz w:val="24"/>
          <w:szCs w:val="24"/>
        </w:rPr>
        <w:t>2.2</w:t>
      </w:r>
      <w:r w:rsidR="009B4BFD">
        <w:rPr>
          <w:rFonts w:eastAsiaTheme="minorHAnsi"/>
          <w:sz w:val="24"/>
          <w:szCs w:val="24"/>
        </w:rPr>
        <w:t>4</w:t>
      </w:r>
      <w:r w:rsidRPr="00A50956">
        <w:rPr>
          <w:rFonts w:eastAsiaTheme="minorHAnsi"/>
          <w:sz w:val="24"/>
          <w:szCs w:val="24"/>
        </w:rPr>
        <w:t xml:space="preserve">. </w:t>
      </w:r>
      <w:r w:rsidRPr="00A50956">
        <w:rPr>
          <w:sz w:val="24"/>
          <w:szCs w:val="24"/>
        </w:rPr>
        <w:t xml:space="preserve">Услуг, которые являются необходимыми и обязательными </w:t>
      </w:r>
      <w:r w:rsidRPr="00A50956">
        <w:rPr>
          <w:sz w:val="24"/>
          <w:szCs w:val="24"/>
        </w:rPr>
        <w:br/>
        <w:t>для предоставления муниципальной услуги, законодательством не предусмотрено</w:t>
      </w:r>
      <w:r w:rsidRPr="00A50956">
        <w:rPr>
          <w:rFonts w:eastAsia="Calibri"/>
          <w:sz w:val="24"/>
          <w:szCs w:val="24"/>
        </w:rPr>
        <w:t>.</w:t>
      </w:r>
    </w:p>
    <w:p w:rsidR="008707F7" w:rsidRPr="00A50956" w:rsidRDefault="008707F7" w:rsidP="008707F7">
      <w:pPr>
        <w:tabs>
          <w:tab w:val="left" w:pos="709"/>
        </w:tabs>
        <w:adjustRightInd w:val="0"/>
        <w:ind w:firstLine="709"/>
        <w:rPr>
          <w:rFonts w:eastAsiaTheme="minorHAnsi"/>
          <w:sz w:val="24"/>
          <w:szCs w:val="24"/>
        </w:rPr>
      </w:pPr>
    </w:p>
    <w:p w:rsidR="008707F7" w:rsidRPr="00A50956" w:rsidRDefault="008707F7" w:rsidP="008707F7">
      <w:pPr>
        <w:adjustRightInd w:val="0"/>
        <w:jc w:val="center"/>
        <w:outlineLvl w:val="1"/>
        <w:rPr>
          <w:rFonts w:eastAsiaTheme="minorHAnsi"/>
          <w:b/>
          <w:sz w:val="24"/>
          <w:szCs w:val="24"/>
        </w:rPr>
      </w:pPr>
      <w:r w:rsidRPr="00A50956">
        <w:rPr>
          <w:rFonts w:eastAsiaTheme="minorHAnsi"/>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07F7" w:rsidRPr="00A50956" w:rsidRDefault="008707F7" w:rsidP="008707F7">
      <w:pPr>
        <w:adjustRightInd w:val="0"/>
        <w:ind w:firstLine="709"/>
        <w:rPr>
          <w:rFonts w:eastAsiaTheme="minorHAnsi"/>
          <w:sz w:val="24"/>
          <w:szCs w:val="24"/>
        </w:rPr>
      </w:pPr>
    </w:p>
    <w:p w:rsidR="008707F7" w:rsidRDefault="008707F7" w:rsidP="008707F7">
      <w:pPr>
        <w:adjustRightInd w:val="0"/>
        <w:ind w:firstLine="709"/>
        <w:jc w:val="both"/>
        <w:rPr>
          <w:bCs/>
          <w:color w:val="000000"/>
          <w:sz w:val="24"/>
          <w:szCs w:val="24"/>
        </w:rPr>
      </w:pPr>
      <w:r w:rsidRPr="00A50956">
        <w:rPr>
          <w:bCs/>
          <w:color w:val="000000"/>
          <w:sz w:val="24"/>
          <w:szCs w:val="24"/>
        </w:rPr>
        <w:t>2.</w:t>
      </w:r>
      <w:r>
        <w:rPr>
          <w:bCs/>
          <w:color w:val="000000"/>
          <w:sz w:val="24"/>
          <w:szCs w:val="24"/>
        </w:rPr>
        <w:t>2</w:t>
      </w:r>
      <w:r w:rsidR="009B4BFD">
        <w:rPr>
          <w:bCs/>
          <w:color w:val="000000"/>
          <w:sz w:val="24"/>
          <w:szCs w:val="24"/>
        </w:rPr>
        <w:t>5</w:t>
      </w:r>
      <w:r w:rsidRPr="00A50956">
        <w:rPr>
          <w:bCs/>
          <w:color w:val="000000"/>
          <w:sz w:val="24"/>
          <w:szCs w:val="24"/>
        </w:rPr>
        <w:t>. Предоставление услуги осуществляется без взимания платы.</w:t>
      </w:r>
    </w:p>
    <w:p w:rsidR="008707F7" w:rsidRDefault="008707F7" w:rsidP="008707F7">
      <w:pPr>
        <w:adjustRightInd w:val="0"/>
        <w:ind w:firstLine="709"/>
        <w:jc w:val="both"/>
        <w:rPr>
          <w:bCs/>
          <w:color w:val="000000"/>
          <w:sz w:val="24"/>
          <w:szCs w:val="24"/>
        </w:rPr>
      </w:pPr>
    </w:p>
    <w:p w:rsidR="008707F7" w:rsidRDefault="008707F7" w:rsidP="008707F7">
      <w:pPr>
        <w:pStyle w:val="1"/>
        <w:ind w:left="0" w:right="770"/>
      </w:pPr>
      <w:r>
        <w:t>Порядок, размер и основания взимания государственной пошлины или</w:t>
      </w:r>
      <w:r>
        <w:rPr>
          <w:spacing w:val="-58"/>
        </w:rPr>
        <w:t xml:space="preserve"> </w:t>
      </w:r>
      <w:r>
        <w:t>иной</w:t>
      </w:r>
      <w:r>
        <w:rPr>
          <w:spacing w:val="-3"/>
        </w:rPr>
        <w:t xml:space="preserve"> </w:t>
      </w:r>
      <w:r>
        <w:t>оплаты,</w:t>
      </w:r>
      <w:r>
        <w:rPr>
          <w:spacing w:val="-2"/>
        </w:rPr>
        <w:t xml:space="preserve"> </w:t>
      </w:r>
      <w:r>
        <w:t>взимаемой</w:t>
      </w:r>
      <w:r>
        <w:rPr>
          <w:spacing w:val="-3"/>
        </w:rPr>
        <w:t xml:space="preserve"> </w:t>
      </w:r>
      <w:r>
        <w:t>за</w:t>
      </w:r>
      <w:r>
        <w:rPr>
          <w:spacing w:val="-2"/>
        </w:rPr>
        <w:t xml:space="preserve"> </w:t>
      </w:r>
      <w:r>
        <w:t>предоставление</w:t>
      </w:r>
      <w:r>
        <w:rPr>
          <w:spacing w:val="-3"/>
        </w:rPr>
        <w:t xml:space="preserve"> </w:t>
      </w:r>
      <w:r>
        <w:t>муниципальной</w:t>
      </w:r>
      <w:r>
        <w:rPr>
          <w:spacing w:val="-3"/>
        </w:rPr>
        <w:t xml:space="preserve"> </w:t>
      </w:r>
      <w:r>
        <w:t>услуги</w:t>
      </w:r>
    </w:p>
    <w:p w:rsidR="008707F7" w:rsidRDefault="008707F7" w:rsidP="008707F7">
      <w:pPr>
        <w:pStyle w:val="1"/>
        <w:ind w:left="1650" w:right="770" w:hanging="224"/>
        <w:jc w:val="both"/>
      </w:pPr>
    </w:p>
    <w:p w:rsidR="008707F7" w:rsidRDefault="008707F7" w:rsidP="003E5CD8">
      <w:pPr>
        <w:pStyle w:val="a5"/>
        <w:numPr>
          <w:ilvl w:val="1"/>
          <w:numId w:val="32"/>
        </w:numPr>
        <w:spacing w:line="271" w:lineRule="exact"/>
        <w:ind w:left="0" w:firstLine="709"/>
        <w:rPr>
          <w:sz w:val="24"/>
        </w:rPr>
      </w:pPr>
      <w:r>
        <w:rPr>
          <w:sz w:val="24"/>
        </w:rPr>
        <w:t xml:space="preserve"> </w:t>
      </w:r>
      <w:r w:rsidRPr="00EF29F0">
        <w:rPr>
          <w:sz w:val="24"/>
        </w:rPr>
        <w:t>Предоставление</w:t>
      </w:r>
      <w:r w:rsidRPr="00EF29F0">
        <w:rPr>
          <w:spacing w:val="-3"/>
          <w:sz w:val="24"/>
        </w:rPr>
        <w:t xml:space="preserve"> </w:t>
      </w:r>
      <w:r w:rsidRPr="00EF29F0">
        <w:rPr>
          <w:sz w:val="24"/>
        </w:rPr>
        <w:t>услуги</w:t>
      </w:r>
      <w:r w:rsidRPr="00EF29F0">
        <w:rPr>
          <w:spacing w:val="-3"/>
          <w:sz w:val="24"/>
        </w:rPr>
        <w:t xml:space="preserve"> </w:t>
      </w:r>
      <w:r w:rsidRPr="00EF29F0">
        <w:rPr>
          <w:sz w:val="24"/>
        </w:rPr>
        <w:t>осуществляется</w:t>
      </w:r>
      <w:r w:rsidRPr="00EF29F0">
        <w:rPr>
          <w:spacing w:val="-3"/>
          <w:sz w:val="24"/>
        </w:rPr>
        <w:t xml:space="preserve"> </w:t>
      </w:r>
      <w:r w:rsidRPr="00EF29F0">
        <w:rPr>
          <w:sz w:val="24"/>
        </w:rPr>
        <w:t>без</w:t>
      </w:r>
      <w:r w:rsidRPr="00EF29F0">
        <w:rPr>
          <w:spacing w:val="-3"/>
          <w:sz w:val="24"/>
        </w:rPr>
        <w:t xml:space="preserve"> </w:t>
      </w:r>
      <w:r w:rsidRPr="00EF29F0">
        <w:rPr>
          <w:sz w:val="24"/>
        </w:rPr>
        <w:t>взимания</w:t>
      </w:r>
      <w:r w:rsidRPr="00EF29F0">
        <w:rPr>
          <w:spacing w:val="-5"/>
          <w:sz w:val="24"/>
        </w:rPr>
        <w:t xml:space="preserve"> </w:t>
      </w:r>
      <w:r w:rsidRPr="00EF29F0">
        <w:rPr>
          <w:sz w:val="24"/>
        </w:rPr>
        <w:t>платы.</w:t>
      </w:r>
    </w:p>
    <w:p w:rsidR="00A83C26" w:rsidRPr="00A83C26" w:rsidRDefault="00A83C26" w:rsidP="00A83C26">
      <w:pPr>
        <w:tabs>
          <w:tab w:val="left" w:pos="1550"/>
        </w:tabs>
        <w:spacing w:line="271" w:lineRule="exact"/>
        <w:rPr>
          <w:sz w:val="24"/>
        </w:rPr>
      </w:pPr>
    </w:p>
    <w:p w:rsidR="008707F7" w:rsidRDefault="008707F7" w:rsidP="00A83C26">
      <w:pPr>
        <w:pStyle w:val="1"/>
        <w:ind w:left="0" w:right="158" w:firstLine="813"/>
      </w:pPr>
      <w:r>
        <w:t>Порядок</w:t>
      </w:r>
      <w:r>
        <w:rPr>
          <w:spacing w:val="-4"/>
        </w:rPr>
        <w:t xml:space="preserve"> </w:t>
      </w:r>
      <w:r>
        <w:t>исправления</w:t>
      </w:r>
      <w:r>
        <w:rPr>
          <w:spacing w:val="-5"/>
        </w:rPr>
        <w:t xml:space="preserve"> </w:t>
      </w:r>
      <w:r>
        <w:t>допущенных</w:t>
      </w:r>
      <w:r>
        <w:rPr>
          <w:spacing w:val="-2"/>
        </w:rPr>
        <w:t xml:space="preserve"> </w:t>
      </w:r>
      <w:r>
        <w:t>опечаток</w:t>
      </w:r>
      <w:r>
        <w:rPr>
          <w:spacing w:val="-2"/>
        </w:rPr>
        <w:t xml:space="preserve"> </w:t>
      </w:r>
      <w:r>
        <w:t>и</w:t>
      </w:r>
      <w:r>
        <w:rPr>
          <w:spacing w:val="-2"/>
        </w:rPr>
        <w:t xml:space="preserve"> </w:t>
      </w:r>
      <w:r>
        <w:t>ошибок</w:t>
      </w:r>
    </w:p>
    <w:p w:rsidR="008707F7" w:rsidRDefault="008707F7" w:rsidP="00A83C26">
      <w:pPr>
        <w:ind w:right="45" w:firstLine="813"/>
        <w:jc w:val="center"/>
        <w:rPr>
          <w:b/>
          <w:sz w:val="24"/>
        </w:rPr>
      </w:pPr>
      <w:r>
        <w:rPr>
          <w:b/>
          <w:sz w:val="24"/>
        </w:rPr>
        <w:t>в</w:t>
      </w:r>
      <w:r>
        <w:rPr>
          <w:b/>
          <w:spacing w:val="-5"/>
          <w:sz w:val="24"/>
        </w:rPr>
        <w:t xml:space="preserve"> </w:t>
      </w:r>
      <w:r>
        <w:rPr>
          <w:b/>
          <w:sz w:val="24"/>
        </w:rPr>
        <w:t>выданных</w:t>
      </w:r>
      <w:r>
        <w:rPr>
          <w:b/>
          <w:spacing w:val="-3"/>
          <w:sz w:val="24"/>
        </w:rPr>
        <w:t xml:space="preserve"> </w:t>
      </w:r>
      <w:r>
        <w:rPr>
          <w:b/>
          <w:sz w:val="24"/>
        </w:rPr>
        <w:t>в</w:t>
      </w:r>
      <w:r>
        <w:rPr>
          <w:b/>
          <w:spacing w:val="-4"/>
          <w:sz w:val="24"/>
        </w:rPr>
        <w:t xml:space="preserve"> </w:t>
      </w:r>
      <w:r>
        <w:rPr>
          <w:b/>
          <w:sz w:val="24"/>
        </w:rPr>
        <w:t>результате</w:t>
      </w:r>
      <w:r>
        <w:rPr>
          <w:b/>
          <w:spacing w:val="-4"/>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документах</w:t>
      </w:r>
    </w:p>
    <w:p w:rsidR="008707F7" w:rsidRDefault="008707F7" w:rsidP="00A83C26">
      <w:pPr>
        <w:pStyle w:val="a3"/>
        <w:spacing w:before="9"/>
        <w:ind w:left="0" w:firstLine="813"/>
        <w:rPr>
          <w:b/>
          <w:sz w:val="23"/>
        </w:rPr>
      </w:pPr>
    </w:p>
    <w:p w:rsidR="008707F7" w:rsidRPr="00260EDF" w:rsidRDefault="008707F7" w:rsidP="00260EDF">
      <w:pPr>
        <w:pStyle w:val="a5"/>
        <w:numPr>
          <w:ilvl w:val="1"/>
          <w:numId w:val="32"/>
        </w:numPr>
        <w:tabs>
          <w:tab w:val="left" w:pos="1134"/>
        </w:tabs>
        <w:spacing w:line="237" w:lineRule="auto"/>
        <w:ind w:left="0" w:right="352" w:firstLine="567"/>
        <w:rPr>
          <w:sz w:val="24"/>
        </w:rPr>
      </w:pPr>
      <w:r w:rsidRPr="00260EDF">
        <w:rPr>
          <w:sz w:val="24"/>
        </w:rPr>
        <w:t>Порядок исправления допущенных опечаток и ошибок в разрешении на ввод</w:t>
      </w:r>
      <w:r w:rsidRPr="00260EDF">
        <w:rPr>
          <w:spacing w:val="1"/>
          <w:sz w:val="24"/>
        </w:rPr>
        <w:t xml:space="preserve"> </w:t>
      </w:r>
      <w:r w:rsidRPr="00260EDF">
        <w:rPr>
          <w:sz w:val="24"/>
        </w:rPr>
        <w:t>объекта</w:t>
      </w:r>
      <w:r w:rsidRPr="00260EDF">
        <w:rPr>
          <w:spacing w:val="-1"/>
          <w:sz w:val="24"/>
        </w:rPr>
        <w:t xml:space="preserve"> </w:t>
      </w:r>
      <w:r w:rsidRPr="00260EDF">
        <w:rPr>
          <w:sz w:val="24"/>
        </w:rPr>
        <w:t>в</w:t>
      </w:r>
      <w:r w:rsidRPr="00260EDF">
        <w:rPr>
          <w:spacing w:val="-1"/>
          <w:sz w:val="24"/>
        </w:rPr>
        <w:t xml:space="preserve"> </w:t>
      </w:r>
      <w:r w:rsidRPr="00260EDF">
        <w:rPr>
          <w:sz w:val="24"/>
        </w:rPr>
        <w:t>эксплуатацию.</w:t>
      </w:r>
    </w:p>
    <w:p w:rsidR="008707F7" w:rsidRDefault="008707F7" w:rsidP="00A83C26">
      <w:pPr>
        <w:pStyle w:val="a3"/>
        <w:spacing w:before="1"/>
        <w:ind w:left="0" w:right="347" w:firstLine="709"/>
        <w:jc w:val="both"/>
      </w:pPr>
      <w:r>
        <w:t>Заявитель</w:t>
      </w:r>
      <w:r>
        <w:rPr>
          <w:spacing w:val="-12"/>
        </w:rPr>
        <w:t xml:space="preserve"> </w:t>
      </w:r>
      <w:r>
        <w:t>вправе</w:t>
      </w:r>
      <w:r>
        <w:rPr>
          <w:spacing w:val="-14"/>
        </w:rPr>
        <w:t xml:space="preserve"> </w:t>
      </w:r>
      <w:r>
        <w:t>обратиться</w:t>
      </w:r>
      <w:r>
        <w:rPr>
          <w:spacing w:val="-12"/>
        </w:rPr>
        <w:t xml:space="preserve"> </w:t>
      </w:r>
      <w:r>
        <w:t>в</w:t>
      </w:r>
      <w:r>
        <w:rPr>
          <w:spacing w:val="-13"/>
        </w:rPr>
        <w:t xml:space="preserve"> </w:t>
      </w:r>
      <w:r>
        <w:t>Уполномоченный</w:t>
      </w:r>
      <w:r>
        <w:rPr>
          <w:spacing w:val="-12"/>
        </w:rPr>
        <w:t xml:space="preserve"> </w:t>
      </w:r>
      <w:r>
        <w:t>орган</w:t>
      </w:r>
      <w:r>
        <w:rPr>
          <w:spacing w:val="-11"/>
        </w:rPr>
        <w:t xml:space="preserve"> </w:t>
      </w:r>
      <w:r>
        <w:t>с</w:t>
      </w:r>
      <w:r>
        <w:rPr>
          <w:spacing w:val="-14"/>
        </w:rPr>
        <w:t xml:space="preserve"> </w:t>
      </w:r>
      <w:r>
        <w:t>заявлением</w:t>
      </w:r>
      <w:r>
        <w:rPr>
          <w:spacing w:val="-10"/>
        </w:rPr>
        <w:t xml:space="preserve"> </w:t>
      </w:r>
      <w:r>
        <w:t>об</w:t>
      </w:r>
      <w:r>
        <w:rPr>
          <w:spacing w:val="-12"/>
        </w:rPr>
        <w:t xml:space="preserve"> </w:t>
      </w:r>
      <w:r>
        <w:t>исправлении</w:t>
      </w:r>
      <w:r>
        <w:rPr>
          <w:spacing w:val="-58"/>
        </w:rPr>
        <w:t xml:space="preserve"> </w:t>
      </w:r>
      <w:r>
        <w:t>допущенных опечаток и ошибок в разрешении на ввод объекта в эксплуатацию (далее -</w:t>
      </w:r>
      <w:r>
        <w:rPr>
          <w:spacing w:val="1"/>
        </w:rPr>
        <w:t xml:space="preserve"> </w:t>
      </w:r>
      <w:r>
        <w:t>заявление</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Pr>
          <w:spacing w:val="-1"/>
        </w:rPr>
        <w:t>Приложению</w:t>
      </w:r>
      <w:r>
        <w:rPr>
          <w:spacing w:val="-12"/>
        </w:rPr>
        <w:t xml:space="preserve"> </w:t>
      </w:r>
      <w:r>
        <w:rPr>
          <w:spacing w:val="-1"/>
        </w:rPr>
        <w:t>№</w:t>
      </w:r>
      <w:r>
        <w:rPr>
          <w:spacing w:val="-12"/>
        </w:rPr>
        <w:t xml:space="preserve"> </w:t>
      </w:r>
      <w:r>
        <w:rPr>
          <w:spacing w:val="-1"/>
        </w:rPr>
        <w:t>4</w:t>
      </w:r>
      <w:r>
        <w:rPr>
          <w:spacing w:val="-14"/>
        </w:rPr>
        <w:t xml:space="preserve"> </w:t>
      </w:r>
      <w:r>
        <w:rPr>
          <w:spacing w:val="-1"/>
        </w:rPr>
        <w:t>к</w:t>
      </w:r>
      <w:r>
        <w:rPr>
          <w:spacing w:val="-14"/>
        </w:rPr>
        <w:t xml:space="preserve"> </w:t>
      </w:r>
      <w:r>
        <w:rPr>
          <w:spacing w:val="-1"/>
        </w:rPr>
        <w:t>настоящему</w:t>
      </w:r>
      <w:r>
        <w:rPr>
          <w:spacing w:val="-16"/>
        </w:rPr>
        <w:t xml:space="preserve"> </w:t>
      </w:r>
      <w:r>
        <w:t>Административному</w:t>
      </w:r>
      <w:r>
        <w:rPr>
          <w:spacing w:val="-16"/>
        </w:rPr>
        <w:t xml:space="preserve"> </w:t>
      </w:r>
      <w:r>
        <w:t>регламенту.</w:t>
      </w:r>
    </w:p>
    <w:p w:rsidR="008707F7" w:rsidRDefault="008707F7" w:rsidP="00A83C26">
      <w:pPr>
        <w:pStyle w:val="a3"/>
        <w:spacing w:before="1"/>
        <w:ind w:left="0" w:right="347" w:firstLine="709"/>
        <w:jc w:val="both"/>
      </w:pPr>
      <w:r>
        <w:t>В</w:t>
      </w:r>
      <w:r>
        <w:rPr>
          <w:spacing w:val="14"/>
        </w:rPr>
        <w:t xml:space="preserve"> </w:t>
      </w:r>
      <w:r>
        <w:t>случае</w:t>
      </w:r>
      <w:r>
        <w:rPr>
          <w:spacing w:val="18"/>
        </w:rPr>
        <w:t xml:space="preserve"> </w:t>
      </w:r>
      <w:r>
        <w:t>подтверждения</w:t>
      </w:r>
      <w:r>
        <w:rPr>
          <w:spacing w:val="16"/>
        </w:rPr>
        <w:t xml:space="preserve"> </w:t>
      </w:r>
      <w:r>
        <w:t>наличия</w:t>
      </w:r>
      <w:r>
        <w:rPr>
          <w:spacing w:val="16"/>
        </w:rPr>
        <w:t xml:space="preserve"> </w:t>
      </w:r>
      <w:r>
        <w:t>допущенных</w:t>
      </w:r>
      <w:r>
        <w:rPr>
          <w:spacing w:val="17"/>
        </w:rPr>
        <w:t xml:space="preserve"> </w:t>
      </w:r>
      <w:r>
        <w:t>опечаток,</w:t>
      </w:r>
      <w:r>
        <w:rPr>
          <w:spacing w:val="16"/>
        </w:rPr>
        <w:t xml:space="preserve"> </w:t>
      </w:r>
      <w:r>
        <w:t>ошибок</w:t>
      </w:r>
      <w:r>
        <w:rPr>
          <w:spacing w:val="17"/>
        </w:rPr>
        <w:t xml:space="preserve"> </w:t>
      </w:r>
      <w:r>
        <w:t>в</w:t>
      </w:r>
      <w:r>
        <w:rPr>
          <w:spacing w:val="16"/>
        </w:rPr>
        <w:t xml:space="preserve"> </w:t>
      </w:r>
      <w:r>
        <w:t>разрешении</w:t>
      </w:r>
      <w:r>
        <w:rPr>
          <w:spacing w:val="17"/>
        </w:rPr>
        <w:t xml:space="preserve"> </w:t>
      </w:r>
      <w:r>
        <w:t>на</w:t>
      </w:r>
      <w:r w:rsidR="0011055F">
        <w:rPr>
          <w:spacing w:val="-57"/>
        </w:rPr>
        <w:t xml:space="preserve">                      </w:t>
      </w:r>
      <w:r>
        <w:rPr>
          <w:spacing w:val="-1"/>
        </w:rPr>
        <w:t>ввод</w:t>
      </w:r>
      <w:r>
        <w:rPr>
          <w:spacing w:val="-14"/>
        </w:rPr>
        <w:t xml:space="preserve"> </w:t>
      </w:r>
      <w:r>
        <w:rPr>
          <w:spacing w:val="-1"/>
        </w:rPr>
        <w:t>объекта</w:t>
      </w:r>
      <w:r>
        <w:rPr>
          <w:spacing w:val="-15"/>
        </w:rPr>
        <w:t xml:space="preserve"> </w:t>
      </w:r>
      <w:r>
        <w:rPr>
          <w:spacing w:val="-1"/>
        </w:rPr>
        <w:t>в</w:t>
      </w:r>
      <w:r>
        <w:rPr>
          <w:spacing w:val="-14"/>
        </w:rPr>
        <w:t xml:space="preserve"> </w:t>
      </w:r>
      <w:r>
        <w:rPr>
          <w:spacing w:val="-1"/>
        </w:rPr>
        <w:t>эксплуатацию</w:t>
      </w:r>
      <w:r>
        <w:rPr>
          <w:spacing w:val="-13"/>
        </w:rPr>
        <w:t xml:space="preserve"> </w:t>
      </w:r>
      <w:r>
        <w:rPr>
          <w:spacing w:val="-1"/>
        </w:rPr>
        <w:t>Уполномоченный</w:t>
      </w:r>
      <w:r>
        <w:rPr>
          <w:spacing w:val="-15"/>
        </w:rPr>
        <w:t xml:space="preserve"> </w:t>
      </w:r>
      <w:r>
        <w:t>орган</w:t>
      </w:r>
      <w:r>
        <w:rPr>
          <w:spacing w:val="-13"/>
        </w:rPr>
        <w:t xml:space="preserve"> </w:t>
      </w:r>
      <w:r>
        <w:t>вносит</w:t>
      </w:r>
      <w:r>
        <w:rPr>
          <w:spacing w:val="-16"/>
        </w:rPr>
        <w:t xml:space="preserve"> </w:t>
      </w:r>
      <w:r>
        <w:t>исправления</w:t>
      </w:r>
      <w:r>
        <w:rPr>
          <w:spacing w:val="-14"/>
        </w:rPr>
        <w:t xml:space="preserve"> </w:t>
      </w:r>
      <w:r>
        <w:t>в</w:t>
      </w:r>
      <w:r>
        <w:rPr>
          <w:spacing w:val="-14"/>
        </w:rPr>
        <w:t xml:space="preserve"> </w:t>
      </w:r>
      <w:r>
        <w:t>ранее</w:t>
      </w:r>
      <w:r>
        <w:rPr>
          <w:spacing w:val="-15"/>
        </w:rPr>
        <w:t xml:space="preserve"> </w:t>
      </w:r>
      <w:r>
        <w:t>выданное</w:t>
      </w:r>
      <w:r>
        <w:rPr>
          <w:spacing w:val="-57"/>
        </w:rPr>
        <w:t xml:space="preserve"> </w:t>
      </w:r>
      <w:r>
        <w:t>разрешение</w:t>
      </w:r>
      <w:r>
        <w:rPr>
          <w:spacing w:val="1"/>
        </w:rPr>
        <w:t xml:space="preserve"> </w:t>
      </w:r>
      <w:r>
        <w:t>на</w:t>
      </w:r>
      <w:r>
        <w:rPr>
          <w:spacing w:val="1"/>
        </w:rPr>
        <w:t xml:space="preserve"> </w:t>
      </w:r>
      <w:r>
        <w:t>ввод</w:t>
      </w:r>
      <w:r>
        <w:rPr>
          <w:spacing w:val="2"/>
        </w:rPr>
        <w:t xml:space="preserve"> </w:t>
      </w:r>
      <w:r>
        <w:t>объекта</w:t>
      </w:r>
      <w:r>
        <w:rPr>
          <w:spacing w:val="1"/>
        </w:rPr>
        <w:t xml:space="preserve"> </w:t>
      </w:r>
      <w:r>
        <w:t>в</w:t>
      </w:r>
      <w:r>
        <w:rPr>
          <w:spacing w:val="2"/>
        </w:rPr>
        <w:t xml:space="preserve"> </w:t>
      </w:r>
      <w:r>
        <w:t>эксплуатацию.</w:t>
      </w:r>
      <w:r>
        <w:rPr>
          <w:spacing w:val="2"/>
        </w:rPr>
        <w:t xml:space="preserve"> </w:t>
      </w:r>
      <w:r>
        <w:t>Дата</w:t>
      </w:r>
      <w:r>
        <w:rPr>
          <w:spacing w:val="2"/>
        </w:rPr>
        <w:t xml:space="preserve"> </w:t>
      </w:r>
      <w:r>
        <w:t>и</w:t>
      </w:r>
      <w:r>
        <w:rPr>
          <w:spacing w:val="3"/>
        </w:rPr>
        <w:t xml:space="preserve"> </w:t>
      </w:r>
      <w:r>
        <w:t>номер</w:t>
      </w:r>
      <w:r>
        <w:rPr>
          <w:spacing w:val="3"/>
        </w:rPr>
        <w:t xml:space="preserve"> </w:t>
      </w:r>
      <w:r>
        <w:t>выданного</w:t>
      </w:r>
      <w:r>
        <w:rPr>
          <w:spacing w:val="2"/>
        </w:rPr>
        <w:t xml:space="preserve"> </w:t>
      </w:r>
      <w:r>
        <w:t>разрешения</w:t>
      </w:r>
      <w:r>
        <w:rPr>
          <w:spacing w:val="2"/>
        </w:rPr>
        <w:t xml:space="preserve"> </w:t>
      </w:r>
      <w:r>
        <w:t>на</w:t>
      </w:r>
      <w:r>
        <w:rPr>
          <w:spacing w:val="1"/>
        </w:rPr>
        <w:t xml:space="preserve"> </w:t>
      </w:r>
      <w:r>
        <w:t>ввод</w:t>
      </w:r>
      <w:r>
        <w:rPr>
          <w:spacing w:val="-57"/>
        </w:rPr>
        <w:t xml:space="preserve"> </w:t>
      </w:r>
      <w:r>
        <w:t>объекта</w:t>
      </w:r>
      <w:r>
        <w:rPr>
          <w:spacing w:val="-1"/>
        </w:rPr>
        <w:t xml:space="preserve"> </w:t>
      </w:r>
      <w:r>
        <w:t>в эксплуатацию</w:t>
      </w:r>
      <w:r>
        <w:rPr>
          <w:spacing w:val="1"/>
        </w:rPr>
        <w:t xml:space="preserve"> </w:t>
      </w:r>
      <w:r>
        <w:t>не</w:t>
      </w:r>
      <w:r>
        <w:rPr>
          <w:spacing w:val="-1"/>
        </w:rPr>
        <w:t xml:space="preserve"> </w:t>
      </w:r>
      <w:r>
        <w:t>изменяются, а в</w:t>
      </w:r>
      <w:r>
        <w:rPr>
          <w:spacing w:val="2"/>
        </w:rPr>
        <w:t xml:space="preserve"> </w:t>
      </w:r>
      <w:r>
        <w:t>соответствующей</w:t>
      </w:r>
      <w:r>
        <w:rPr>
          <w:spacing w:val="1"/>
        </w:rPr>
        <w:t xml:space="preserve"> </w:t>
      </w:r>
      <w:r>
        <w:t>графе</w:t>
      </w:r>
      <w:r>
        <w:rPr>
          <w:spacing w:val="5"/>
        </w:rPr>
        <w:t xml:space="preserve"> </w:t>
      </w:r>
      <w:r>
        <w:t>формы разрешения на</w:t>
      </w:r>
      <w:r w:rsidR="00313EE2">
        <w:t xml:space="preserve">   </w:t>
      </w:r>
      <w:r>
        <w:rPr>
          <w:spacing w:val="-57"/>
        </w:rPr>
        <w:t xml:space="preserve"> </w:t>
      </w:r>
      <w:r>
        <w:t>ввод</w:t>
      </w:r>
      <w:r>
        <w:rPr>
          <w:spacing w:val="-11"/>
        </w:rPr>
        <w:t xml:space="preserve"> </w:t>
      </w:r>
      <w:r>
        <w:t>объекта</w:t>
      </w:r>
      <w:r>
        <w:rPr>
          <w:spacing w:val="-12"/>
        </w:rPr>
        <w:t xml:space="preserve"> </w:t>
      </w:r>
      <w:r>
        <w:t>в</w:t>
      </w:r>
      <w:r>
        <w:rPr>
          <w:spacing w:val="-12"/>
        </w:rPr>
        <w:t xml:space="preserve"> </w:t>
      </w:r>
      <w:r>
        <w:t>эксплуатацию</w:t>
      </w:r>
      <w:r>
        <w:rPr>
          <w:spacing w:val="-9"/>
        </w:rPr>
        <w:t xml:space="preserve"> </w:t>
      </w:r>
      <w:r>
        <w:t>указывается</w:t>
      </w:r>
      <w:r>
        <w:rPr>
          <w:spacing w:val="-12"/>
        </w:rPr>
        <w:t xml:space="preserve"> </w:t>
      </w:r>
      <w:r>
        <w:t>основание</w:t>
      </w:r>
      <w:r>
        <w:rPr>
          <w:spacing w:val="-13"/>
        </w:rPr>
        <w:t xml:space="preserve"> </w:t>
      </w:r>
      <w:r>
        <w:t>для</w:t>
      </w:r>
      <w:r>
        <w:rPr>
          <w:spacing w:val="-11"/>
        </w:rPr>
        <w:t xml:space="preserve"> </w:t>
      </w:r>
      <w:r>
        <w:t>внесения</w:t>
      </w:r>
      <w:r>
        <w:rPr>
          <w:spacing w:val="-13"/>
        </w:rPr>
        <w:t xml:space="preserve"> </w:t>
      </w:r>
      <w:r>
        <w:t>исправлений</w:t>
      </w:r>
      <w:r>
        <w:rPr>
          <w:spacing w:val="-11"/>
        </w:rPr>
        <w:t xml:space="preserve"> </w:t>
      </w:r>
      <w:r>
        <w:t>(реквизиты</w:t>
      </w:r>
      <w:r>
        <w:rPr>
          <w:spacing w:val="-57"/>
        </w:rPr>
        <w:t xml:space="preserve"> </w:t>
      </w:r>
      <w:r>
        <w:t>заявления</w:t>
      </w:r>
      <w:r>
        <w:rPr>
          <w:spacing w:val="1"/>
        </w:rPr>
        <w:t xml:space="preserve"> </w:t>
      </w:r>
      <w:r>
        <w:t>об</w:t>
      </w:r>
      <w:r>
        <w:rPr>
          <w:spacing w:val="1"/>
        </w:rPr>
        <w:t xml:space="preserve"> </w:t>
      </w:r>
      <w:r>
        <w:t>исправлении</w:t>
      </w:r>
      <w:r>
        <w:rPr>
          <w:spacing w:val="2"/>
        </w:rPr>
        <w:t xml:space="preserve"> </w:t>
      </w:r>
      <w:r>
        <w:t>допущенных</w:t>
      </w:r>
      <w:r>
        <w:rPr>
          <w:spacing w:val="2"/>
        </w:rPr>
        <w:t xml:space="preserve"> </w:t>
      </w:r>
      <w:r>
        <w:t>опечаток</w:t>
      </w:r>
      <w:r>
        <w:rPr>
          <w:spacing w:val="3"/>
        </w:rPr>
        <w:t xml:space="preserve"> </w:t>
      </w:r>
      <w:r>
        <w:t>и</w:t>
      </w:r>
      <w:r>
        <w:rPr>
          <w:spacing w:val="2"/>
        </w:rPr>
        <w:t xml:space="preserve"> </w:t>
      </w:r>
      <w:r>
        <w:t>ошибок</w:t>
      </w:r>
      <w:r>
        <w:rPr>
          <w:spacing w:val="2"/>
        </w:rPr>
        <w:t xml:space="preserve"> </w:t>
      </w:r>
      <w:r>
        <w:t>и</w:t>
      </w:r>
      <w:r>
        <w:rPr>
          <w:spacing w:val="2"/>
        </w:rPr>
        <w:t xml:space="preserve"> </w:t>
      </w:r>
      <w:r>
        <w:t>ссылка на соответствующую</w:t>
      </w:r>
      <w:r>
        <w:rPr>
          <w:spacing w:val="-57"/>
        </w:rPr>
        <w:t xml:space="preserve"> </w:t>
      </w:r>
      <w:r>
        <w:t>норму</w:t>
      </w:r>
      <w:r>
        <w:rPr>
          <w:spacing w:val="-8"/>
        </w:rPr>
        <w:t xml:space="preserve"> </w:t>
      </w:r>
      <w:r>
        <w:t>Градостроительного</w:t>
      </w:r>
      <w:r>
        <w:rPr>
          <w:spacing w:val="-3"/>
        </w:rPr>
        <w:t xml:space="preserve"> </w:t>
      </w:r>
      <w:r>
        <w:t>кодекса</w:t>
      </w:r>
      <w:r>
        <w:rPr>
          <w:spacing w:val="-4"/>
        </w:rPr>
        <w:t xml:space="preserve"> </w:t>
      </w:r>
      <w:r>
        <w:t>Российской</w:t>
      </w:r>
      <w:r>
        <w:rPr>
          <w:spacing w:val="-3"/>
        </w:rPr>
        <w:t xml:space="preserve"> </w:t>
      </w:r>
      <w:r>
        <w:t>Федерации)</w:t>
      </w:r>
      <w:r>
        <w:rPr>
          <w:spacing w:val="-3"/>
        </w:rPr>
        <w:t xml:space="preserve"> </w:t>
      </w:r>
      <w:r>
        <w:t>и</w:t>
      </w:r>
      <w:r>
        <w:rPr>
          <w:spacing w:val="-4"/>
        </w:rPr>
        <w:t xml:space="preserve"> </w:t>
      </w:r>
      <w:r>
        <w:t>дата</w:t>
      </w:r>
      <w:r>
        <w:rPr>
          <w:spacing w:val="-3"/>
        </w:rPr>
        <w:t xml:space="preserve"> </w:t>
      </w:r>
      <w:r>
        <w:t>внесения</w:t>
      </w:r>
      <w:r>
        <w:rPr>
          <w:spacing w:val="-3"/>
        </w:rPr>
        <w:t xml:space="preserve"> </w:t>
      </w:r>
      <w:r>
        <w:t>исправлений.</w:t>
      </w:r>
    </w:p>
    <w:p w:rsidR="008707F7" w:rsidRDefault="008707F7" w:rsidP="00A83C26">
      <w:pPr>
        <w:pStyle w:val="a3"/>
        <w:ind w:left="0" w:right="349" w:firstLine="709"/>
        <w:jc w:val="both"/>
      </w:pPr>
      <w:r>
        <w:t>Разрешение</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с</w:t>
      </w:r>
      <w:r>
        <w:rPr>
          <w:spacing w:val="1"/>
        </w:rPr>
        <w:t xml:space="preserve"> </w:t>
      </w:r>
      <w:r>
        <w:t>внесенными</w:t>
      </w:r>
      <w:r>
        <w:rPr>
          <w:spacing w:val="1"/>
        </w:rPr>
        <w:t xml:space="preserve"> </w:t>
      </w:r>
      <w:r>
        <w:t>исправлениями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либо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во</w:t>
      </w:r>
      <w:r>
        <w:rPr>
          <w:spacing w:val="1"/>
        </w:rPr>
        <w:t xml:space="preserve"> </w:t>
      </w:r>
      <w:r>
        <w:t>внесении</w:t>
      </w:r>
      <w:r>
        <w:rPr>
          <w:spacing w:val="1"/>
        </w:rPr>
        <w:t xml:space="preserve"> </w:t>
      </w:r>
      <w:r>
        <w:t>исправлений</w:t>
      </w:r>
      <w:r>
        <w:rPr>
          <w:spacing w:val="1"/>
        </w:rPr>
        <w:t xml:space="preserve"> </w:t>
      </w:r>
      <w:r>
        <w:t>в</w:t>
      </w:r>
      <w:r>
        <w:rPr>
          <w:spacing w:val="-57"/>
        </w:rPr>
        <w:t xml:space="preserve"> </w:t>
      </w:r>
      <w:r>
        <w:t>разрешение</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rsidRPr="00352F3F">
        <w:t>по</w:t>
      </w:r>
      <w:r w:rsidRPr="00352F3F">
        <w:rPr>
          <w:spacing w:val="1"/>
        </w:rPr>
        <w:t xml:space="preserve"> </w:t>
      </w:r>
      <w:r w:rsidRPr="00352F3F">
        <w:t>форме</w:t>
      </w:r>
      <w:r w:rsidRPr="00352F3F">
        <w:rPr>
          <w:spacing w:val="1"/>
        </w:rPr>
        <w:t xml:space="preserve"> </w:t>
      </w:r>
      <w:r w:rsidRPr="00352F3F">
        <w:t>согласно</w:t>
      </w:r>
      <w:r w:rsidRPr="00352F3F">
        <w:rPr>
          <w:spacing w:val="1"/>
        </w:rPr>
        <w:t xml:space="preserve"> </w:t>
      </w:r>
      <w:r w:rsidRPr="00352F3F">
        <w:t>приложению</w:t>
      </w:r>
      <w:r w:rsidRPr="00352F3F">
        <w:rPr>
          <w:spacing w:val="1"/>
        </w:rPr>
        <w:t xml:space="preserve"> </w:t>
      </w:r>
      <w:r w:rsidRPr="00352F3F">
        <w:t>№</w:t>
      </w:r>
      <w:r w:rsidRPr="00352F3F">
        <w:rPr>
          <w:spacing w:val="1"/>
        </w:rPr>
        <w:t xml:space="preserve"> </w:t>
      </w:r>
      <w:r w:rsidR="00352F3F" w:rsidRPr="00352F3F">
        <w:rPr>
          <w:spacing w:val="1"/>
        </w:rPr>
        <w:t>6</w:t>
      </w:r>
      <w:r>
        <w:rPr>
          <w:spacing w:val="1"/>
        </w:rPr>
        <w:t xml:space="preserve"> </w:t>
      </w:r>
      <w:r>
        <w:t>к</w:t>
      </w:r>
      <w:r w:rsidR="00313EE2">
        <w:t xml:space="preserve"> </w:t>
      </w:r>
      <w:r>
        <w:rPr>
          <w:spacing w:val="-57"/>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3B3DFB">
        <w:t>2.16</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w:t>
      </w:r>
      <w:r>
        <w:rPr>
          <w:spacing w:val="1"/>
        </w:rPr>
        <w:t xml:space="preserve"> </w:t>
      </w:r>
      <w:r>
        <w:t>указанным в заявлении об исправлении допущенных опечаток и ошибок, в течение пяти</w:t>
      </w:r>
      <w:r>
        <w:rPr>
          <w:spacing w:val="1"/>
        </w:rPr>
        <w:t xml:space="preserve"> </w:t>
      </w:r>
      <w:r>
        <w:t>рабочих</w:t>
      </w:r>
      <w:r>
        <w:rPr>
          <w:spacing w:val="1"/>
        </w:rPr>
        <w:t xml:space="preserve"> </w:t>
      </w:r>
      <w:r>
        <w:t>дней с даты поступления заявления об исправлении допущенных</w:t>
      </w:r>
      <w:r>
        <w:rPr>
          <w:spacing w:val="1"/>
        </w:rPr>
        <w:t xml:space="preserve"> </w:t>
      </w:r>
      <w:r>
        <w:t>опечаток и</w:t>
      </w:r>
      <w:r>
        <w:rPr>
          <w:spacing w:val="1"/>
        </w:rPr>
        <w:t xml:space="preserve"> </w:t>
      </w:r>
      <w:r>
        <w:t>ошибок.</w:t>
      </w:r>
    </w:p>
    <w:p w:rsidR="008707F7" w:rsidRDefault="008707F7" w:rsidP="00260EDF">
      <w:pPr>
        <w:pStyle w:val="a5"/>
        <w:numPr>
          <w:ilvl w:val="1"/>
          <w:numId w:val="32"/>
        </w:numPr>
        <w:tabs>
          <w:tab w:val="left" w:pos="1572"/>
        </w:tabs>
        <w:ind w:left="0" w:right="345" w:firstLine="709"/>
        <w:rPr>
          <w:sz w:val="24"/>
        </w:rPr>
      </w:pPr>
      <w:r>
        <w:rPr>
          <w:sz w:val="24"/>
        </w:rPr>
        <w:t>Исчерпывающий перечень оснований для отказа в исправлении допущенных</w:t>
      </w:r>
      <w:r>
        <w:rPr>
          <w:spacing w:val="1"/>
          <w:sz w:val="24"/>
        </w:rPr>
        <w:t xml:space="preserve"> </w:t>
      </w:r>
      <w:r>
        <w:rPr>
          <w:sz w:val="24"/>
        </w:rPr>
        <w:t>опечаток и ошибок</w:t>
      </w:r>
      <w:r>
        <w:rPr>
          <w:spacing w:val="-1"/>
          <w:sz w:val="24"/>
        </w:rPr>
        <w:t xml:space="preserve"> </w:t>
      </w:r>
      <w:r>
        <w:rPr>
          <w:sz w:val="24"/>
        </w:rPr>
        <w:t>в</w:t>
      </w:r>
      <w:r>
        <w:rPr>
          <w:spacing w:val="-1"/>
          <w:sz w:val="24"/>
        </w:rPr>
        <w:t xml:space="preserve"> </w:t>
      </w:r>
      <w:r>
        <w:rPr>
          <w:sz w:val="24"/>
        </w:rPr>
        <w:t>разрешении</w:t>
      </w:r>
      <w:r>
        <w:rPr>
          <w:spacing w:val="-2"/>
          <w:sz w:val="24"/>
        </w:rPr>
        <w:t xml:space="preserve"> </w:t>
      </w:r>
      <w:r>
        <w:rPr>
          <w:sz w:val="24"/>
        </w:rPr>
        <w:t>на</w:t>
      </w:r>
      <w:r>
        <w:rPr>
          <w:spacing w:val="-2"/>
          <w:sz w:val="24"/>
        </w:rPr>
        <w:t xml:space="preserve"> </w:t>
      </w:r>
      <w:r>
        <w:rPr>
          <w:sz w:val="24"/>
        </w:rPr>
        <w:t>ввод объекта в</w:t>
      </w:r>
      <w:r>
        <w:rPr>
          <w:spacing w:val="-2"/>
          <w:sz w:val="24"/>
        </w:rPr>
        <w:t xml:space="preserve"> </w:t>
      </w:r>
      <w:r>
        <w:rPr>
          <w:sz w:val="24"/>
        </w:rPr>
        <w:t>эксплуатацию:</w:t>
      </w:r>
    </w:p>
    <w:p w:rsidR="008707F7" w:rsidRDefault="008707F7" w:rsidP="00A83C26">
      <w:pPr>
        <w:pStyle w:val="a3"/>
        <w:ind w:left="0" w:right="354" w:firstLine="709"/>
        <w:jc w:val="both"/>
      </w:pPr>
      <w:r>
        <w:t>а)</w:t>
      </w:r>
      <w:r>
        <w:rPr>
          <w:spacing w:val="1"/>
        </w:rPr>
        <w:t xml:space="preserve"> </w:t>
      </w: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rsidR="009B4BFD">
        <w:rPr>
          <w:spacing w:val="1"/>
        </w:rPr>
        <w:t>1.3</w:t>
      </w:r>
      <w:r>
        <w:rPr>
          <w:spacing w:val="1"/>
        </w:rPr>
        <w:t xml:space="preserve"> </w:t>
      </w:r>
      <w:r>
        <w:t>настоящего</w:t>
      </w:r>
      <w:r>
        <w:rPr>
          <w:spacing w:val="1"/>
        </w:rPr>
        <w:t xml:space="preserve"> </w:t>
      </w:r>
      <w:r>
        <w:t>Административного</w:t>
      </w:r>
      <w:r>
        <w:rPr>
          <w:spacing w:val="-1"/>
        </w:rPr>
        <w:t xml:space="preserve"> </w:t>
      </w:r>
      <w:r>
        <w:t>регламента;</w:t>
      </w:r>
    </w:p>
    <w:p w:rsidR="008707F7" w:rsidRDefault="008707F7" w:rsidP="00A83C26">
      <w:pPr>
        <w:pStyle w:val="a3"/>
        <w:ind w:left="0" w:right="348" w:firstLine="813"/>
        <w:jc w:val="both"/>
      </w:pPr>
      <w:r>
        <w:t>б) отсутствие факта допущения опечаток и ошибок в разрешении на ввод объекта в</w:t>
      </w:r>
      <w:r>
        <w:rPr>
          <w:spacing w:val="1"/>
        </w:rPr>
        <w:t xml:space="preserve"> </w:t>
      </w:r>
      <w:r>
        <w:t>эксплуатацию.</w:t>
      </w:r>
    </w:p>
    <w:p w:rsidR="008707F7" w:rsidRDefault="008707F7" w:rsidP="00260EDF">
      <w:pPr>
        <w:pStyle w:val="a5"/>
        <w:numPr>
          <w:ilvl w:val="1"/>
          <w:numId w:val="32"/>
        </w:numPr>
        <w:tabs>
          <w:tab w:val="left" w:pos="1550"/>
        </w:tabs>
        <w:ind w:left="0" w:firstLine="813"/>
        <w:rPr>
          <w:sz w:val="24"/>
        </w:rPr>
      </w:pPr>
      <w:r>
        <w:rPr>
          <w:sz w:val="24"/>
        </w:rPr>
        <w:t>Порядок</w:t>
      </w:r>
      <w:r>
        <w:rPr>
          <w:spacing w:val="-4"/>
          <w:sz w:val="24"/>
        </w:rPr>
        <w:t xml:space="preserve"> </w:t>
      </w:r>
      <w:r>
        <w:rPr>
          <w:sz w:val="24"/>
        </w:rPr>
        <w:t>выдачи</w:t>
      </w:r>
      <w:r>
        <w:rPr>
          <w:spacing w:val="-3"/>
          <w:sz w:val="24"/>
        </w:rPr>
        <w:t xml:space="preserve"> </w:t>
      </w:r>
      <w:r>
        <w:rPr>
          <w:sz w:val="24"/>
        </w:rPr>
        <w:t>дубликата</w:t>
      </w:r>
      <w:r>
        <w:rPr>
          <w:spacing w:val="-2"/>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ввод</w:t>
      </w:r>
      <w:r>
        <w:rPr>
          <w:spacing w:val="-2"/>
          <w:sz w:val="24"/>
        </w:rPr>
        <w:t xml:space="preserve"> </w:t>
      </w:r>
      <w:r>
        <w:rPr>
          <w:sz w:val="24"/>
        </w:rPr>
        <w:t>объекта</w:t>
      </w:r>
      <w:r>
        <w:rPr>
          <w:spacing w:val="-3"/>
          <w:sz w:val="24"/>
        </w:rPr>
        <w:t xml:space="preserve"> </w:t>
      </w:r>
      <w:r>
        <w:rPr>
          <w:sz w:val="24"/>
        </w:rPr>
        <w:t>в</w:t>
      </w:r>
      <w:r>
        <w:rPr>
          <w:spacing w:val="1"/>
          <w:sz w:val="24"/>
        </w:rPr>
        <w:t xml:space="preserve"> </w:t>
      </w:r>
      <w:r>
        <w:rPr>
          <w:sz w:val="24"/>
        </w:rPr>
        <w:t>эксплуатацию.</w:t>
      </w:r>
    </w:p>
    <w:p w:rsidR="008707F7" w:rsidRDefault="008707F7" w:rsidP="00A83C26">
      <w:pPr>
        <w:pStyle w:val="a3"/>
        <w:ind w:left="0" w:right="344" w:firstLine="813"/>
        <w:jc w:val="both"/>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(далее</w:t>
      </w:r>
      <w:r>
        <w:rPr>
          <w:spacing w:val="1"/>
        </w:rPr>
        <w:t xml:space="preserve"> </w:t>
      </w:r>
      <w:r>
        <w:t>–</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sidRPr="00B97F9A">
        <w:t>Приложению</w:t>
      </w:r>
      <w:r w:rsidRPr="00B97F9A">
        <w:rPr>
          <w:spacing w:val="1"/>
        </w:rPr>
        <w:t xml:space="preserve"> </w:t>
      </w:r>
      <w:r w:rsidRPr="00B97F9A">
        <w:t>№</w:t>
      </w:r>
      <w:r w:rsidRPr="00B97F9A">
        <w:rPr>
          <w:spacing w:val="1"/>
        </w:rPr>
        <w:t xml:space="preserve"> </w:t>
      </w:r>
      <w:r w:rsidR="00B97F9A" w:rsidRPr="00B97F9A">
        <w:rPr>
          <w:spacing w:val="1"/>
        </w:rPr>
        <w:t>7</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пунктами</w:t>
      </w:r>
      <w:r>
        <w:rPr>
          <w:spacing w:val="1"/>
        </w:rPr>
        <w:t xml:space="preserve"> </w:t>
      </w:r>
      <w:r>
        <w:t>2.</w:t>
      </w:r>
      <w:r w:rsidR="009B4BFD">
        <w:t>16</w:t>
      </w:r>
      <w:r>
        <w:rPr>
          <w:spacing w:val="1"/>
        </w:rPr>
        <w:t xml:space="preserve"> </w:t>
      </w:r>
      <w:r>
        <w:t>настоящего</w:t>
      </w:r>
      <w:r>
        <w:rPr>
          <w:spacing w:val="-57"/>
        </w:rPr>
        <w:t xml:space="preserve"> </w:t>
      </w:r>
      <w:r>
        <w:t>Административного</w:t>
      </w:r>
      <w:r>
        <w:rPr>
          <w:spacing w:val="-1"/>
        </w:rPr>
        <w:t xml:space="preserve"> </w:t>
      </w:r>
      <w:r>
        <w:t>регламента.</w:t>
      </w:r>
    </w:p>
    <w:p w:rsidR="008707F7" w:rsidRDefault="008707F7" w:rsidP="00A83C26">
      <w:pPr>
        <w:pStyle w:val="a3"/>
        <w:spacing w:before="1"/>
        <w:ind w:left="0" w:right="344" w:firstLine="813"/>
        <w:jc w:val="both"/>
      </w:pPr>
      <w:r>
        <w:t>В случае отсутствия оснований для отказа в выдаче дубликата разрешения на ввод</w:t>
      </w:r>
      <w:r>
        <w:rPr>
          <w:spacing w:val="1"/>
        </w:rPr>
        <w:t xml:space="preserve"> </w:t>
      </w:r>
      <w:r>
        <w:t>объекта в эксплуатацию, установленных пунктом 2.30 настоящего</w:t>
      </w:r>
      <w:r>
        <w:rPr>
          <w:spacing w:val="1"/>
        </w:rPr>
        <w:t xml:space="preserve"> </w:t>
      </w:r>
      <w:r>
        <w:t>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выдает</w:t>
      </w:r>
      <w:r>
        <w:rPr>
          <w:spacing w:val="1"/>
        </w:rPr>
        <w:t xml:space="preserve"> </w:t>
      </w:r>
      <w:r>
        <w:t>дубликат</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 с тем же регистрационным номером и указанием того же срока действия,</w:t>
      </w:r>
      <w:r>
        <w:rPr>
          <w:spacing w:val="1"/>
        </w:rPr>
        <w:t xml:space="preserve"> </w:t>
      </w:r>
      <w:r>
        <w:t>которые</w:t>
      </w:r>
      <w:r>
        <w:rPr>
          <w:spacing w:val="12"/>
        </w:rPr>
        <w:t xml:space="preserve"> </w:t>
      </w:r>
      <w:r>
        <w:t>были</w:t>
      </w:r>
      <w:r>
        <w:rPr>
          <w:spacing w:val="17"/>
        </w:rPr>
        <w:t xml:space="preserve"> </w:t>
      </w:r>
      <w:r>
        <w:t>указаны</w:t>
      </w:r>
      <w:r>
        <w:rPr>
          <w:spacing w:val="13"/>
        </w:rPr>
        <w:t xml:space="preserve"> </w:t>
      </w:r>
      <w:r>
        <w:t>в</w:t>
      </w:r>
      <w:r>
        <w:rPr>
          <w:spacing w:val="14"/>
        </w:rPr>
        <w:t xml:space="preserve"> </w:t>
      </w:r>
      <w:r>
        <w:t>ранее</w:t>
      </w:r>
      <w:r>
        <w:rPr>
          <w:spacing w:val="12"/>
        </w:rPr>
        <w:t xml:space="preserve"> </w:t>
      </w:r>
      <w:r>
        <w:t>выданном</w:t>
      </w:r>
      <w:r>
        <w:rPr>
          <w:spacing w:val="13"/>
        </w:rPr>
        <w:t xml:space="preserve"> </w:t>
      </w:r>
      <w:r>
        <w:t>разрешении</w:t>
      </w:r>
      <w:r>
        <w:rPr>
          <w:spacing w:val="14"/>
        </w:rPr>
        <w:t xml:space="preserve"> </w:t>
      </w:r>
      <w:r>
        <w:t>на</w:t>
      </w:r>
      <w:r>
        <w:rPr>
          <w:spacing w:val="13"/>
        </w:rPr>
        <w:t xml:space="preserve"> </w:t>
      </w:r>
      <w:r>
        <w:t>ввод</w:t>
      </w:r>
      <w:r>
        <w:rPr>
          <w:spacing w:val="20"/>
        </w:rPr>
        <w:t xml:space="preserve"> </w:t>
      </w:r>
      <w:r>
        <w:t>объекта</w:t>
      </w:r>
      <w:r>
        <w:rPr>
          <w:spacing w:val="13"/>
        </w:rPr>
        <w:t xml:space="preserve"> </w:t>
      </w:r>
      <w:r>
        <w:t>в</w:t>
      </w:r>
      <w:r>
        <w:rPr>
          <w:spacing w:val="13"/>
        </w:rPr>
        <w:t xml:space="preserve"> </w:t>
      </w:r>
      <w:r>
        <w:t>эксплуатацию.</w:t>
      </w:r>
      <w:r>
        <w:rPr>
          <w:spacing w:val="14"/>
        </w:rPr>
        <w:t xml:space="preserve"> </w:t>
      </w:r>
      <w:r>
        <w:t>В</w:t>
      </w:r>
    </w:p>
    <w:p w:rsidR="009B4BFD" w:rsidRDefault="009B4BFD" w:rsidP="009B4BFD">
      <w:pPr>
        <w:pStyle w:val="a3"/>
        <w:spacing w:before="64"/>
        <w:ind w:left="0" w:right="344" w:firstLine="567"/>
        <w:jc w:val="both"/>
      </w:pPr>
      <w:r>
        <w:t>случае, если ранее заявителю было выдано разрешение на ввод объекта в эксплуатацию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 подписью уполномоченного</w:t>
      </w:r>
      <w:r>
        <w:rPr>
          <w:spacing w:val="1"/>
        </w:rPr>
        <w:t xml:space="preserve"> </w:t>
      </w:r>
      <w:r>
        <w:t>должностного лица, то в качестве дубликата</w:t>
      </w:r>
      <w:r>
        <w:rPr>
          <w:spacing w:val="1"/>
        </w:rPr>
        <w:t xml:space="preserve"> </w:t>
      </w:r>
      <w:r>
        <w:rPr>
          <w:spacing w:val="-1"/>
        </w:rPr>
        <w:t>разрешения</w:t>
      </w:r>
      <w:r>
        <w:rPr>
          <w:spacing w:val="-15"/>
        </w:rPr>
        <w:t xml:space="preserve"> </w:t>
      </w:r>
      <w:r>
        <w:rPr>
          <w:spacing w:val="-1"/>
        </w:rPr>
        <w:t>на</w:t>
      </w:r>
      <w:r>
        <w:rPr>
          <w:spacing w:val="-16"/>
        </w:rPr>
        <w:t xml:space="preserve"> </w:t>
      </w:r>
      <w:r>
        <w:rPr>
          <w:spacing w:val="-1"/>
        </w:rPr>
        <w:t>ввод</w:t>
      </w:r>
      <w:r>
        <w:rPr>
          <w:spacing w:val="-15"/>
        </w:rPr>
        <w:t xml:space="preserve"> </w:t>
      </w:r>
      <w:r>
        <w:rPr>
          <w:spacing w:val="-1"/>
        </w:rPr>
        <w:t>объекта</w:t>
      </w:r>
      <w:r>
        <w:rPr>
          <w:spacing w:val="-15"/>
        </w:rPr>
        <w:t xml:space="preserve"> </w:t>
      </w:r>
      <w:r>
        <w:rPr>
          <w:spacing w:val="-1"/>
        </w:rPr>
        <w:t>в</w:t>
      </w:r>
      <w:r>
        <w:rPr>
          <w:spacing w:val="-13"/>
        </w:rPr>
        <w:t xml:space="preserve"> </w:t>
      </w:r>
      <w:r>
        <w:rPr>
          <w:spacing w:val="-1"/>
        </w:rPr>
        <w:t>эксплуатацию</w:t>
      </w:r>
      <w:r>
        <w:rPr>
          <w:spacing w:val="-14"/>
        </w:rPr>
        <w:t xml:space="preserve"> </w:t>
      </w:r>
      <w:r>
        <w:t>заявителю</w:t>
      </w:r>
      <w:r>
        <w:rPr>
          <w:spacing w:val="-14"/>
        </w:rPr>
        <w:t xml:space="preserve"> </w:t>
      </w:r>
      <w:r>
        <w:t>повторно</w:t>
      </w:r>
      <w:r>
        <w:rPr>
          <w:spacing w:val="-15"/>
        </w:rPr>
        <w:t xml:space="preserve"> </w:t>
      </w:r>
      <w:r>
        <w:t>представляется</w:t>
      </w:r>
      <w:r>
        <w:rPr>
          <w:spacing w:val="-13"/>
        </w:rPr>
        <w:t xml:space="preserve"> </w:t>
      </w:r>
      <w:r>
        <w:t>указанный</w:t>
      </w:r>
      <w:r>
        <w:rPr>
          <w:spacing w:val="-58"/>
        </w:rPr>
        <w:t xml:space="preserve"> </w:t>
      </w:r>
      <w:r>
        <w:t>документ.</w:t>
      </w:r>
    </w:p>
    <w:p w:rsidR="009B4BFD" w:rsidRDefault="009B4BFD" w:rsidP="009B4BFD">
      <w:pPr>
        <w:pStyle w:val="a3"/>
        <w:spacing w:before="1"/>
        <w:ind w:left="0" w:right="345" w:firstLine="567"/>
        <w:jc w:val="both"/>
      </w:pPr>
      <w:r>
        <w:t>Дубликат разрешения на ввод объекта в эксплуатацию либо решение об отказе в</w:t>
      </w:r>
      <w:r>
        <w:rPr>
          <w:spacing w:val="1"/>
        </w:rPr>
        <w:t xml:space="preserve"> </w:t>
      </w:r>
      <w:r>
        <w:t>выдаче</w:t>
      </w:r>
      <w:r>
        <w:rPr>
          <w:spacing w:val="1"/>
        </w:rPr>
        <w:t xml:space="preserve"> </w:t>
      </w:r>
      <w:r>
        <w:t>дубликата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sidRPr="00134ADF">
        <w:t>приложению</w:t>
      </w:r>
      <w:r w:rsidRPr="00134ADF">
        <w:rPr>
          <w:spacing w:val="-8"/>
        </w:rPr>
        <w:t xml:space="preserve"> </w:t>
      </w:r>
      <w:r w:rsidRPr="00134ADF">
        <w:t>№</w:t>
      </w:r>
      <w:r w:rsidRPr="00134ADF">
        <w:rPr>
          <w:spacing w:val="-10"/>
        </w:rPr>
        <w:t xml:space="preserve"> </w:t>
      </w:r>
      <w:r w:rsidR="00134ADF" w:rsidRPr="00134ADF">
        <w:rPr>
          <w:spacing w:val="-10"/>
        </w:rPr>
        <w:t>8</w:t>
      </w:r>
      <w:r w:rsidRPr="00134ADF">
        <w:rPr>
          <w:spacing w:val="-9"/>
        </w:rPr>
        <w:t xml:space="preserve"> </w:t>
      </w:r>
      <w:r w:rsidRPr="00134ADF">
        <w:t>к</w:t>
      </w:r>
      <w:r>
        <w:rPr>
          <w:spacing w:val="-8"/>
        </w:rPr>
        <w:t xml:space="preserve"> </w:t>
      </w:r>
      <w:r>
        <w:t>настоящему</w:t>
      </w:r>
      <w:r>
        <w:rPr>
          <w:spacing w:val="-13"/>
        </w:rPr>
        <w:t xml:space="preserve"> </w:t>
      </w:r>
      <w:r>
        <w:t>Административному</w:t>
      </w:r>
      <w:r>
        <w:rPr>
          <w:spacing w:val="-13"/>
        </w:rPr>
        <w:t xml:space="preserve"> </w:t>
      </w:r>
      <w:r>
        <w:t>регламенту</w:t>
      </w:r>
      <w:r>
        <w:rPr>
          <w:spacing w:val="-8"/>
        </w:rPr>
        <w:t xml:space="preserve"> </w:t>
      </w:r>
      <w:r>
        <w:t>направляется</w:t>
      </w:r>
      <w:r>
        <w:rPr>
          <w:spacing w:val="-9"/>
        </w:rPr>
        <w:t xml:space="preserve"> </w:t>
      </w:r>
      <w:r>
        <w:t>заявителю</w:t>
      </w:r>
      <w:r>
        <w:rPr>
          <w:spacing w:val="-8"/>
        </w:rPr>
        <w:t xml:space="preserve"> </w:t>
      </w:r>
      <w:r>
        <w:t>способом, указанным заявителем в заявлении о выдаче дубликата, в течение пяти рабочих</w:t>
      </w:r>
      <w:r>
        <w:rPr>
          <w:spacing w:val="1"/>
        </w:rPr>
        <w:t xml:space="preserve"> </w:t>
      </w:r>
      <w:r>
        <w:t>дней</w:t>
      </w:r>
      <w:r>
        <w:rPr>
          <w:spacing w:val="-1"/>
        </w:rPr>
        <w:t xml:space="preserve"> </w:t>
      </w:r>
      <w:r>
        <w:t>с</w:t>
      </w:r>
      <w:r>
        <w:rPr>
          <w:spacing w:val="-1"/>
        </w:rPr>
        <w:t xml:space="preserve"> </w:t>
      </w:r>
      <w:r>
        <w:t>даты поступления заявления</w:t>
      </w:r>
      <w:r>
        <w:rPr>
          <w:spacing w:val="-1"/>
        </w:rPr>
        <w:t xml:space="preserve"> </w:t>
      </w:r>
      <w:r>
        <w:t>о</w:t>
      </w:r>
      <w:r>
        <w:rPr>
          <w:spacing w:val="2"/>
        </w:rPr>
        <w:t xml:space="preserve"> </w:t>
      </w:r>
      <w:r>
        <w:t>выдаче</w:t>
      </w:r>
      <w:r>
        <w:rPr>
          <w:spacing w:val="-1"/>
        </w:rPr>
        <w:t xml:space="preserve"> </w:t>
      </w:r>
      <w:r>
        <w:t>дубликата.</w:t>
      </w:r>
    </w:p>
    <w:p w:rsidR="009B4BFD" w:rsidRDefault="009B4BFD" w:rsidP="00260EDF">
      <w:pPr>
        <w:pStyle w:val="a5"/>
        <w:numPr>
          <w:ilvl w:val="1"/>
          <w:numId w:val="32"/>
        </w:numPr>
        <w:tabs>
          <w:tab w:val="left" w:pos="1680"/>
        </w:tabs>
        <w:ind w:left="0" w:right="354" w:firstLine="567"/>
        <w:rPr>
          <w:sz w:val="24"/>
        </w:rPr>
      </w:pPr>
      <w:r>
        <w:rPr>
          <w:sz w:val="24"/>
        </w:rPr>
        <w:t>Исчерпывающий</w:t>
      </w:r>
      <w:r>
        <w:rPr>
          <w:spacing w:val="1"/>
          <w:sz w:val="24"/>
        </w:rPr>
        <w:t xml:space="preserve"> </w:t>
      </w:r>
      <w:r>
        <w:rPr>
          <w:sz w:val="24"/>
        </w:rPr>
        <w:t>перечень</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отказа</w:t>
      </w:r>
      <w:r>
        <w:rPr>
          <w:spacing w:val="1"/>
          <w:sz w:val="24"/>
        </w:rPr>
        <w:t xml:space="preserve"> </w:t>
      </w:r>
      <w:r>
        <w:rPr>
          <w:sz w:val="24"/>
        </w:rPr>
        <w:t>в</w:t>
      </w:r>
      <w:r>
        <w:rPr>
          <w:spacing w:val="1"/>
          <w:sz w:val="24"/>
        </w:rPr>
        <w:t xml:space="preserve"> </w:t>
      </w:r>
      <w:r>
        <w:rPr>
          <w:sz w:val="24"/>
        </w:rPr>
        <w:t>выдаче</w:t>
      </w:r>
      <w:r>
        <w:rPr>
          <w:spacing w:val="1"/>
          <w:sz w:val="24"/>
        </w:rPr>
        <w:t xml:space="preserve"> </w:t>
      </w:r>
      <w:r>
        <w:rPr>
          <w:sz w:val="24"/>
        </w:rPr>
        <w:t>дубликата</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 объекта в</w:t>
      </w:r>
      <w:r>
        <w:rPr>
          <w:spacing w:val="-1"/>
          <w:sz w:val="24"/>
        </w:rPr>
        <w:t xml:space="preserve"> </w:t>
      </w:r>
      <w:r>
        <w:rPr>
          <w:sz w:val="24"/>
        </w:rPr>
        <w:t>эксплуатацию:</w:t>
      </w:r>
    </w:p>
    <w:p w:rsidR="009B4BFD" w:rsidRDefault="009B4BFD" w:rsidP="009B4BFD">
      <w:pPr>
        <w:pStyle w:val="a3"/>
        <w:ind w:left="0" w:right="353" w:firstLine="567"/>
        <w:jc w:val="both"/>
      </w:pP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2.2</w:t>
      </w:r>
      <w:r>
        <w:rPr>
          <w:spacing w:val="1"/>
        </w:rPr>
        <w:t xml:space="preserve"> </w:t>
      </w:r>
      <w:r>
        <w:t>настоящего</w:t>
      </w:r>
      <w:r>
        <w:rPr>
          <w:spacing w:val="1"/>
        </w:rPr>
        <w:t xml:space="preserve"> </w:t>
      </w:r>
      <w:r>
        <w:t>Административного</w:t>
      </w:r>
      <w:r>
        <w:rPr>
          <w:spacing w:val="-1"/>
        </w:rPr>
        <w:t xml:space="preserve"> </w:t>
      </w:r>
      <w:r>
        <w:t>регламента.</w:t>
      </w:r>
    </w:p>
    <w:p w:rsidR="009B4BFD" w:rsidRDefault="009B4BFD" w:rsidP="00260EDF">
      <w:pPr>
        <w:pStyle w:val="a5"/>
        <w:numPr>
          <w:ilvl w:val="1"/>
          <w:numId w:val="32"/>
        </w:numPr>
        <w:tabs>
          <w:tab w:val="left" w:pos="1634"/>
        </w:tabs>
        <w:spacing w:before="2" w:line="237" w:lineRule="auto"/>
        <w:ind w:left="0" w:right="355" w:firstLine="567"/>
        <w:rPr>
          <w:sz w:val="24"/>
        </w:rPr>
      </w:pPr>
      <w:r>
        <w:rPr>
          <w:sz w:val="24"/>
        </w:rPr>
        <w:t>Порядок</w:t>
      </w:r>
      <w:r>
        <w:rPr>
          <w:spacing w:val="1"/>
          <w:sz w:val="24"/>
        </w:rPr>
        <w:t xml:space="preserve"> </w:t>
      </w:r>
      <w:r>
        <w:rPr>
          <w:sz w:val="24"/>
        </w:rPr>
        <w:t>оставления</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выдаче</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без рассмотрения.</w:t>
      </w:r>
    </w:p>
    <w:p w:rsidR="009B4BFD" w:rsidRDefault="009B4BFD" w:rsidP="009B4BFD">
      <w:pPr>
        <w:pStyle w:val="a3"/>
        <w:spacing w:before="1"/>
        <w:ind w:left="0" w:right="342" w:firstLine="567"/>
        <w:jc w:val="both"/>
      </w:pPr>
      <w:r>
        <w:t>Заявитель вправе обратиться в Уполномоченный орган с заявлением об оставлении</w:t>
      </w:r>
      <w:r>
        <w:rPr>
          <w:spacing w:val="1"/>
        </w:rPr>
        <w:t xml:space="preserve"> </w:t>
      </w:r>
      <w:r>
        <w:t>заявления</w:t>
      </w:r>
      <w:r>
        <w:rPr>
          <w:spacing w:val="-14"/>
        </w:rPr>
        <w:t xml:space="preserve"> </w:t>
      </w:r>
      <w:r>
        <w:t>о</w:t>
      </w:r>
      <w:r>
        <w:rPr>
          <w:spacing w:val="-14"/>
        </w:rPr>
        <w:t xml:space="preserve"> </w:t>
      </w:r>
      <w:r>
        <w:t>выдаче</w:t>
      </w:r>
      <w:r>
        <w:rPr>
          <w:spacing w:val="-14"/>
        </w:rPr>
        <w:t xml:space="preserve"> </w:t>
      </w:r>
      <w:r>
        <w:t>разрешения</w:t>
      </w:r>
      <w:r>
        <w:rPr>
          <w:spacing w:val="-14"/>
        </w:rPr>
        <w:t xml:space="preserve"> </w:t>
      </w:r>
      <w:r>
        <w:t>на</w:t>
      </w:r>
      <w:r>
        <w:rPr>
          <w:spacing w:val="-14"/>
        </w:rPr>
        <w:t xml:space="preserve"> </w:t>
      </w:r>
      <w:r>
        <w:t>ввод</w:t>
      </w:r>
      <w:r>
        <w:rPr>
          <w:spacing w:val="-14"/>
        </w:rPr>
        <w:t xml:space="preserve"> </w:t>
      </w:r>
      <w:r>
        <w:t>объекта</w:t>
      </w:r>
      <w:r>
        <w:rPr>
          <w:spacing w:val="-14"/>
        </w:rPr>
        <w:t xml:space="preserve"> </w:t>
      </w:r>
      <w:r>
        <w:t>в</w:t>
      </w:r>
      <w:r>
        <w:rPr>
          <w:spacing w:val="-15"/>
        </w:rPr>
        <w:t xml:space="preserve"> </w:t>
      </w:r>
      <w:r>
        <w:t>эксплуатацию</w:t>
      </w:r>
      <w:r>
        <w:rPr>
          <w:spacing w:val="-14"/>
        </w:rPr>
        <w:t xml:space="preserve"> </w:t>
      </w:r>
      <w:r>
        <w:t>без</w:t>
      </w:r>
      <w:r>
        <w:rPr>
          <w:spacing w:val="-13"/>
        </w:rPr>
        <w:t xml:space="preserve"> </w:t>
      </w:r>
      <w:r>
        <w:t>рассмотрения</w:t>
      </w:r>
      <w:r>
        <w:rPr>
          <w:spacing w:val="-8"/>
        </w:rPr>
        <w:t xml:space="preserve"> </w:t>
      </w:r>
      <w:r>
        <w:t>по</w:t>
      </w:r>
      <w:r>
        <w:rPr>
          <w:spacing w:val="-13"/>
        </w:rPr>
        <w:t xml:space="preserve"> </w:t>
      </w:r>
      <w:r>
        <w:t>форме</w:t>
      </w:r>
      <w:r>
        <w:rPr>
          <w:spacing w:val="-58"/>
        </w:rPr>
        <w:t xml:space="preserve"> </w:t>
      </w:r>
      <w:r>
        <w:t xml:space="preserve">согласно </w:t>
      </w:r>
      <w:r w:rsidR="00134ADF" w:rsidRPr="00134ADF">
        <w:t>Приложению № 9</w:t>
      </w:r>
      <w:r w:rsidRPr="00134ADF">
        <w:t xml:space="preserve"> </w:t>
      </w:r>
      <w:r>
        <w:t>не</w:t>
      </w:r>
      <w:r>
        <w:rPr>
          <w:spacing w:val="1"/>
        </w:rPr>
        <w:t xml:space="preserve"> </w:t>
      </w:r>
      <w:r>
        <w:t>позднее</w:t>
      </w:r>
      <w:r>
        <w:rPr>
          <w:spacing w:val="1"/>
        </w:rPr>
        <w:t xml:space="preserve"> </w:t>
      </w:r>
      <w:r>
        <w:t>рабочего</w:t>
      </w:r>
      <w:r>
        <w:rPr>
          <w:spacing w:val="1"/>
        </w:rPr>
        <w:t xml:space="preserve"> </w:t>
      </w:r>
      <w:r>
        <w:t>дня,</w:t>
      </w:r>
      <w:r>
        <w:rPr>
          <w:spacing w:val="1"/>
        </w:rPr>
        <w:t xml:space="preserve"> </w:t>
      </w:r>
      <w:r>
        <w:t>предшествующего</w:t>
      </w:r>
      <w:r>
        <w:rPr>
          <w:spacing w:val="1"/>
        </w:rPr>
        <w:t xml:space="preserve"> </w:t>
      </w:r>
      <w:r>
        <w:t>дню</w:t>
      </w:r>
      <w:r>
        <w:rPr>
          <w:spacing w:val="1"/>
        </w:rPr>
        <w:t xml:space="preserve"> </w:t>
      </w:r>
      <w:r>
        <w:t>окончания</w:t>
      </w:r>
      <w:r>
        <w:rPr>
          <w:spacing w:val="-1"/>
        </w:rPr>
        <w:t xml:space="preserve"> </w:t>
      </w:r>
      <w:r>
        <w:lastRenderedPageBreak/>
        <w:t>срока</w:t>
      </w:r>
      <w:r>
        <w:rPr>
          <w:spacing w:val="-1"/>
        </w:rPr>
        <w:t xml:space="preserve"> </w:t>
      </w:r>
      <w:r>
        <w:t>предоставления</w:t>
      </w:r>
      <w:r>
        <w:rPr>
          <w:spacing w:val="2"/>
        </w:rPr>
        <w:t xml:space="preserve"> </w:t>
      </w:r>
      <w:r>
        <w:t>услуги.</w:t>
      </w:r>
    </w:p>
    <w:p w:rsidR="009B4BFD" w:rsidRDefault="009B4BFD" w:rsidP="009B4BFD">
      <w:pPr>
        <w:pStyle w:val="a3"/>
        <w:spacing w:before="1"/>
        <w:ind w:left="0" w:right="344" w:firstLine="567"/>
        <w:jc w:val="both"/>
      </w:pPr>
      <w:r>
        <w:t>На</w:t>
      </w:r>
      <w:r>
        <w:rPr>
          <w:spacing w:val="1"/>
        </w:rPr>
        <w:t xml:space="preserve"> </w:t>
      </w:r>
      <w:r>
        <w:t>основании</w:t>
      </w:r>
      <w:r>
        <w:rPr>
          <w:spacing w:val="1"/>
        </w:rPr>
        <w:t xml:space="preserve"> </w:t>
      </w:r>
      <w:r>
        <w:t>поступившего</w:t>
      </w:r>
      <w:r>
        <w:rPr>
          <w:spacing w:val="1"/>
        </w:rPr>
        <w:t xml:space="preserve"> </w:t>
      </w:r>
      <w:r>
        <w:t>заявления</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 на ввод объекта в эксплуатацию без рассмотрения Уполномоченный орган</w:t>
      </w:r>
      <w:r>
        <w:rPr>
          <w:spacing w:val="1"/>
        </w:rPr>
        <w:t xml:space="preserve"> </w:t>
      </w:r>
      <w:r>
        <w:t>принимает решение об оставлении заявления о выдаче разрешения на ввод объекта в</w:t>
      </w:r>
      <w:r>
        <w:rPr>
          <w:spacing w:val="1"/>
        </w:rPr>
        <w:t xml:space="preserve"> </w:t>
      </w:r>
      <w:r>
        <w:t>эксплуатацию</w:t>
      </w:r>
      <w:r>
        <w:rPr>
          <w:spacing w:val="-1"/>
        </w:rPr>
        <w:t xml:space="preserve"> </w:t>
      </w:r>
      <w:r>
        <w:t>без рассмотрения.</w:t>
      </w:r>
    </w:p>
    <w:p w:rsidR="009B4BFD" w:rsidRDefault="009B4BFD" w:rsidP="009B4BFD">
      <w:pPr>
        <w:pStyle w:val="a3"/>
        <w:ind w:left="0" w:right="345" w:firstLine="567"/>
        <w:jc w:val="both"/>
      </w:pPr>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без</w:t>
      </w:r>
      <w:r>
        <w:rPr>
          <w:spacing w:val="1"/>
        </w:rPr>
        <w:t xml:space="preserve"> </w:t>
      </w:r>
      <w:r>
        <w:t>рассмотрения</w:t>
      </w:r>
      <w:r>
        <w:rPr>
          <w:spacing w:val="1"/>
        </w:rPr>
        <w:t xml:space="preserve"> </w:t>
      </w:r>
      <w:r>
        <w:t>направляется</w:t>
      </w:r>
      <w:r>
        <w:rPr>
          <w:spacing w:val="1"/>
        </w:rPr>
        <w:t xml:space="preserve"> </w:t>
      </w:r>
      <w:r>
        <w:t>заявителю</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1"/>
        </w:rPr>
        <w:t xml:space="preserve"> </w:t>
      </w:r>
      <w:r w:rsidRPr="002147E6">
        <w:rPr>
          <w:spacing w:val="-1"/>
        </w:rPr>
        <w:t>Приложении</w:t>
      </w:r>
      <w:r w:rsidRPr="002147E6">
        <w:rPr>
          <w:spacing w:val="-14"/>
        </w:rPr>
        <w:t xml:space="preserve"> </w:t>
      </w:r>
      <w:r w:rsidRPr="002147E6">
        <w:rPr>
          <w:spacing w:val="-1"/>
        </w:rPr>
        <w:t>№</w:t>
      </w:r>
      <w:r w:rsidRPr="002147E6">
        <w:rPr>
          <w:spacing w:val="-16"/>
        </w:rPr>
        <w:t xml:space="preserve"> </w:t>
      </w:r>
      <w:r w:rsidR="002147E6" w:rsidRPr="002147E6">
        <w:rPr>
          <w:spacing w:val="-16"/>
        </w:rPr>
        <w:t>10</w:t>
      </w:r>
      <w:r>
        <w:rPr>
          <w:spacing w:val="-14"/>
        </w:rPr>
        <w:t xml:space="preserve"> </w:t>
      </w:r>
      <w:r>
        <w:rPr>
          <w:spacing w:val="-1"/>
        </w:rPr>
        <w:t>к</w:t>
      </w:r>
      <w:r>
        <w:rPr>
          <w:spacing w:val="-14"/>
        </w:rPr>
        <w:t xml:space="preserve"> </w:t>
      </w:r>
      <w:r>
        <w:rPr>
          <w:spacing w:val="-1"/>
        </w:rPr>
        <w:t>настоящему</w:t>
      </w:r>
      <w:r>
        <w:rPr>
          <w:spacing w:val="-20"/>
        </w:rPr>
        <w:t xml:space="preserve"> </w:t>
      </w:r>
      <w:r>
        <w:t>Административному</w:t>
      </w:r>
      <w:r>
        <w:rPr>
          <w:spacing w:val="-19"/>
        </w:rPr>
        <w:t xml:space="preserve"> </w:t>
      </w:r>
      <w:r>
        <w:t>регламенту,</w:t>
      </w:r>
      <w:r>
        <w:rPr>
          <w:spacing w:val="-12"/>
        </w:rPr>
        <w:t xml:space="preserve"> </w:t>
      </w:r>
      <w:r>
        <w:t>способом,</w:t>
      </w:r>
      <w:r>
        <w:rPr>
          <w:spacing w:val="1"/>
        </w:rPr>
        <w:t xml:space="preserve"> </w:t>
      </w:r>
      <w:r>
        <w:t>указанным</w:t>
      </w:r>
      <w:r>
        <w:rPr>
          <w:spacing w:val="1"/>
        </w:rPr>
        <w:t xml:space="preserve"> </w:t>
      </w:r>
      <w:r>
        <w:t>заявителем в заявлении об оставлении заявления о выдаче разрешения на ввод объекта в</w:t>
      </w:r>
      <w:r>
        <w:rPr>
          <w:spacing w:val="1"/>
        </w:rPr>
        <w:t xml:space="preserve"> </w:t>
      </w:r>
      <w:r>
        <w:rPr>
          <w:spacing w:val="-1"/>
        </w:rPr>
        <w:t>эксплуатацию</w:t>
      </w:r>
      <w:r>
        <w:rPr>
          <w:spacing w:val="-14"/>
        </w:rPr>
        <w:t xml:space="preserve"> </w:t>
      </w:r>
      <w:r>
        <w:rPr>
          <w:spacing w:val="-1"/>
        </w:rPr>
        <w:t>без</w:t>
      </w:r>
      <w:r>
        <w:rPr>
          <w:spacing w:val="-14"/>
        </w:rPr>
        <w:t xml:space="preserve"> </w:t>
      </w:r>
      <w:r>
        <w:rPr>
          <w:spacing w:val="-1"/>
        </w:rPr>
        <w:t>рассмотрения,</w:t>
      </w:r>
      <w:r>
        <w:rPr>
          <w:spacing w:val="-14"/>
        </w:rPr>
        <w:t xml:space="preserve"> </w:t>
      </w:r>
      <w:r>
        <w:t>не</w:t>
      </w:r>
      <w:r>
        <w:rPr>
          <w:spacing w:val="-16"/>
        </w:rPr>
        <w:t xml:space="preserve"> </w:t>
      </w:r>
      <w:r>
        <w:t>позднее</w:t>
      </w:r>
      <w:r>
        <w:rPr>
          <w:spacing w:val="-16"/>
        </w:rPr>
        <w:t xml:space="preserve"> </w:t>
      </w:r>
      <w:r>
        <w:t>рабочего</w:t>
      </w:r>
      <w:r>
        <w:rPr>
          <w:spacing w:val="-10"/>
        </w:rPr>
        <w:t xml:space="preserve"> </w:t>
      </w:r>
      <w:r>
        <w:t>дня,</w:t>
      </w:r>
      <w:r>
        <w:rPr>
          <w:spacing w:val="-15"/>
        </w:rPr>
        <w:t xml:space="preserve"> </w:t>
      </w:r>
      <w:r>
        <w:t>следующего</w:t>
      </w:r>
      <w:r>
        <w:rPr>
          <w:spacing w:val="-13"/>
        </w:rPr>
        <w:t xml:space="preserve"> </w:t>
      </w:r>
      <w:r>
        <w:t>за</w:t>
      </w:r>
      <w:r>
        <w:rPr>
          <w:spacing w:val="-15"/>
        </w:rPr>
        <w:t xml:space="preserve"> </w:t>
      </w:r>
      <w:r>
        <w:t>днем</w:t>
      </w:r>
      <w:r>
        <w:rPr>
          <w:spacing w:val="-16"/>
        </w:rPr>
        <w:t xml:space="preserve"> </w:t>
      </w:r>
      <w:r>
        <w:t>поступления</w:t>
      </w:r>
      <w:r>
        <w:rPr>
          <w:spacing w:val="-57"/>
        </w:rPr>
        <w:t xml:space="preserve"> </w:t>
      </w:r>
      <w:r>
        <w:t>такого</w:t>
      </w:r>
      <w:r>
        <w:rPr>
          <w:spacing w:val="-1"/>
        </w:rPr>
        <w:t xml:space="preserve"> </w:t>
      </w:r>
      <w:r>
        <w:t>заявления.</w:t>
      </w:r>
    </w:p>
    <w:p w:rsidR="009B4BFD" w:rsidRDefault="009B4BFD" w:rsidP="009B4BFD">
      <w:pPr>
        <w:pStyle w:val="a3"/>
        <w:spacing w:before="1"/>
        <w:ind w:left="0" w:right="345" w:firstLine="567"/>
        <w:jc w:val="both"/>
      </w:pPr>
      <w:r>
        <w:t>Оставление заявления о выдаче разрешения на ввод объекта в эксплуатацию без</w:t>
      </w:r>
      <w:r>
        <w:rPr>
          <w:spacing w:val="1"/>
        </w:rPr>
        <w:t xml:space="preserve"> </w:t>
      </w:r>
      <w:r>
        <w:t>рассмотрения</w:t>
      </w:r>
      <w:r>
        <w:rPr>
          <w:spacing w:val="-11"/>
        </w:rPr>
        <w:t xml:space="preserve"> </w:t>
      </w:r>
      <w:r>
        <w:t>не</w:t>
      </w:r>
      <w:r>
        <w:rPr>
          <w:spacing w:val="-11"/>
        </w:rPr>
        <w:t xml:space="preserve"> </w:t>
      </w:r>
      <w:r>
        <w:t>препятствует</w:t>
      </w:r>
      <w:r>
        <w:rPr>
          <w:spacing w:val="-9"/>
        </w:rPr>
        <w:t xml:space="preserve"> </w:t>
      </w:r>
      <w:r>
        <w:t>повторному</w:t>
      </w:r>
      <w:r>
        <w:rPr>
          <w:spacing w:val="-15"/>
        </w:rPr>
        <w:t xml:space="preserve"> </w:t>
      </w:r>
      <w:r>
        <w:t>обращению</w:t>
      </w:r>
      <w:r>
        <w:rPr>
          <w:spacing w:val="-9"/>
        </w:rPr>
        <w:t xml:space="preserve"> </w:t>
      </w:r>
      <w:r>
        <w:t>заявителя</w:t>
      </w:r>
      <w:r>
        <w:rPr>
          <w:spacing w:val="-10"/>
        </w:rPr>
        <w:t xml:space="preserve"> </w:t>
      </w:r>
      <w:r>
        <w:t>в</w:t>
      </w:r>
      <w:r>
        <w:rPr>
          <w:spacing w:val="-6"/>
        </w:rPr>
        <w:t xml:space="preserve"> </w:t>
      </w:r>
      <w:r>
        <w:t>Уполномоченный</w:t>
      </w:r>
      <w:r>
        <w:rPr>
          <w:spacing w:val="-9"/>
        </w:rPr>
        <w:t xml:space="preserve"> </w:t>
      </w:r>
      <w:r>
        <w:t>орган</w:t>
      </w:r>
      <w:r>
        <w:rPr>
          <w:spacing w:val="-58"/>
        </w:rPr>
        <w:t xml:space="preserve"> </w:t>
      </w:r>
      <w:r w:rsidR="00260EDF">
        <w:rPr>
          <w:spacing w:val="-58"/>
        </w:rPr>
        <w:t xml:space="preserve">                    </w:t>
      </w:r>
      <w:r>
        <w:t>за</w:t>
      </w:r>
      <w:r>
        <w:rPr>
          <w:spacing w:val="-2"/>
        </w:rPr>
        <w:t xml:space="preserve"> </w:t>
      </w:r>
      <w:r>
        <w:t>предоставлением</w:t>
      </w:r>
      <w:r>
        <w:rPr>
          <w:spacing w:val="1"/>
        </w:rPr>
        <w:t xml:space="preserve"> </w:t>
      </w:r>
      <w:r>
        <w:t>услуги.</w:t>
      </w:r>
    </w:p>
    <w:p w:rsidR="009B4BFD" w:rsidRDefault="009B4BFD" w:rsidP="00260EDF">
      <w:pPr>
        <w:pStyle w:val="a5"/>
        <w:numPr>
          <w:ilvl w:val="1"/>
          <w:numId w:val="32"/>
        </w:numPr>
        <w:tabs>
          <w:tab w:val="left" w:pos="1550"/>
        </w:tabs>
        <w:ind w:left="0" w:firstLine="567"/>
        <w:rPr>
          <w:sz w:val="24"/>
        </w:rPr>
      </w:pPr>
      <w:r>
        <w:rPr>
          <w:sz w:val="24"/>
        </w:rPr>
        <w:t>При</w:t>
      </w:r>
      <w:r>
        <w:rPr>
          <w:spacing w:val="-3"/>
          <w:sz w:val="24"/>
        </w:rPr>
        <w:t xml:space="preserve"> </w:t>
      </w:r>
      <w:r>
        <w:rPr>
          <w:sz w:val="24"/>
        </w:rPr>
        <w:t>предоставлении</w:t>
      </w:r>
      <w:r>
        <w:rPr>
          <w:spacing w:val="1"/>
          <w:sz w:val="24"/>
        </w:rPr>
        <w:t xml:space="preserve"> </w:t>
      </w:r>
      <w:r>
        <w:rPr>
          <w:sz w:val="24"/>
        </w:rPr>
        <w:t>услуги</w:t>
      </w:r>
      <w:r>
        <w:rPr>
          <w:spacing w:val="-3"/>
          <w:sz w:val="24"/>
        </w:rPr>
        <w:t xml:space="preserve"> </w:t>
      </w:r>
      <w:r>
        <w:rPr>
          <w:sz w:val="24"/>
        </w:rPr>
        <w:t>запрещается требовать</w:t>
      </w:r>
      <w:r>
        <w:rPr>
          <w:spacing w:val="-2"/>
          <w:sz w:val="24"/>
        </w:rPr>
        <w:t xml:space="preserve"> </w:t>
      </w:r>
      <w:r>
        <w:rPr>
          <w:sz w:val="24"/>
        </w:rPr>
        <w:t>от</w:t>
      </w:r>
      <w:r>
        <w:rPr>
          <w:spacing w:val="-2"/>
          <w:sz w:val="24"/>
        </w:rPr>
        <w:t xml:space="preserve"> </w:t>
      </w:r>
      <w:r>
        <w:rPr>
          <w:sz w:val="24"/>
        </w:rPr>
        <w:t>заявителя:</w:t>
      </w:r>
    </w:p>
    <w:p w:rsidR="009B4BFD" w:rsidRDefault="009B4BFD" w:rsidP="009B4BFD">
      <w:pPr>
        <w:pStyle w:val="a5"/>
        <w:numPr>
          <w:ilvl w:val="0"/>
          <w:numId w:val="6"/>
        </w:numPr>
        <w:tabs>
          <w:tab w:val="left" w:pos="1401"/>
        </w:tabs>
        <w:ind w:left="0" w:right="344" w:firstLine="567"/>
        <w:rPr>
          <w:sz w:val="24"/>
        </w:rPr>
      </w:pPr>
      <w:r>
        <w:rPr>
          <w:sz w:val="24"/>
        </w:rPr>
        <w:t>Представления</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информации</w:t>
      </w:r>
      <w:r>
        <w:rPr>
          <w:spacing w:val="1"/>
          <w:sz w:val="24"/>
        </w:rPr>
        <w:t xml:space="preserve"> </w:t>
      </w:r>
      <w:r>
        <w:rPr>
          <w:sz w:val="24"/>
        </w:rPr>
        <w:t>или</w:t>
      </w:r>
      <w:r>
        <w:rPr>
          <w:spacing w:val="1"/>
          <w:sz w:val="24"/>
        </w:rPr>
        <w:t xml:space="preserve"> </w:t>
      </w:r>
      <w:r>
        <w:rPr>
          <w:sz w:val="24"/>
        </w:rPr>
        <w:t>осуществления</w:t>
      </w:r>
      <w:r>
        <w:rPr>
          <w:spacing w:val="1"/>
          <w:sz w:val="24"/>
        </w:rPr>
        <w:t xml:space="preserve"> </w:t>
      </w:r>
      <w:r>
        <w:rPr>
          <w:sz w:val="24"/>
        </w:rPr>
        <w:t>действий,</w:t>
      </w:r>
      <w:r>
        <w:rPr>
          <w:spacing w:val="1"/>
          <w:sz w:val="24"/>
        </w:rPr>
        <w:t xml:space="preserve"> </w:t>
      </w:r>
      <w:r>
        <w:rPr>
          <w:sz w:val="24"/>
        </w:rPr>
        <w:t>представление или осуществление которых не предусмотрено нормативными правовыми</w:t>
      </w:r>
      <w:r>
        <w:rPr>
          <w:spacing w:val="1"/>
          <w:sz w:val="24"/>
        </w:rPr>
        <w:t xml:space="preserve"> </w:t>
      </w:r>
      <w:r>
        <w:rPr>
          <w:sz w:val="24"/>
        </w:rPr>
        <w:t>актами,</w:t>
      </w:r>
      <w:r>
        <w:rPr>
          <w:spacing w:val="-2"/>
          <w:sz w:val="24"/>
        </w:rPr>
        <w:t xml:space="preserve"> </w:t>
      </w:r>
      <w:r>
        <w:rPr>
          <w:sz w:val="24"/>
        </w:rPr>
        <w:t>регулирующими</w:t>
      </w:r>
      <w:r>
        <w:rPr>
          <w:spacing w:val="-2"/>
          <w:sz w:val="24"/>
        </w:rPr>
        <w:t xml:space="preserve"> </w:t>
      </w:r>
      <w:r>
        <w:rPr>
          <w:sz w:val="24"/>
        </w:rPr>
        <w:t>отношения,</w:t>
      </w:r>
      <w:r>
        <w:rPr>
          <w:spacing w:val="-2"/>
          <w:sz w:val="24"/>
        </w:rPr>
        <w:t xml:space="preserve"> </w:t>
      </w:r>
      <w:r>
        <w:rPr>
          <w:sz w:val="24"/>
        </w:rPr>
        <w:t>возникающие</w:t>
      </w:r>
      <w:r>
        <w:rPr>
          <w:spacing w:val="-3"/>
          <w:sz w:val="24"/>
        </w:rPr>
        <w:t xml:space="preserve"> </w:t>
      </w:r>
      <w:r>
        <w:rPr>
          <w:sz w:val="24"/>
        </w:rPr>
        <w:t>в</w:t>
      </w:r>
      <w:r>
        <w:rPr>
          <w:spacing w:val="-3"/>
          <w:sz w:val="24"/>
        </w:rPr>
        <w:t xml:space="preserve"> </w:t>
      </w:r>
      <w:r>
        <w:rPr>
          <w:sz w:val="24"/>
        </w:rPr>
        <w:t>связи</w:t>
      </w:r>
      <w:r>
        <w:rPr>
          <w:spacing w:val="-2"/>
          <w:sz w:val="24"/>
        </w:rPr>
        <w:t xml:space="preserve"> </w:t>
      </w:r>
      <w:r>
        <w:rPr>
          <w:sz w:val="24"/>
        </w:rPr>
        <w:t>с</w:t>
      </w:r>
      <w:r>
        <w:rPr>
          <w:spacing w:val="2"/>
          <w:sz w:val="24"/>
        </w:rPr>
        <w:t xml:space="preserve"> </w:t>
      </w:r>
      <w:r>
        <w:rPr>
          <w:sz w:val="24"/>
        </w:rPr>
        <w:t>предоставлением</w:t>
      </w:r>
      <w:r>
        <w:rPr>
          <w:spacing w:val="-1"/>
          <w:sz w:val="24"/>
        </w:rPr>
        <w:t xml:space="preserve"> </w:t>
      </w:r>
      <w:r>
        <w:rPr>
          <w:sz w:val="24"/>
        </w:rPr>
        <w:t>услуги.</w:t>
      </w:r>
    </w:p>
    <w:p w:rsidR="009B4BFD" w:rsidRPr="00800E76" w:rsidRDefault="009B4BFD" w:rsidP="00800E76">
      <w:pPr>
        <w:pStyle w:val="a5"/>
        <w:numPr>
          <w:ilvl w:val="0"/>
          <w:numId w:val="6"/>
        </w:numPr>
        <w:tabs>
          <w:tab w:val="left" w:pos="1433"/>
        </w:tabs>
        <w:ind w:left="0" w:right="349" w:firstLine="567"/>
        <w:rPr>
          <w:sz w:val="24"/>
        </w:rPr>
      </w:pPr>
      <w:r>
        <w:rPr>
          <w:sz w:val="24"/>
        </w:rPr>
        <w:t>Представления</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информации,</w:t>
      </w:r>
      <w:r>
        <w:rPr>
          <w:spacing w:val="1"/>
          <w:sz w:val="24"/>
        </w:rPr>
        <w:t xml:space="preserve"> </w:t>
      </w:r>
      <w:r>
        <w:rPr>
          <w:sz w:val="24"/>
        </w:rPr>
        <w:t>которые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 и муниципальными правовыми актами находятся в распоряжении органов,</w:t>
      </w:r>
      <w:r>
        <w:rPr>
          <w:spacing w:val="1"/>
          <w:sz w:val="24"/>
        </w:rPr>
        <w:t xml:space="preserve"> </w:t>
      </w:r>
      <w:r>
        <w:rPr>
          <w:sz w:val="24"/>
        </w:rPr>
        <w:t>предоставляющих</w:t>
      </w:r>
      <w:r>
        <w:rPr>
          <w:spacing w:val="-9"/>
          <w:sz w:val="24"/>
        </w:rPr>
        <w:t xml:space="preserve"> </w:t>
      </w:r>
      <w:r>
        <w:rPr>
          <w:sz w:val="24"/>
        </w:rPr>
        <w:t>муниципальную</w:t>
      </w:r>
      <w:r>
        <w:rPr>
          <w:spacing w:val="-5"/>
          <w:sz w:val="24"/>
        </w:rPr>
        <w:t xml:space="preserve"> </w:t>
      </w:r>
      <w:r>
        <w:rPr>
          <w:sz w:val="24"/>
        </w:rPr>
        <w:t>услугу,</w:t>
      </w:r>
      <w:r>
        <w:rPr>
          <w:spacing w:val="-10"/>
          <w:sz w:val="24"/>
        </w:rPr>
        <w:t xml:space="preserve"> </w:t>
      </w:r>
      <w:r>
        <w:rPr>
          <w:sz w:val="24"/>
        </w:rPr>
        <w:t>за</w:t>
      </w:r>
      <w:r>
        <w:rPr>
          <w:spacing w:val="-8"/>
          <w:sz w:val="24"/>
        </w:rPr>
        <w:t xml:space="preserve"> </w:t>
      </w:r>
      <w:r>
        <w:rPr>
          <w:sz w:val="24"/>
        </w:rPr>
        <w:t>исключением</w:t>
      </w:r>
      <w:r>
        <w:rPr>
          <w:spacing w:val="-11"/>
          <w:sz w:val="24"/>
        </w:rPr>
        <w:t xml:space="preserve"> </w:t>
      </w:r>
      <w:r>
        <w:rPr>
          <w:sz w:val="24"/>
        </w:rPr>
        <w:t>документов,</w:t>
      </w:r>
      <w:r>
        <w:rPr>
          <w:spacing w:val="-8"/>
          <w:sz w:val="24"/>
        </w:rPr>
        <w:t xml:space="preserve"> </w:t>
      </w:r>
      <w:r>
        <w:rPr>
          <w:sz w:val="24"/>
        </w:rPr>
        <w:t>указанных</w:t>
      </w:r>
      <w:r>
        <w:rPr>
          <w:spacing w:val="-9"/>
          <w:sz w:val="24"/>
        </w:rPr>
        <w:t xml:space="preserve"> </w:t>
      </w:r>
      <w:r>
        <w:rPr>
          <w:sz w:val="24"/>
        </w:rPr>
        <w:t>в</w:t>
      </w:r>
      <w:r>
        <w:rPr>
          <w:spacing w:val="-11"/>
          <w:sz w:val="24"/>
        </w:rPr>
        <w:t xml:space="preserve"> </w:t>
      </w:r>
      <w:r>
        <w:rPr>
          <w:sz w:val="24"/>
        </w:rPr>
        <w:t>части</w:t>
      </w:r>
      <w:r w:rsidR="00800E76">
        <w:rPr>
          <w:sz w:val="24"/>
        </w:rPr>
        <w:t xml:space="preserve"> </w:t>
      </w:r>
      <w:r>
        <w:t>6</w:t>
      </w:r>
      <w:r w:rsidRPr="00800E76">
        <w:rPr>
          <w:spacing w:val="1"/>
        </w:rPr>
        <w:t xml:space="preserve"> </w:t>
      </w:r>
      <w:r>
        <w:t>статьи</w:t>
      </w:r>
      <w:r w:rsidRPr="00800E76">
        <w:rPr>
          <w:spacing w:val="1"/>
        </w:rPr>
        <w:t xml:space="preserve"> </w:t>
      </w:r>
      <w:r>
        <w:t>7</w:t>
      </w:r>
      <w:r w:rsidRPr="00800E76">
        <w:rPr>
          <w:spacing w:val="1"/>
        </w:rPr>
        <w:t xml:space="preserve"> </w:t>
      </w:r>
      <w:r>
        <w:t>Федерального</w:t>
      </w:r>
      <w:r w:rsidRPr="00800E76">
        <w:rPr>
          <w:spacing w:val="1"/>
        </w:rPr>
        <w:t xml:space="preserve"> </w:t>
      </w:r>
      <w:r>
        <w:t>закона</w:t>
      </w:r>
      <w:r w:rsidRPr="00800E76">
        <w:rPr>
          <w:spacing w:val="1"/>
        </w:rPr>
        <w:t xml:space="preserve"> </w:t>
      </w:r>
      <w:r>
        <w:t>от</w:t>
      </w:r>
      <w:r w:rsidRPr="00800E76">
        <w:rPr>
          <w:spacing w:val="1"/>
        </w:rPr>
        <w:t xml:space="preserve"> </w:t>
      </w:r>
      <w:r>
        <w:t>27</w:t>
      </w:r>
      <w:r w:rsidRPr="00800E76">
        <w:rPr>
          <w:spacing w:val="1"/>
        </w:rPr>
        <w:t xml:space="preserve"> </w:t>
      </w:r>
      <w:r>
        <w:t>июля</w:t>
      </w:r>
      <w:r w:rsidRPr="00800E76">
        <w:rPr>
          <w:spacing w:val="1"/>
        </w:rPr>
        <w:t xml:space="preserve"> </w:t>
      </w:r>
      <w:r>
        <w:t>2010</w:t>
      </w:r>
      <w:r w:rsidRPr="00800E76">
        <w:rPr>
          <w:spacing w:val="1"/>
        </w:rPr>
        <w:t xml:space="preserve"> </w:t>
      </w:r>
      <w:r>
        <w:t>года</w:t>
      </w:r>
      <w:r w:rsidRPr="00800E76">
        <w:rPr>
          <w:spacing w:val="1"/>
        </w:rPr>
        <w:t xml:space="preserve"> </w:t>
      </w:r>
      <w:r>
        <w:t>N</w:t>
      </w:r>
      <w:r w:rsidRPr="00800E76">
        <w:rPr>
          <w:spacing w:val="1"/>
        </w:rPr>
        <w:t xml:space="preserve"> </w:t>
      </w:r>
      <w:r>
        <w:t>210-ФЗ</w:t>
      </w:r>
      <w:r w:rsidRPr="00800E76">
        <w:rPr>
          <w:spacing w:val="1"/>
        </w:rPr>
        <w:t xml:space="preserve"> </w:t>
      </w:r>
      <w:r>
        <w:t>"Об</w:t>
      </w:r>
      <w:r w:rsidRPr="00800E76">
        <w:rPr>
          <w:spacing w:val="1"/>
        </w:rPr>
        <w:t xml:space="preserve"> </w:t>
      </w:r>
      <w:r>
        <w:t>организации</w:t>
      </w:r>
      <w:r w:rsidRPr="00800E76">
        <w:rPr>
          <w:spacing w:val="1"/>
        </w:rPr>
        <w:t xml:space="preserve"> </w:t>
      </w:r>
      <w:r>
        <w:t>предоставления государственных и муниципальных услуг" (далее - Федеральный закон N</w:t>
      </w:r>
      <w:r w:rsidRPr="00800E76">
        <w:rPr>
          <w:spacing w:val="1"/>
        </w:rPr>
        <w:t xml:space="preserve"> </w:t>
      </w:r>
      <w:r>
        <w:t>210-ФЗ).</w:t>
      </w:r>
    </w:p>
    <w:p w:rsidR="009B4BFD" w:rsidRDefault="009B4BFD" w:rsidP="009B4BFD">
      <w:pPr>
        <w:pStyle w:val="a5"/>
        <w:numPr>
          <w:ilvl w:val="0"/>
          <w:numId w:val="6"/>
        </w:numPr>
        <w:tabs>
          <w:tab w:val="left" w:pos="1298"/>
        </w:tabs>
        <w:spacing w:before="1"/>
        <w:ind w:left="0" w:right="347" w:firstLine="567"/>
        <w:rPr>
          <w:sz w:val="24"/>
        </w:rPr>
      </w:pPr>
      <w:r>
        <w:rPr>
          <w:sz w:val="24"/>
        </w:rPr>
        <w:t>Представления документов и информации, отсутствие и (или) недостоверность</w:t>
      </w:r>
      <w:r>
        <w:rPr>
          <w:spacing w:val="1"/>
          <w:sz w:val="24"/>
        </w:rPr>
        <w:t xml:space="preserve"> </w:t>
      </w:r>
      <w:r>
        <w:rPr>
          <w:sz w:val="24"/>
        </w:rPr>
        <w:t>которых не указывались при первоначальном отказе в приеме документов, необходимых</w:t>
      </w:r>
      <w:r>
        <w:rPr>
          <w:spacing w:val="1"/>
          <w:sz w:val="24"/>
        </w:rPr>
        <w:t xml:space="preserve"> </w:t>
      </w:r>
      <w:r>
        <w:rPr>
          <w:sz w:val="24"/>
        </w:rPr>
        <w:t>для предоставления услуги, либо в предоставлении услуги, за исключением следующих</w:t>
      </w:r>
      <w:r>
        <w:rPr>
          <w:spacing w:val="1"/>
          <w:sz w:val="24"/>
        </w:rPr>
        <w:t xml:space="preserve"> </w:t>
      </w:r>
      <w:r>
        <w:rPr>
          <w:sz w:val="24"/>
        </w:rPr>
        <w:t>случаев:</w:t>
      </w:r>
    </w:p>
    <w:p w:rsidR="009B4BFD" w:rsidRDefault="009B4BFD" w:rsidP="009B4BFD">
      <w:pPr>
        <w:pStyle w:val="a3"/>
        <w:ind w:right="345" w:firstLine="707"/>
        <w:jc w:val="both"/>
      </w:pPr>
      <w:r>
        <w:t>изменение требований нормативных правовых актов, касающихся предоставления</w:t>
      </w:r>
      <w:r>
        <w:rPr>
          <w:spacing w:val="1"/>
        </w:rPr>
        <w:t xml:space="preserve"> </w:t>
      </w:r>
      <w:r>
        <w:t>услуги, после первоначальной подачи заявления о выдаче разрешения на ввод объекта в</w:t>
      </w:r>
      <w:r>
        <w:rPr>
          <w:spacing w:val="1"/>
        </w:rPr>
        <w:t xml:space="preserve"> </w:t>
      </w:r>
      <w:r>
        <w:t>эксплуатацию;</w:t>
      </w:r>
    </w:p>
    <w:p w:rsidR="009B4BFD" w:rsidRDefault="009B4BFD" w:rsidP="009B4BFD">
      <w:pPr>
        <w:jc w:val="both"/>
        <w:sectPr w:rsidR="009B4BFD" w:rsidSect="00B73C24">
          <w:pgSz w:w="11910" w:h="16840"/>
          <w:pgMar w:top="480" w:right="853" w:bottom="280" w:left="1400" w:header="720" w:footer="720" w:gutter="0"/>
          <w:cols w:space="720"/>
        </w:sectPr>
      </w:pPr>
    </w:p>
    <w:p w:rsidR="009B4BFD" w:rsidRDefault="009B4BFD" w:rsidP="009B4BFD">
      <w:pPr>
        <w:pStyle w:val="a3"/>
        <w:spacing w:before="64"/>
        <w:ind w:right="346" w:firstLine="707"/>
        <w:jc w:val="both"/>
      </w:pPr>
      <w:r>
        <w:lastRenderedPageBreak/>
        <w:t>наличие ошибок в заявлении о выдаче разрешения на ввод объекта в эксплуатацию</w:t>
      </w:r>
      <w:r>
        <w:rPr>
          <w:spacing w:val="1"/>
        </w:rPr>
        <w:t xml:space="preserve"> </w:t>
      </w:r>
      <w:r>
        <w:t>и документах, поданных заявителем после первоначального отказа в приеме документов,</w:t>
      </w:r>
      <w:r>
        <w:rPr>
          <w:spacing w:val="1"/>
        </w:rPr>
        <w:t xml:space="preserve"> </w:t>
      </w:r>
      <w:r>
        <w:t>необходимых для предоставления услуги, либо в предоставлении услуги и не включенных</w:t>
      </w:r>
      <w:r>
        <w:rPr>
          <w:spacing w:val="-57"/>
        </w:rPr>
        <w:t xml:space="preserve"> </w:t>
      </w:r>
      <w:r>
        <w:t>в</w:t>
      </w:r>
      <w:r>
        <w:rPr>
          <w:spacing w:val="-2"/>
        </w:rPr>
        <w:t xml:space="preserve"> </w:t>
      </w:r>
      <w:r>
        <w:t>представленный ранее</w:t>
      </w:r>
      <w:r>
        <w:rPr>
          <w:spacing w:val="-1"/>
        </w:rPr>
        <w:t xml:space="preserve"> </w:t>
      </w:r>
      <w:r>
        <w:t>комплект</w:t>
      </w:r>
      <w:r>
        <w:rPr>
          <w:spacing w:val="3"/>
        </w:rPr>
        <w:t xml:space="preserve"> </w:t>
      </w:r>
      <w:r>
        <w:t>документов;</w:t>
      </w:r>
    </w:p>
    <w:p w:rsidR="009B4BFD" w:rsidRDefault="009B4BFD" w:rsidP="009B4BFD">
      <w:pPr>
        <w:pStyle w:val="a3"/>
        <w:spacing w:before="1"/>
        <w:ind w:right="346" w:firstLine="707"/>
        <w:jc w:val="both"/>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 услуги,</w:t>
      </w:r>
      <w:r>
        <w:rPr>
          <w:spacing w:val="1"/>
        </w:rPr>
        <w:t xml:space="preserve"> </w:t>
      </w:r>
      <w:r>
        <w:t>либо</w:t>
      </w:r>
      <w:r>
        <w:rPr>
          <w:spacing w:val="-1"/>
        </w:rPr>
        <w:t xml:space="preserve"> </w:t>
      </w:r>
      <w:r>
        <w:t>в</w:t>
      </w:r>
      <w:r>
        <w:rPr>
          <w:spacing w:val="-1"/>
        </w:rPr>
        <w:t xml:space="preserve"> </w:t>
      </w:r>
      <w:r>
        <w:t>предоставлении</w:t>
      </w:r>
      <w:r>
        <w:rPr>
          <w:spacing w:val="-2"/>
        </w:rPr>
        <w:t xml:space="preserve"> </w:t>
      </w:r>
      <w:r>
        <w:t>услуги;</w:t>
      </w:r>
    </w:p>
    <w:p w:rsidR="009B4BFD" w:rsidRDefault="009B4BFD" w:rsidP="009B4BFD">
      <w:pPr>
        <w:pStyle w:val="a3"/>
        <w:ind w:right="347" w:firstLine="451"/>
        <w:jc w:val="both"/>
      </w:pPr>
      <w:r>
        <w:t>выявление</w:t>
      </w:r>
      <w:r>
        <w:rPr>
          <w:spacing w:val="1"/>
        </w:rPr>
        <w:t xml:space="preserve"> </w:t>
      </w:r>
      <w:r>
        <w:t>документально</w:t>
      </w:r>
      <w:r>
        <w:rPr>
          <w:spacing w:val="1"/>
        </w:rPr>
        <w:t xml:space="preserve"> </w:t>
      </w:r>
      <w:r>
        <w:t>подтвержденного</w:t>
      </w:r>
      <w:r>
        <w:rPr>
          <w:spacing w:val="1"/>
        </w:rPr>
        <w:t xml:space="preserve"> </w:t>
      </w:r>
      <w:r>
        <w:t>факта</w:t>
      </w:r>
      <w:r>
        <w:rPr>
          <w:spacing w:val="1"/>
        </w:rPr>
        <w:t xml:space="preserve"> </w:t>
      </w:r>
      <w:r>
        <w:t>(признаков)</w:t>
      </w:r>
      <w:r>
        <w:rPr>
          <w:spacing w:val="1"/>
        </w:rPr>
        <w:t xml:space="preserve"> </w:t>
      </w:r>
      <w:r>
        <w:t>ошибочного</w:t>
      </w:r>
      <w:r>
        <w:rPr>
          <w:spacing w:val="1"/>
        </w:rPr>
        <w:t xml:space="preserve"> </w:t>
      </w:r>
      <w:r>
        <w:t>или</w:t>
      </w:r>
      <w:r>
        <w:rPr>
          <w:spacing w:val="1"/>
        </w:rPr>
        <w:t xml:space="preserve"> </w:t>
      </w:r>
      <w:r>
        <w:t>противоправного действия (бездействия) должностного лица Уполномоченного органа,</w:t>
      </w:r>
      <w:r>
        <w:rPr>
          <w:spacing w:val="1"/>
        </w:rPr>
        <w:t xml:space="preserve"> </w:t>
      </w:r>
      <w:r>
        <w:t>служащего,</w:t>
      </w:r>
      <w:r>
        <w:rPr>
          <w:spacing w:val="-5"/>
        </w:rPr>
        <w:t xml:space="preserve"> </w:t>
      </w:r>
      <w:r>
        <w:t>работника</w:t>
      </w:r>
      <w:r>
        <w:rPr>
          <w:spacing w:val="-5"/>
        </w:rPr>
        <w:t xml:space="preserve"> </w:t>
      </w:r>
      <w:r>
        <w:t>многофункционального</w:t>
      </w:r>
      <w:r>
        <w:rPr>
          <w:spacing w:val="-7"/>
        </w:rPr>
        <w:t xml:space="preserve"> </w:t>
      </w:r>
      <w:r>
        <w:t>центра,</w:t>
      </w:r>
      <w:r>
        <w:rPr>
          <w:spacing w:val="-6"/>
        </w:rPr>
        <w:t xml:space="preserve"> </w:t>
      </w:r>
      <w:r>
        <w:t>предусмотренной</w:t>
      </w:r>
      <w:r>
        <w:rPr>
          <w:spacing w:val="-5"/>
        </w:rPr>
        <w:t xml:space="preserve"> </w:t>
      </w:r>
      <w:r>
        <w:t>частью</w:t>
      </w:r>
      <w:r>
        <w:rPr>
          <w:spacing w:val="-6"/>
        </w:rPr>
        <w:t xml:space="preserve"> </w:t>
      </w:r>
      <w:r>
        <w:t>1.1</w:t>
      </w:r>
      <w:r>
        <w:rPr>
          <w:spacing w:val="-6"/>
        </w:rPr>
        <w:t xml:space="preserve"> </w:t>
      </w:r>
      <w:r>
        <w:t>статьи</w:t>
      </w:r>
      <w:r>
        <w:rPr>
          <w:spacing w:val="-57"/>
        </w:rPr>
        <w:t xml:space="preserve"> </w:t>
      </w:r>
      <w:r>
        <w:t>16</w:t>
      </w:r>
      <w:r>
        <w:rPr>
          <w:spacing w:val="1"/>
        </w:rPr>
        <w:t xml:space="preserve"> </w:t>
      </w:r>
      <w:r>
        <w:t>Федерального</w:t>
      </w:r>
      <w:r>
        <w:rPr>
          <w:spacing w:val="1"/>
        </w:rPr>
        <w:t xml:space="preserve"> </w:t>
      </w:r>
      <w:r>
        <w:t>закона N 210-ФЗ,</w:t>
      </w:r>
      <w:r>
        <w:rPr>
          <w:spacing w:val="1"/>
        </w:rPr>
        <w:t xml:space="preserve"> </w:t>
      </w:r>
      <w:r>
        <w:t>при</w:t>
      </w:r>
      <w:r>
        <w:rPr>
          <w:spacing w:val="1"/>
        </w:rPr>
        <w:t xml:space="preserve"> </w:t>
      </w:r>
      <w:r>
        <w:t>первоначальном отказе в</w:t>
      </w:r>
      <w:r>
        <w:rPr>
          <w:spacing w:val="1"/>
        </w:rPr>
        <w:t xml:space="preserve"> </w:t>
      </w:r>
      <w:r>
        <w:t>приеме 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о</w:t>
      </w:r>
      <w:r>
        <w:rPr>
          <w:spacing w:val="1"/>
        </w:rPr>
        <w:t xml:space="preserve"> </w:t>
      </w:r>
      <w:r>
        <w:t>чем</w:t>
      </w:r>
      <w:r>
        <w:rPr>
          <w:spacing w:val="1"/>
        </w:rPr>
        <w:t xml:space="preserve"> </w:t>
      </w:r>
      <w:r>
        <w:t>в</w:t>
      </w:r>
      <w:r>
        <w:rPr>
          <w:spacing w:val="1"/>
        </w:rPr>
        <w:t xml:space="preserve"> </w:t>
      </w:r>
      <w:r>
        <w:t>письменном</w:t>
      </w:r>
      <w:r>
        <w:rPr>
          <w:spacing w:val="1"/>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N</w:t>
      </w:r>
      <w:r>
        <w:rPr>
          <w:spacing w:val="1"/>
        </w:rPr>
        <w:t xml:space="preserve"> </w:t>
      </w:r>
      <w:r>
        <w:t>210-ФЗ,</w:t>
      </w:r>
      <w:r>
        <w:rPr>
          <w:spacing w:val="1"/>
        </w:rPr>
        <w:t xml:space="preserve"> </w:t>
      </w:r>
      <w:r>
        <w:t>уведомляется</w:t>
      </w:r>
      <w:r>
        <w:rPr>
          <w:spacing w:val="-57"/>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 извинения</w:t>
      </w:r>
      <w:r>
        <w:rPr>
          <w:spacing w:val="-1"/>
        </w:rPr>
        <w:t xml:space="preserve"> </w:t>
      </w:r>
      <w:r>
        <w:t>за</w:t>
      </w:r>
      <w:r>
        <w:rPr>
          <w:spacing w:val="-1"/>
        </w:rPr>
        <w:t xml:space="preserve"> </w:t>
      </w:r>
      <w:r>
        <w:t>доставленные</w:t>
      </w:r>
      <w:r>
        <w:rPr>
          <w:spacing w:val="-3"/>
        </w:rPr>
        <w:t xml:space="preserve"> </w:t>
      </w:r>
      <w:r>
        <w:t>неудобства.</w:t>
      </w:r>
    </w:p>
    <w:p w:rsidR="00800E76" w:rsidRDefault="00800E76" w:rsidP="009B4BFD">
      <w:pPr>
        <w:pStyle w:val="a3"/>
        <w:ind w:right="347" w:firstLine="451"/>
        <w:jc w:val="both"/>
      </w:pPr>
    </w:p>
    <w:p w:rsidR="00800E76" w:rsidRPr="00A50956" w:rsidRDefault="00800E76" w:rsidP="00800E76">
      <w:pPr>
        <w:adjustRightInd w:val="0"/>
        <w:jc w:val="center"/>
        <w:outlineLvl w:val="1"/>
        <w:rPr>
          <w:rFonts w:eastAsiaTheme="minorHAnsi"/>
          <w:b/>
          <w:sz w:val="24"/>
          <w:szCs w:val="24"/>
        </w:rPr>
      </w:pPr>
      <w:r w:rsidRPr="00A50956">
        <w:rPr>
          <w:rFonts w:eastAsiaTheme="minorHAnsi"/>
          <w:b/>
          <w:sz w:val="24"/>
          <w:szCs w:val="24"/>
        </w:rPr>
        <w:t>Максимальный срок ожидания в очереди при подаче запроса</w:t>
      </w:r>
      <w:r w:rsidRPr="00A50956" w:rsidDel="00252C1E">
        <w:rPr>
          <w:rFonts w:eastAsiaTheme="minorHAnsi"/>
          <w:b/>
          <w:sz w:val="24"/>
          <w:szCs w:val="24"/>
        </w:rPr>
        <w:t xml:space="preserve"> </w:t>
      </w:r>
      <w:r w:rsidRPr="00A50956">
        <w:rPr>
          <w:rFonts w:eastAsiaTheme="minorHAnsi"/>
          <w:b/>
          <w:sz w:val="24"/>
          <w:szCs w:val="24"/>
        </w:rPr>
        <w:br/>
      </w:r>
      <w:r w:rsidRPr="00A50956" w:rsidDel="00252C1E">
        <w:rPr>
          <w:rFonts w:eastAsiaTheme="minorHAnsi"/>
          <w:b/>
          <w:sz w:val="24"/>
          <w:szCs w:val="24"/>
        </w:rPr>
        <w:t>о</w:t>
      </w:r>
      <w:r w:rsidRPr="00A50956">
        <w:rPr>
          <w:rFonts w:eastAsiaTheme="minorHAnsi"/>
          <w:b/>
          <w:sz w:val="24"/>
          <w:szCs w:val="24"/>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0E76" w:rsidRPr="00A50956" w:rsidRDefault="00800E76" w:rsidP="00800E76">
      <w:pPr>
        <w:adjustRightInd w:val="0"/>
        <w:ind w:firstLine="709"/>
        <w:jc w:val="center"/>
        <w:rPr>
          <w:rFonts w:eastAsiaTheme="minorHAnsi"/>
          <w:b/>
          <w:sz w:val="24"/>
          <w:szCs w:val="24"/>
        </w:rPr>
      </w:pPr>
    </w:p>
    <w:p w:rsidR="00800E76" w:rsidRPr="00A50956" w:rsidRDefault="00800E76" w:rsidP="00800E76">
      <w:pPr>
        <w:adjustRightInd w:val="0"/>
        <w:ind w:firstLine="709"/>
        <w:jc w:val="both"/>
        <w:rPr>
          <w:rFonts w:eastAsiaTheme="minorHAnsi"/>
          <w:sz w:val="24"/>
          <w:szCs w:val="24"/>
        </w:rPr>
      </w:pPr>
      <w:r>
        <w:rPr>
          <w:rFonts w:eastAsiaTheme="minorHAnsi"/>
          <w:sz w:val="24"/>
          <w:szCs w:val="24"/>
        </w:rPr>
        <w:t>2.3</w:t>
      </w:r>
      <w:r>
        <w:rPr>
          <w:rFonts w:eastAsiaTheme="minorHAnsi"/>
          <w:sz w:val="24"/>
          <w:szCs w:val="24"/>
        </w:rPr>
        <w:t>3</w:t>
      </w:r>
      <w:r w:rsidRPr="00A50956">
        <w:rPr>
          <w:rFonts w:eastAsiaTheme="minorHAnsi"/>
          <w:sz w:val="24"/>
          <w:szCs w:val="24"/>
        </w:rPr>
        <w:t xml:space="preserve">. Максимальный срок ожидания в очереди при подаче запроса </w:t>
      </w:r>
      <w:r w:rsidRPr="00A50956">
        <w:rPr>
          <w:rFonts w:eastAsiaTheme="minorHAnsi"/>
          <w:sz w:val="24"/>
          <w:szCs w:val="24"/>
        </w:rPr>
        <w:br/>
        <w:t xml:space="preserve">о предоставлении муниципальной услуги и при получении результата предоставления муниципальной услуги в </w:t>
      </w:r>
      <w:r>
        <w:rPr>
          <w:rFonts w:eastAsiaTheme="minorHAnsi"/>
          <w:sz w:val="24"/>
          <w:szCs w:val="24"/>
        </w:rPr>
        <w:t>Администрации Каргасокского района</w:t>
      </w:r>
      <w:r w:rsidRPr="00A50956">
        <w:rPr>
          <w:rFonts w:eastAsiaTheme="minorHAnsi"/>
          <w:sz w:val="24"/>
          <w:szCs w:val="24"/>
        </w:rPr>
        <w:t xml:space="preserve"> или Многофункциональном центре не должен превышать 15 минут.</w:t>
      </w:r>
    </w:p>
    <w:p w:rsidR="00800E76" w:rsidRPr="00A50956" w:rsidRDefault="00800E76" w:rsidP="00800E76">
      <w:pPr>
        <w:adjustRightInd w:val="0"/>
        <w:ind w:firstLine="709"/>
        <w:jc w:val="both"/>
        <w:rPr>
          <w:rFonts w:eastAsiaTheme="minorHAnsi"/>
          <w:sz w:val="24"/>
          <w:szCs w:val="24"/>
        </w:rPr>
      </w:pPr>
    </w:p>
    <w:p w:rsidR="00800E76" w:rsidRPr="00A50956" w:rsidRDefault="00800E76" w:rsidP="00800E76">
      <w:pPr>
        <w:adjustRightInd w:val="0"/>
        <w:jc w:val="center"/>
        <w:outlineLvl w:val="1"/>
        <w:rPr>
          <w:rFonts w:eastAsiaTheme="minorHAnsi"/>
          <w:b/>
          <w:sz w:val="24"/>
          <w:szCs w:val="24"/>
        </w:rPr>
      </w:pPr>
      <w:r w:rsidRPr="00A50956">
        <w:rPr>
          <w:rFonts w:eastAsiaTheme="minorHAnsi"/>
          <w:b/>
          <w:sz w:val="24"/>
          <w:szCs w:val="24"/>
        </w:rPr>
        <w:t>Срок и порядок регистрации запроса Заявителя</w:t>
      </w:r>
    </w:p>
    <w:p w:rsidR="00800E76" w:rsidRPr="00A50956" w:rsidRDefault="00800E76" w:rsidP="00800E76">
      <w:pPr>
        <w:adjustRightInd w:val="0"/>
        <w:jc w:val="center"/>
        <w:rPr>
          <w:rFonts w:eastAsiaTheme="minorHAnsi"/>
          <w:b/>
          <w:sz w:val="24"/>
          <w:szCs w:val="24"/>
        </w:rPr>
      </w:pPr>
      <w:r w:rsidRPr="00A50956">
        <w:rPr>
          <w:rFonts w:eastAsiaTheme="minorHAnsi"/>
          <w:b/>
          <w:sz w:val="24"/>
          <w:szCs w:val="24"/>
        </w:rPr>
        <w:t>о предоставлении муниципальной услуги и услуги, предоставляемой организацией, участвующей в предоставлении муниципальной услуги,</w:t>
      </w:r>
    </w:p>
    <w:p w:rsidR="00800E76" w:rsidRPr="00A50956" w:rsidRDefault="00800E76" w:rsidP="00800E76">
      <w:pPr>
        <w:adjustRightInd w:val="0"/>
        <w:jc w:val="center"/>
        <w:rPr>
          <w:rFonts w:eastAsiaTheme="minorHAnsi"/>
          <w:b/>
          <w:sz w:val="24"/>
          <w:szCs w:val="24"/>
        </w:rPr>
      </w:pPr>
      <w:r w:rsidRPr="00A50956">
        <w:rPr>
          <w:rFonts w:eastAsiaTheme="minorHAnsi"/>
          <w:b/>
          <w:sz w:val="24"/>
          <w:szCs w:val="24"/>
        </w:rPr>
        <w:t>в том числе в электронной форме</w:t>
      </w:r>
    </w:p>
    <w:p w:rsidR="00800E76" w:rsidRPr="00A50956" w:rsidRDefault="00800E76" w:rsidP="00800E76">
      <w:pPr>
        <w:adjustRightInd w:val="0"/>
        <w:ind w:firstLine="709"/>
        <w:rPr>
          <w:rFonts w:eastAsiaTheme="minorHAnsi"/>
          <w:sz w:val="24"/>
          <w:szCs w:val="24"/>
        </w:rPr>
      </w:pPr>
    </w:p>
    <w:p w:rsidR="00800E76" w:rsidRPr="00A50956" w:rsidRDefault="00800E76" w:rsidP="00800E76">
      <w:pPr>
        <w:adjustRightInd w:val="0"/>
        <w:ind w:firstLine="709"/>
        <w:jc w:val="both"/>
        <w:rPr>
          <w:rFonts w:eastAsiaTheme="minorHAnsi"/>
          <w:sz w:val="24"/>
          <w:szCs w:val="24"/>
        </w:rPr>
      </w:pPr>
      <w:r>
        <w:rPr>
          <w:rFonts w:eastAsiaTheme="minorHAnsi"/>
          <w:sz w:val="24"/>
          <w:szCs w:val="24"/>
        </w:rPr>
        <w:t>2.3</w:t>
      </w:r>
      <w:r>
        <w:rPr>
          <w:rFonts w:eastAsiaTheme="minorHAnsi"/>
          <w:sz w:val="24"/>
          <w:szCs w:val="24"/>
        </w:rPr>
        <w:t>4</w:t>
      </w:r>
      <w:r w:rsidRPr="00A50956">
        <w:rPr>
          <w:rFonts w:eastAsiaTheme="minorHAnsi"/>
          <w:sz w:val="24"/>
          <w:szCs w:val="24"/>
        </w:rPr>
        <w:t xml:space="preserve">. Регистрация </w:t>
      </w:r>
      <w:r w:rsidRPr="00A50956">
        <w:rPr>
          <w:bCs/>
          <w:color w:val="000000"/>
          <w:sz w:val="24"/>
          <w:szCs w:val="24"/>
        </w:rPr>
        <w:t xml:space="preserve">заявления о выдаче </w:t>
      </w:r>
      <w:r w:rsidRPr="00A50956">
        <w:rPr>
          <w:sz w:val="24"/>
          <w:szCs w:val="24"/>
        </w:rPr>
        <w:t>разрешения на ввод объекта в эксплуатацию</w:t>
      </w:r>
      <w:r w:rsidRPr="00A50956">
        <w:rPr>
          <w:rFonts w:eastAsiaTheme="minorHAnsi"/>
          <w:sz w:val="24"/>
          <w:szCs w:val="24"/>
        </w:rPr>
        <w:t xml:space="preserve"> осуществляется в день его поступления в </w:t>
      </w:r>
      <w:r>
        <w:rPr>
          <w:rFonts w:eastAsiaTheme="minorHAnsi"/>
          <w:sz w:val="24"/>
          <w:szCs w:val="24"/>
        </w:rPr>
        <w:t>Администрации Каргасокского района</w:t>
      </w:r>
      <w:r w:rsidRPr="00A50956">
        <w:rPr>
          <w:rFonts w:eastAsiaTheme="minorHAnsi"/>
          <w:sz w:val="24"/>
          <w:szCs w:val="24"/>
        </w:rPr>
        <w:t xml:space="preserve"> при обращении лично, через Многофункциональный центр (при наличии соглашения о взаимодействии, заключенного между </w:t>
      </w:r>
      <w:r>
        <w:rPr>
          <w:rFonts w:eastAsiaTheme="minorHAnsi"/>
          <w:sz w:val="24"/>
          <w:szCs w:val="24"/>
        </w:rPr>
        <w:t>Администрацией Каргасокского района</w:t>
      </w:r>
      <w:r w:rsidRPr="00A50956">
        <w:rPr>
          <w:rFonts w:eastAsiaTheme="minorHAnsi"/>
          <w:sz w:val="24"/>
          <w:szCs w:val="24"/>
        </w:rPr>
        <w:t xml:space="preserve"> и Многофункциональным центром).</w:t>
      </w:r>
    </w:p>
    <w:p w:rsidR="00800E76" w:rsidRPr="00A50956" w:rsidRDefault="00800E76" w:rsidP="00800E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5</w:t>
      </w:r>
      <w:r w:rsidRPr="00A50956">
        <w:rPr>
          <w:rFonts w:ascii="Times New Roman" w:hAnsi="Times New Roman" w:cs="Times New Roman"/>
          <w:sz w:val="24"/>
          <w:szCs w:val="24"/>
        </w:rPr>
        <w:t xml:space="preserve">. В случае если </w:t>
      </w:r>
      <w:r w:rsidRPr="00A50956">
        <w:rPr>
          <w:rFonts w:ascii="Times New Roman" w:hAnsi="Times New Roman" w:cs="Times New Roman"/>
          <w:bCs/>
          <w:color w:val="000000"/>
          <w:sz w:val="24"/>
          <w:szCs w:val="24"/>
        </w:rPr>
        <w:t xml:space="preserve">заявление о выдаче </w:t>
      </w:r>
      <w:r w:rsidRPr="00A50956">
        <w:rPr>
          <w:rFonts w:ascii="Times New Roman" w:hAnsi="Times New Roman" w:cs="Times New Roman"/>
          <w:sz w:val="24"/>
          <w:szCs w:val="24"/>
        </w:rPr>
        <w:t xml:space="preserve">разрешения на ввод объекта в эксплуатацию подано в электронной форме, специалист </w:t>
      </w:r>
      <w:r>
        <w:rPr>
          <w:rFonts w:ascii="Times New Roman" w:hAnsi="Times New Roman" w:cs="Times New Roman"/>
          <w:sz w:val="24"/>
          <w:szCs w:val="24"/>
        </w:rPr>
        <w:t>Администрации Каргасокского района</w:t>
      </w:r>
      <w:r w:rsidRPr="00A50956">
        <w:rPr>
          <w:rFonts w:ascii="Times New Roman" w:hAnsi="Times New Roman" w:cs="Times New Roman"/>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A50956">
        <w:rPr>
          <w:rFonts w:ascii="Times New Roman" w:hAnsi="Times New Roman" w:cs="Times New Roman"/>
          <w:bCs/>
          <w:color w:val="000000"/>
          <w:sz w:val="24"/>
          <w:szCs w:val="24"/>
        </w:rPr>
        <w:t xml:space="preserve">заявления о выдаче </w:t>
      </w:r>
      <w:r w:rsidRPr="00A50956">
        <w:rPr>
          <w:rFonts w:ascii="Times New Roman" w:hAnsi="Times New Roman" w:cs="Times New Roman"/>
          <w:sz w:val="24"/>
          <w:szCs w:val="24"/>
        </w:rPr>
        <w:t xml:space="preserve">разрешения на ввод объекта в эксплуатацию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Pr>
          <w:rFonts w:ascii="Times New Roman" w:hAnsi="Times New Roman" w:cs="Times New Roman"/>
          <w:sz w:val="24"/>
          <w:szCs w:val="24"/>
        </w:rPr>
        <w:t>Администрацию Каргасокского района</w:t>
      </w:r>
      <w:r w:rsidRPr="00A50956">
        <w:rPr>
          <w:rFonts w:ascii="Times New Roman" w:hAnsi="Times New Roman" w:cs="Times New Roman"/>
          <w:sz w:val="24"/>
          <w:szCs w:val="24"/>
        </w:rPr>
        <w:t>.</w:t>
      </w:r>
    </w:p>
    <w:p w:rsidR="00800E76" w:rsidRPr="00A50956" w:rsidRDefault="00800E76" w:rsidP="00800E76">
      <w:pPr>
        <w:adjustRightInd w:val="0"/>
        <w:ind w:firstLine="709"/>
        <w:jc w:val="both"/>
        <w:rPr>
          <w:bCs/>
          <w:color w:val="000000"/>
          <w:sz w:val="24"/>
          <w:szCs w:val="24"/>
        </w:rPr>
      </w:pPr>
      <w:r w:rsidRPr="00A50956">
        <w:rPr>
          <w:bCs/>
          <w:color w:val="000000"/>
          <w:sz w:val="24"/>
          <w:szCs w:val="24"/>
        </w:rPr>
        <w:t xml:space="preserve">В случае представления заявления о выдаче </w:t>
      </w:r>
      <w:r w:rsidRPr="00A50956">
        <w:rPr>
          <w:sz w:val="24"/>
          <w:szCs w:val="24"/>
        </w:rPr>
        <w:t>разрешения на ввод объекта в эксплуатацию</w:t>
      </w:r>
      <w:r w:rsidRPr="00A50956">
        <w:rPr>
          <w:bCs/>
          <w:color w:val="000000"/>
          <w:sz w:val="24"/>
          <w:szCs w:val="24"/>
        </w:rPr>
        <w:t xml:space="preserve"> в электронной форме </w:t>
      </w:r>
      <w:r w:rsidRPr="00A50956">
        <w:rPr>
          <w:rFonts w:eastAsia="Calibri"/>
          <w:bCs/>
          <w:color w:val="000000"/>
          <w:sz w:val="24"/>
          <w:szCs w:val="24"/>
        </w:rPr>
        <w:t xml:space="preserve">посредством </w:t>
      </w:r>
      <w:r w:rsidRPr="00A50956">
        <w:rPr>
          <w:rFonts w:eastAsia="Calibri"/>
          <w:color w:val="000000"/>
          <w:sz w:val="24"/>
          <w:szCs w:val="24"/>
        </w:rPr>
        <w:t xml:space="preserve">Единого портала, </w:t>
      </w:r>
      <w:r w:rsidRPr="00A50956">
        <w:rPr>
          <w:sz w:val="24"/>
          <w:szCs w:val="24"/>
        </w:rPr>
        <w:t>единой информационной системы жилищного строительства,</w:t>
      </w:r>
      <w:r w:rsidRPr="00A50956">
        <w:rPr>
          <w:rFonts w:eastAsiaTheme="minorHAnsi"/>
          <w:sz w:val="24"/>
          <w:szCs w:val="24"/>
        </w:rPr>
        <w:t xml:space="preserve"> </w:t>
      </w:r>
      <w:r w:rsidRPr="00A50956">
        <w:rPr>
          <w:bCs/>
          <w:color w:val="000000"/>
          <w:sz w:val="24"/>
          <w:szCs w:val="24"/>
        </w:rPr>
        <w:t xml:space="preserve">вне рабочего времени </w:t>
      </w:r>
      <w:r>
        <w:rPr>
          <w:bCs/>
          <w:color w:val="000000"/>
          <w:sz w:val="24"/>
          <w:szCs w:val="24"/>
        </w:rPr>
        <w:t xml:space="preserve">Администрации Каргасокского района </w:t>
      </w:r>
      <w:r w:rsidRPr="00A50956">
        <w:rPr>
          <w:bCs/>
          <w:color w:val="000000"/>
          <w:sz w:val="24"/>
          <w:szCs w:val="24"/>
        </w:rPr>
        <w:t xml:space="preserve">либо в выходной, нерабочий праздничный день днем получения заявления о выдаче </w:t>
      </w:r>
      <w:r w:rsidRPr="00A50956">
        <w:rPr>
          <w:sz w:val="24"/>
          <w:szCs w:val="24"/>
        </w:rPr>
        <w:t>разрешения на ввод объекта в эксплуатацию</w:t>
      </w:r>
      <w:r w:rsidRPr="00A50956">
        <w:rPr>
          <w:bCs/>
          <w:color w:val="000000"/>
          <w:sz w:val="24"/>
          <w:szCs w:val="24"/>
        </w:rPr>
        <w:t xml:space="preserve"> считается первый рабочий день, следующий за днем представления Заявителем указанного заявления.</w:t>
      </w:r>
    </w:p>
    <w:p w:rsidR="00800E76" w:rsidRPr="00A50956" w:rsidRDefault="00800E76" w:rsidP="00800E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6</w:t>
      </w:r>
      <w:r w:rsidRPr="00A50956">
        <w:rPr>
          <w:rFonts w:ascii="Times New Roman" w:hAnsi="Times New Roman" w:cs="Times New Roman"/>
          <w:sz w:val="24"/>
          <w:szCs w:val="24"/>
        </w:rPr>
        <w:t xml:space="preserve">. Регистрация </w:t>
      </w:r>
      <w:r w:rsidRPr="00A50956">
        <w:rPr>
          <w:rFonts w:ascii="Times New Roman" w:hAnsi="Times New Roman" w:cs="Times New Roman"/>
          <w:bCs/>
          <w:color w:val="000000"/>
          <w:sz w:val="24"/>
          <w:szCs w:val="24"/>
        </w:rPr>
        <w:t xml:space="preserve">заявления о выдаче </w:t>
      </w:r>
      <w:r w:rsidRPr="00A50956">
        <w:rPr>
          <w:rFonts w:ascii="Times New Roman" w:hAnsi="Times New Roman" w:cs="Times New Roman"/>
          <w:sz w:val="24"/>
          <w:szCs w:val="24"/>
        </w:rPr>
        <w:t>разрешения на ввод объекта в эксплуатацию осуществляется в порядке, предусмотренном в разделе III Регламента.</w:t>
      </w:r>
    </w:p>
    <w:p w:rsidR="00800E76" w:rsidRPr="00A50956" w:rsidRDefault="00800E76" w:rsidP="00800E76">
      <w:pPr>
        <w:pStyle w:val="ConsPlusNormal"/>
        <w:ind w:firstLine="709"/>
        <w:jc w:val="both"/>
        <w:rPr>
          <w:rFonts w:ascii="Times New Roman" w:hAnsi="Times New Roman" w:cs="Times New Roman"/>
          <w:sz w:val="24"/>
          <w:szCs w:val="24"/>
        </w:rPr>
      </w:pPr>
    </w:p>
    <w:p w:rsidR="00800E76" w:rsidRPr="00A50956" w:rsidRDefault="00800E76" w:rsidP="00800E76">
      <w:pPr>
        <w:adjustRightInd w:val="0"/>
        <w:jc w:val="center"/>
        <w:rPr>
          <w:rFonts w:eastAsia="Calibri"/>
          <w:b/>
          <w:sz w:val="24"/>
          <w:szCs w:val="24"/>
        </w:rPr>
      </w:pPr>
      <w:r w:rsidRPr="00A50956">
        <w:rPr>
          <w:rFonts w:eastAsia="Calibri"/>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A50956">
        <w:rPr>
          <w:rFonts w:eastAsia="Calibri"/>
          <w:b/>
          <w:sz w:val="24"/>
          <w:szCs w:val="24"/>
        </w:rPr>
        <w:br/>
      </w:r>
      <w:r w:rsidRPr="00A50956">
        <w:rPr>
          <w:rFonts w:eastAsia="Calibri"/>
          <w:b/>
          <w:sz w:val="24"/>
          <w:szCs w:val="24"/>
        </w:rPr>
        <w:lastRenderedPageBreak/>
        <w:t xml:space="preserve">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A50956">
        <w:rPr>
          <w:rFonts w:eastAsia="Calibri"/>
          <w:b/>
          <w:sz w:val="24"/>
          <w:szCs w:val="24"/>
        </w:rPr>
        <w:br/>
        <w:t>и законодательством Свердловской области о социальной защите инвалидов</w:t>
      </w:r>
    </w:p>
    <w:p w:rsidR="00800E76" w:rsidRPr="00A50956" w:rsidRDefault="00800E76" w:rsidP="00800E76">
      <w:pPr>
        <w:adjustRightInd w:val="0"/>
        <w:jc w:val="center"/>
        <w:rPr>
          <w:rFonts w:eastAsiaTheme="minorHAnsi"/>
          <w:sz w:val="24"/>
          <w:szCs w:val="24"/>
        </w:rPr>
      </w:pPr>
    </w:p>
    <w:p w:rsidR="00800E76" w:rsidRPr="00A50956" w:rsidRDefault="00800E76" w:rsidP="00800E76">
      <w:pPr>
        <w:adjustRightInd w:val="0"/>
        <w:ind w:firstLine="709"/>
        <w:jc w:val="both"/>
        <w:rPr>
          <w:color w:val="000000"/>
          <w:sz w:val="24"/>
          <w:szCs w:val="24"/>
        </w:rPr>
      </w:pPr>
      <w:r>
        <w:rPr>
          <w:rFonts w:eastAsiaTheme="minorHAnsi"/>
          <w:sz w:val="24"/>
          <w:szCs w:val="24"/>
        </w:rPr>
        <w:t>2.3</w:t>
      </w:r>
      <w:r>
        <w:rPr>
          <w:rFonts w:eastAsiaTheme="minorHAnsi"/>
          <w:sz w:val="24"/>
          <w:szCs w:val="24"/>
        </w:rPr>
        <w:t>7</w:t>
      </w:r>
      <w:r w:rsidRPr="00A50956">
        <w:rPr>
          <w:rFonts w:eastAsiaTheme="minorHAnsi"/>
          <w:sz w:val="24"/>
          <w:szCs w:val="24"/>
        </w:rPr>
        <w:t xml:space="preserve">. </w:t>
      </w:r>
      <w:r w:rsidRPr="00A50956">
        <w:rPr>
          <w:color w:val="000000"/>
          <w:sz w:val="24"/>
          <w:szCs w:val="24"/>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наименование;</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местонахождение и юридический адрес;</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режим работы;</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график приема;</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номера телефонов для справок.</w:t>
      </w:r>
    </w:p>
    <w:p w:rsidR="00800E76" w:rsidRPr="00A50956" w:rsidRDefault="00800E76" w:rsidP="00800E76">
      <w:pPr>
        <w:adjustRightInd w:val="0"/>
        <w:ind w:firstLine="709"/>
        <w:jc w:val="both"/>
        <w:rPr>
          <w:color w:val="000000"/>
          <w:sz w:val="24"/>
          <w:szCs w:val="24"/>
        </w:rPr>
      </w:pPr>
      <w:r w:rsidRPr="00A50956">
        <w:rPr>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00E76" w:rsidRPr="00A50956" w:rsidRDefault="00800E76" w:rsidP="00800E76">
      <w:pPr>
        <w:adjustRightInd w:val="0"/>
        <w:ind w:firstLine="709"/>
        <w:jc w:val="both"/>
        <w:rPr>
          <w:color w:val="000000"/>
          <w:sz w:val="24"/>
          <w:szCs w:val="24"/>
        </w:rPr>
      </w:pPr>
      <w:r w:rsidRPr="00A50956">
        <w:rPr>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00E76" w:rsidRPr="00A50956" w:rsidRDefault="00800E76" w:rsidP="00800E76">
      <w:pPr>
        <w:adjustRightInd w:val="0"/>
        <w:ind w:firstLine="709"/>
        <w:jc w:val="both"/>
        <w:rPr>
          <w:color w:val="000000"/>
          <w:sz w:val="24"/>
          <w:szCs w:val="24"/>
        </w:rPr>
      </w:pPr>
      <w:r w:rsidRPr="00A50956">
        <w:rPr>
          <w:color w:val="000000"/>
          <w:sz w:val="24"/>
          <w:szCs w:val="24"/>
        </w:rPr>
        <w:t>Помещения, в которых предоставляется муниципальная услуга, оснащаются:</w:t>
      </w:r>
    </w:p>
    <w:p w:rsidR="00800E76" w:rsidRPr="00A50956" w:rsidRDefault="00800E76" w:rsidP="00800E76">
      <w:pPr>
        <w:adjustRightInd w:val="0"/>
        <w:ind w:firstLine="709"/>
        <w:jc w:val="both"/>
        <w:rPr>
          <w:color w:val="000000"/>
          <w:sz w:val="24"/>
          <w:szCs w:val="24"/>
        </w:rPr>
      </w:pPr>
      <w:r w:rsidRPr="00A50956">
        <w:rPr>
          <w:color w:val="000000"/>
          <w:sz w:val="24"/>
          <w:szCs w:val="24"/>
        </w:rPr>
        <w:t>противопожарной системой и средствами пожаротушения;</w:t>
      </w:r>
    </w:p>
    <w:p w:rsidR="00800E76" w:rsidRPr="00A50956" w:rsidRDefault="00800E76" w:rsidP="00800E76">
      <w:pPr>
        <w:adjustRightInd w:val="0"/>
        <w:ind w:firstLine="709"/>
        <w:jc w:val="both"/>
        <w:rPr>
          <w:color w:val="000000"/>
          <w:sz w:val="24"/>
          <w:szCs w:val="24"/>
        </w:rPr>
      </w:pPr>
      <w:r w:rsidRPr="00A50956">
        <w:rPr>
          <w:color w:val="000000"/>
          <w:sz w:val="24"/>
          <w:szCs w:val="24"/>
        </w:rPr>
        <w:t>системой оповещения о возникновении чрезвычайной ситуации;</w:t>
      </w:r>
    </w:p>
    <w:p w:rsidR="00800E76" w:rsidRPr="00A50956" w:rsidRDefault="00800E76" w:rsidP="00800E76">
      <w:pPr>
        <w:adjustRightInd w:val="0"/>
        <w:ind w:firstLine="709"/>
        <w:jc w:val="both"/>
        <w:rPr>
          <w:color w:val="000000"/>
          <w:sz w:val="24"/>
          <w:szCs w:val="24"/>
        </w:rPr>
      </w:pPr>
      <w:r w:rsidRPr="00A50956">
        <w:rPr>
          <w:color w:val="000000"/>
          <w:sz w:val="24"/>
          <w:szCs w:val="24"/>
        </w:rPr>
        <w:t>туалетными комнатами для посетителей.</w:t>
      </w:r>
    </w:p>
    <w:p w:rsidR="00800E76" w:rsidRPr="00A50956" w:rsidRDefault="00800E76" w:rsidP="00800E76">
      <w:pPr>
        <w:adjustRightInd w:val="0"/>
        <w:ind w:firstLine="709"/>
        <w:jc w:val="both"/>
        <w:rPr>
          <w:color w:val="000000"/>
          <w:sz w:val="24"/>
          <w:szCs w:val="24"/>
        </w:rPr>
      </w:pPr>
      <w:r w:rsidRPr="00A50956">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E76" w:rsidRPr="00A50956" w:rsidRDefault="00800E76" w:rsidP="00800E76">
      <w:pPr>
        <w:adjustRightInd w:val="0"/>
        <w:ind w:firstLine="709"/>
        <w:jc w:val="both"/>
        <w:rPr>
          <w:sz w:val="24"/>
          <w:szCs w:val="24"/>
        </w:rPr>
      </w:pPr>
      <w:r w:rsidRPr="00A50956">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A50956">
        <w:rPr>
          <w:sz w:val="24"/>
          <w:szCs w:val="24"/>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00E76" w:rsidRPr="00A50956" w:rsidRDefault="00800E76" w:rsidP="00800E76">
      <w:pPr>
        <w:adjustRightInd w:val="0"/>
        <w:ind w:firstLine="709"/>
        <w:jc w:val="both"/>
        <w:rPr>
          <w:color w:val="000000"/>
          <w:sz w:val="24"/>
          <w:szCs w:val="24"/>
        </w:rPr>
      </w:pPr>
      <w:r w:rsidRPr="00A50956">
        <w:rPr>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800E76" w:rsidRPr="00A50956" w:rsidRDefault="00800E76" w:rsidP="00800E76">
      <w:pPr>
        <w:adjustRightInd w:val="0"/>
        <w:ind w:firstLine="709"/>
        <w:jc w:val="both"/>
        <w:rPr>
          <w:color w:val="000000"/>
          <w:sz w:val="24"/>
          <w:szCs w:val="24"/>
        </w:rPr>
      </w:pPr>
      <w:r w:rsidRPr="00A50956">
        <w:rPr>
          <w:color w:val="000000"/>
          <w:sz w:val="24"/>
          <w:szCs w:val="24"/>
        </w:rPr>
        <w:t>Места приема Заявителей оборудуются информационными табличками (вывесками) с указанием:</w:t>
      </w:r>
    </w:p>
    <w:p w:rsidR="00800E76" w:rsidRPr="00A50956" w:rsidRDefault="00800E76" w:rsidP="00800E76">
      <w:pPr>
        <w:adjustRightInd w:val="0"/>
        <w:ind w:firstLine="709"/>
        <w:jc w:val="both"/>
        <w:rPr>
          <w:color w:val="000000"/>
          <w:sz w:val="24"/>
          <w:szCs w:val="24"/>
        </w:rPr>
      </w:pPr>
      <w:r w:rsidRPr="00A50956">
        <w:rPr>
          <w:color w:val="000000"/>
          <w:sz w:val="24"/>
          <w:szCs w:val="24"/>
        </w:rPr>
        <w:t>номера кабинета и наименования отдела;</w:t>
      </w:r>
    </w:p>
    <w:p w:rsidR="00800E76" w:rsidRPr="00A50956" w:rsidRDefault="00800E76" w:rsidP="00800E76">
      <w:pPr>
        <w:adjustRightInd w:val="0"/>
        <w:ind w:firstLine="709"/>
        <w:jc w:val="both"/>
        <w:rPr>
          <w:color w:val="000000"/>
          <w:sz w:val="24"/>
          <w:szCs w:val="24"/>
        </w:rPr>
      </w:pPr>
      <w:r w:rsidRPr="00A50956">
        <w:rPr>
          <w:color w:val="000000"/>
          <w:sz w:val="24"/>
          <w:szCs w:val="24"/>
        </w:rPr>
        <w:t>фамилии, имени и отчества (последнее – при наличии), должности ответственного за прием документов лица;</w:t>
      </w:r>
    </w:p>
    <w:p w:rsidR="00800E76" w:rsidRPr="00A50956" w:rsidRDefault="00800E76" w:rsidP="00800E76">
      <w:pPr>
        <w:adjustRightInd w:val="0"/>
        <w:ind w:firstLine="709"/>
        <w:jc w:val="both"/>
        <w:rPr>
          <w:color w:val="000000"/>
          <w:sz w:val="24"/>
          <w:szCs w:val="24"/>
        </w:rPr>
      </w:pPr>
      <w:r w:rsidRPr="00A50956">
        <w:rPr>
          <w:color w:val="000000"/>
          <w:sz w:val="24"/>
          <w:szCs w:val="24"/>
        </w:rPr>
        <w:t>графика приема Заявителей.</w:t>
      </w:r>
    </w:p>
    <w:p w:rsidR="00800E76" w:rsidRPr="00A50956" w:rsidRDefault="00800E76" w:rsidP="00800E76">
      <w:pPr>
        <w:adjustRightInd w:val="0"/>
        <w:ind w:firstLine="709"/>
        <w:jc w:val="both"/>
        <w:rPr>
          <w:color w:val="000000"/>
          <w:sz w:val="24"/>
          <w:szCs w:val="24"/>
        </w:rPr>
      </w:pPr>
      <w:r w:rsidRPr="00A50956">
        <w:rPr>
          <w:color w:val="000000"/>
          <w:sz w:val="24"/>
          <w:szCs w:val="24"/>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E76" w:rsidRPr="00A50956" w:rsidRDefault="00800E76" w:rsidP="00800E76">
      <w:pPr>
        <w:adjustRightInd w:val="0"/>
        <w:ind w:firstLine="709"/>
        <w:jc w:val="both"/>
        <w:rPr>
          <w:color w:val="000000"/>
          <w:sz w:val="24"/>
          <w:szCs w:val="24"/>
        </w:rPr>
      </w:pPr>
      <w:r w:rsidRPr="00A50956">
        <w:rPr>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E76" w:rsidRPr="00A50956" w:rsidRDefault="00800E76" w:rsidP="00800E76">
      <w:pPr>
        <w:adjustRightInd w:val="0"/>
        <w:ind w:firstLine="709"/>
        <w:jc w:val="both"/>
        <w:rPr>
          <w:color w:val="000000"/>
          <w:sz w:val="24"/>
          <w:szCs w:val="24"/>
        </w:rPr>
      </w:pPr>
      <w:r w:rsidRPr="00A50956">
        <w:rPr>
          <w:color w:val="000000"/>
          <w:sz w:val="24"/>
          <w:szCs w:val="24"/>
        </w:rPr>
        <w:t>При предоставлении муниципальной услуги инвалидам обеспечиваются:</w:t>
      </w:r>
    </w:p>
    <w:p w:rsidR="00800E76" w:rsidRDefault="00800E76" w:rsidP="00800E76">
      <w:pPr>
        <w:adjustRightInd w:val="0"/>
        <w:ind w:firstLine="709"/>
        <w:jc w:val="both"/>
        <w:rPr>
          <w:color w:val="000000"/>
          <w:sz w:val="24"/>
          <w:szCs w:val="24"/>
        </w:rPr>
      </w:pPr>
      <w:r w:rsidRPr="00A50956">
        <w:rPr>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800E76" w:rsidRPr="00655217" w:rsidRDefault="00800E76" w:rsidP="00800E76">
      <w:pPr>
        <w:widowControl/>
        <w:adjustRightInd w:val="0"/>
        <w:ind w:firstLine="540"/>
        <w:jc w:val="both"/>
        <w:rPr>
          <w:rFonts w:eastAsiaTheme="minorHAnsi"/>
          <w:bCs/>
          <w:sz w:val="24"/>
          <w:szCs w:val="24"/>
        </w:rPr>
      </w:pPr>
      <w:r>
        <w:rPr>
          <w:rFonts w:eastAsiaTheme="minorHAnsi"/>
          <w:bCs/>
          <w:sz w:val="24"/>
          <w:szCs w:val="24"/>
        </w:rPr>
        <w:t>н</w:t>
      </w:r>
      <w:r w:rsidRPr="00655217">
        <w:rPr>
          <w:rFonts w:eastAsiaTheme="minorHAnsi"/>
          <w:bCs/>
          <w:sz w:val="24"/>
          <w:szCs w:val="24"/>
        </w:rPr>
        <w:t>а парковк</w:t>
      </w:r>
      <w:r>
        <w:rPr>
          <w:rFonts w:eastAsiaTheme="minorHAnsi"/>
          <w:bCs/>
          <w:sz w:val="24"/>
          <w:szCs w:val="24"/>
        </w:rPr>
        <w:t>е</w:t>
      </w:r>
      <w:r w:rsidRPr="00655217">
        <w:rPr>
          <w:rFonts w:eastAsiaTheme="minorHAnsi"/>
          <w:bCs/>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9" w:history="1">
        <w:r w:rsidRPr="00655217">
          <w:rPr>
            <w:rFonts w:eastAsiaTheme="minorHAnsi"/>
            <w:bCs/>
            <w:sz w:val="24"/>
            <w:szCs w:val="24"/>
          </w:rPr>
          <w:t>порядке</w:t>
        </w:r>
      </w:hyperlink>
      <w:r w:rsidRPr="00655217">
        <w:rPr>
          <w:rFonts w:eastAsiaTheme="minorHAnsi"/>
          <w:bCs/>
          <w:sz w:val="24"/>
          <w:szCs w:val="24"/>
        </w:rPr>
        <w:t xml:space="preserve">, определяемом Правительством Российской Федерации. На указанных транспортных средствах должен быть установлен </w:t>
      </w:r>
      <w:r w:rsidRPr="00655217">
        <w:rPr>
          <w:rFonts w:eastAsiaTheme="minorHAnsi"/>
          <w:bCs/>
          <w:sz w:val="24"/>
          <w:szCs w:val="24"/>
        </w:rPr>
        <w:lastRenderedPageBreak/>
        <w:t>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w:t>
      </w:r>
      <w:r>
        <w:rPr>
          <w:rFonts w:eastAsiaTheme="minorHAnsi"/>
          <w:bCs/>
          <w:sz w:val="24"/>
          <w:szCs w:val="24"/>
        </w:rPr>
        <w:t xml:space="preserve"> платформа в социальной сфере";</w:t>
      </w:r>
    </w:p>
    <w:p w:rsidR="00800E76" w:rsidRPr="00A50956" w:rsidRDefault="00800E76" w:rsidP="00800E76">
      <w:pPr>
        <w:adjustRightInd w:val="0"/>
        <w:ind w:firstLine="709"/>
        <w:jc w:val="both"/>
        <w:rPr>
          <w:color w:val="000000"/>
          <w:sz w:val="24"/>
          <w:szCs w:val="24"/>
        </w:rPr>
      </w:pPr>
      <w:r w:rsidRPr="00A50956">
        <w:rPr>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A50956">
        <w:rPr>
          <w:bCs/>
          <w:sz w:val="24"/>
          <w:szCs w:val="24"/>
        </w:rPr>
        <w:t xml:space="preserve">с помощью работников объекта, предоставляющих муниципальную услугу, </w:t>
      </w:r>
      <w:proofErr w:type="spellStart"/>
      <w:r w:rsidRPr="00A50956">
        <w:rPr>
          <w:bCs/>
          <w:sz w:val="24"/>
          <w:szCs w:val="24"/>
        </w:rPr>
        <w:t>ассистивных</w:t>
      </w:r>
      <w:proofErr w:type="spellEnd"/>
      <w:r w:rsidRPr="00A50956">
        <w:rPr>
          <w:bCs/>
          <w:sz w:val="24"/>
          <w:szCs w:val="24"/>
        </w:rPr>
        <w:t xml:space="preserve"> и вспомогательных технологий, а также сменного кресла-коляски</w:t>
      </w:r>
      <w:r w:rsidRPr="00A50956">
        <w:rPr>
          <w:color w:val="000000"/>
          <w:sz w:val="24"/>
          <w:szCs w:val="24"/>
        </w:rPr>
        <w:t>;</w:t>
      </w:r>
    </w:p>
    <w:p w:rsidR="00800E76" w:rsidRPr="00A50956" w:rsidRDefault="00800E76" w:rsidP="00800E76">
      <w:pPr>
        <w:adjustRightInd w:val="0"/>
        <w:ind w:firstLine="709"/>
        <w:jc w:val="both"/>
        <w:rPr>
          <w:color w:val="000000"/>
          <w:sz w:val="24"/>
          <w:szCs w:val="24"/>
        </w:rPr>
      </w:pPr>
      <w:r w:rsidRPr="00A50956">
        <w:rPr>
          <w:color w:val="000000"/>
          <w:sz w:val="24"/>
          <w:szCs w:val="24"/>
        </w:rPr>
        <w:t>сопровождение инвалидов, имеющих стойкие расстройства функции зрения и самостоятельного передвижения;</w:t>
      </w:r>
    </w:p>
    <w:p w:rsidR="00800E76" w:rsidRPr="00A50956" w:rsidRDefault="00800E76" w:rsidP="00800E76">
      <w:pPr>
        <w:adjustRightInd w:val="0"/>
        <w:ind w:firstLine="709"/>
        <w:jc w:val="both"/>
        <w:rPr>
          <w:color w:val="000000"/>
          <w:sz w:val="24"/>
          <w:szCs w:val="24"/>
        </w:rPr>
      </w:pPr>
      <w:r w:rsidRPr="00A50956">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00E76" w:rsidRPr="00A50956" w:rsidRDefault="00800E76" w:rsidP="00800E76">
      <w:pPr>
        <w:adjustRightInd w:val="0"/>
        <w:ind w:firstLine="709"/>
        <w:jc w:val="both"/>
        <w:rPr>
          <w:color w:val="000000"/>
          <w:sz w:val="24"/>
          <w:szCs w:val="24"/>
        </w:rPr>
      </w:pPr>
      <w:r w:rsidRPr="00A50956">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0E76" w:rsidRPr="00A50956" w:rsidRDefault="00800E76" w:rsidP="00800E76">
      <w:pPr>
        <w:adjustRightInd w:val="0"/>
        <w:ind w:firstLine="709"/>
        <w:jc w:val="both"/>
        <w:rPr>
          <w:color w:val="000000"/>
          <w:sz w:val="24"/>
          <w:szCs w:val="24"/>
        </w:rPr>
      </w:pPr>
      <w:r w:rsidRPr="00A50956">
        <w:rPr>
          <w:color w:val="000000"/>
          <w:sz w:val="24"/>
          <w:szCs w:val="24"/>
        </w:rPr>
        <w:t xml:space="preserve">допуск </w:t>
      </w:r>
      <w:proofErr w:type="spellStart"/>
      <w:r w:rsidRPr="00A50956">
        <w:rPr>
          <w:color w:val="000000"/>
          <w:sz w:val="24"/>
          <w:szCs w:val="24"/>
        </w:rPr>
        <w:t>сурдопереводчика</w:t>
      </w:r>
      <w:proofErr w:type="spellEnd"/>
      <w:r w:rsidRPr="00A50956">
        <w:rPr>
          <w:color w:val="000000"/>
          <w:sz w:val="24"/>
          <w:szCs w:val="24"/>
        </w:rPr>
        <w:t xml:space="preserve"> и </w:t>
      </w:r>
      <w:proofErr w:type="spellStart"/>
      <w:r w:rsidRPr="00A50956">
        <w:rPr>
          <w:color w:val="000000"/>
          <w:sz w:val="24"/>
          <w:szCs w:val="24"/>
        </w:rPr>
        <w:t>тифлосурдопереводчика</w:t>
      </w:r>
      <w:proofErr w:type="spellEnd"/>
      <w:r w:rsidRPr="00A50956">
        <w:rPr>
          <w:color w:val="000000"/>
          <w:sz w:val="24"/>
          <w:szCs w:val="24"/>
        </w:rPr>
        <w:t>;</w:t>
      </w:r>
    </w:p>
    <w:p w:rsidR="00800E76" w:rsidRPr="00A50956" w:rsidRDefault="00800E76" w:rsidP="00800E76">
      <w:pPr>
        <w:adjustRightInd w:val="0"/>
        <w:ind w:firstLine="709"/>
        <w:jc w:val="both"/>
        <w:rPr>
          <w:strike/>
          <w:color w:val="000000"/>
          <w:sz w:val="24"/>
          <w:szCs w:val="24"/>
        </w:rPr>
      </w:pPr>
      <w:r w:rsidRPr="00A50956">
        <w:rPr>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800E76" w:rsidRPr="00A50956" w:rsidRDefault="00800E76" w:rsidP="00800E76">
      <w:pPr>
        <w:adjustRightInd w:val="0"/>
        <w:ind w:firstLine="709"/>
        <w:jc w:val="both"/>
        <w:rPr>
          <w:color w:val="000000"/>
          <w:sz w:val="24"/>
          <w:szCs w:val="24"/>
        </w:rPr>
      </w:pPr>
      <w:r w:rsidRPr="00A50956">
        <w:rPr>
          <w:color w:val="000000"/>
          <w:sz w:val="24"/>
          <w:szCs w:val="24"/>
        </w:rPr>
        <w:t>оказание инвалидам помощи в преодолении барьеров, мешающих получению ими муниципальной услуги наравне с другими лицами.</w:t>
      </w:r>
    </w:p>
    <w:p w:rsidR="00800E76" w:rsidRPr="00A50956" w:rsidRDefault="00800E76" w:rsidP="00800E76">
      <w:pPr>
        <w:adjustRightInd w:val="0"/>
        <w:ind w:firstLine="709"/>
        <w:jc w:val="both"/>
        <w:rPr>
          <w:sz w:val="24"/>
          <w:szCs w:val="24"/>
        </w:rPr>
      </w:pPr>
      <w:r w:rsidRPr="00A50956">
        <w:rPr>
          <w:sz w:val="24"/>
          <w:szCs w:val="24"/>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800E76" w:rsidRPr="00A50956" w:rsidRDefault="00800E76" w:rsidP="00800E76">
      <w:pPr>
        <w:pStyle w:val="ConsPlusNormal"/>
        <w:ind w:firstLine="709"/>
        <w:jc w:val="both"/>
        <w:rPr>
          <w:rFonts w:ascii="Times New Roman" w:hAnsi="Times New Roman" w:cs="Times New Roman"/>
          <w:sz w:val="24"/>
          <w:szCs w:val="24"/>
        </w:rPr>
      </w:pPr>
      <w:r w:rsidRPr="00A50956">
        <w:rPr>
          <w:rFonts w:ascii="Times New Roman" w:hAnsi="Times New Roman" w:cs="Times New Roman"/>
          <w:sz w:val="24"/>
          <w:szCs w:val="24"/>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00E76" w:rsidRDefault="00800E76" w:rsidP="00800E76">
      <w:pPr>
        <w:pStyle w:val="1"/>
        <w:ind w:left="2073" w:right="0"/>
        <w:jc w:val="left"/>
      </w:pPr>
      <w:r>
        <w:t>Показатели</w:t>
      </w:r>
      <w:r>
        <w:rPr>
          <w:spacing w:val="-5"/>
        </w:rPr>
        <w:t xml:space="preserve"> </w:t>
      </w:r>
      <w:r>
        <w:t>доступности</w:t>
      </w:r>
      <w:r>
        <w:rPr>
          <w:spacing w:val="-4"/>
        </w:rPr>
        <w:t xml:space="preserve"> </w:t>
      </w:r>
      <w:r>
        <w:t>и</w:t>
      </w:r>
      <w:r>
        <w:rPr>
          <w:spacing w:val="-2"/>
        </w:rPr>
        <w:t xml:space="preserve"> </w:t>
      </w:r>
      <w:r>
        <w:t>качества</w:t>
      </w:r>
      <w:r>
        <w:rPr>
          <w:spacing w:val="-3"/>
        </w:rPr>
        <w:t xml:space="preserve"> </w:t>
      </w:r>
      <w:r>
        <w:t>муниципальной</w:t>
      </w:r>
      <w:r>
        <w:rPr>
          <w:spacing w:val="-2"/>
        </w:rPr>
        <w:t xml:space="preserve"> </w:t>
      </w:r>
      <w:r>
        <w:t>услуги</w:t>
      </w:r>
    </w:p>
    <w:p w:rsidR="00800E76" w:rsidRDefault="00800E76" w:rsidP="00800E76">
      <w:pPr>
        <w:pStyle w:val="a3"/>
        <w:spacing w:before="7"/>
        <w:ind w:left="0"/>
        <w:rPr>
          <w:b/>
          <w:sz w:val="23"/>
        </w:rPr>
      </w:pPr>
    </w:p>
    <w:p w:rsidR="00800E76" w:rsidRPr="005161B6" w:rsidRDefault="00800E76" w:rsidP="00800E76">
      <w:pPr>
        <w:pStyle w:val="a5"/>
        <w:numPr>
          <w:ilvl w:val="1"/>
          <w:numId w:val="33"/>
        </w:numPr>
        <w:tabs>
          <w:tab w:val="left" w:pos="1134"/>
        </w:tabs>
        <w:ind w:right="919"/>
        <w:rPr>
          <w:sz w:val="24"/>
        </w:rPr>
      </w:pPr>
      <w:r>
        <w:rPr>
          <w:sz w:val="24"/>
        </w:rPr>
        <w:t>Основными показателями доступности предоставления услуги являются:</w:t>
      </w:r>
      <w:r>
        <w:rPr>
          <w:spacing w:val="-57"/>
          <w:sz w:val="24"/>
        </w:rPr>
        <w:t xml:space="preserve"> </w:t>
      </w:r>
    </w:p>
    <w:p w:rsidR="00800E76" w:rsidRPr="005161B6" w:rsidRDefault="00800E76" w:rsidP="00800E76">
      <w:pPr>
        <w:pStyle w:val="a5"/>
        <w:tabs>
          <w:tab w:val="left" w:pos="1134"/>
          <w:tab w:val="left" w:pos="8931"/>
        </w:tabs>
        <w:ind w:left="0" w:right="18" w:firstLine="0"/>
        <w:rPr>
          <w:sz w:val="24"/>
        </w:rPr>
      </w:pPr>
      <w:r>
        <w:rPr>
          <w:sz w:val="24"/>
        </w:rPr>
        <w:tab/>
        <w:t>наличие</w:t>
      </w:r>
      <w:r>
        <w:rPr>
          <w:spacing w:val="-2"/>
          <w:sz w:val="24"/>
        </w:rPr>
        <w:t xml:space="preserve"> </w:t>
      </w:r>
      <w:r>
        <w:rPr>
          <w:sz w:val="24"/>
        </w:rPr>
        <w:t>полной и</w:t>
      </w:r>
      <w:r>
        <w:rPr>
          <w:spacing w:val="-1"/>
          <w:sz w:val="24"/>
        </w:rPr>
        <w:t xml:space="preserve"> </w:t>
      </w:r>
      <w:r>
        <w:rPr>
          <w:sz w:val="24"/>
        </w:rPr>
        <w:t>понятной</w:t>
      </w:r>
      <w:r>
        <w:rPr>
          <w:spacing w:val="-2"/>
          <w:sz w:val="24"/>
        </w:rPr>
        <w:t xml:space="preserve"> </w:t>
      </w:r>
      <w:r>
        <w:rPr>
          <w:sz w:val="24"/>
        </w:rPr>
        <w:t>информации</w:t>
      </w:r>
      <w:r>
        <w:rPr>
          <w:spacing w:val="-1"/>
          <w:sz w:val="24"/>
        </w:rPr>
        <w:t xml:space="preserve"> </w:t>
      </w:r>
      <w:r>
        <w:rPr>
          <w:sz w:val="24"/>
        </w:rPr>
        <w:t>о</w:t>
      </w:r>
      <w:r>
        <w:rPr>
          <w:spacing w:val="-3"/>
          <w:sz w:val="24"/>
        </w:rPr>
        <w:t xml:space="preserve"> </w:t>
      </w:r>
      <w:r>
        <w:rPr>
          <w:sz w:val="24"/>
        </w:rPr>
        <w:t>порядке,</w:t>
      </w:r>
      <w:r>
        <w:rPr>
          <w:spacing w:val="-1"/>
          <w:sz w:val="24"/>
        </w:rPr>
        <w:t xml:space="preserve"> </w:t>
      </w:r>
      <w:r>
        <w:rPr>
          <w:sz w:val="24"/>
        </w:rPr>
        <w:t>сроках</w:t>
      </w:r>
      <w:r>
        <w:rPr>
          <w:spacing w:val="2"/>
          <w:sz w:val="24"/>
        </w:rPr>
        <w:t xml:space="preserve"> </w:t>
      </w:r>
      <w:r>
        <w:rPr>
          <w:sz w:val="24"/>
        </w:rPr>
        <w:t>и</w:t>
      </w:r>
      <w:r>
        <w:rPr>
          <w:spacing w:val="-3"/>
          <w:sz w:val="24"/>
        </w:rPr>
        <w:t xml:space="preserve"> </w:t>
      </w:r>
      <w:r>
        <w:rPr>
          <w:sz w:val="24"/>
        </w:rPr>
        <w:t xml:space="preserve">ходе </w:t>
      </w:r>
      <w:r>
        <w:t>предоставления</w:t>
      </w:r>
      <w:r w:rsidRPr="005161B6">
        <w:rPr>
          <w:spacing w:val="13"/>
        </w:rPr>
        <w:t xml:space="preserve"> </w:t>
      </w:r>
      <w:r>
        <w:t>услуги</w:t>
      </w:r>
      <w:r w:rsidRPr="005161B6">
        <w:rPr>
          <w:spacing w:val="12"/>
        </w:rPr>
        <w:t xml:space="preserve"> </w:t>
      </w:r>
      <w:r>
        <w:t>в</w:t>
      </w:r>
      <w:r w:rsidRPr="005161B6">
        <w:rPr>
          <w:spacing w:val="11"/>
        </w:rPr>
        <w:t xml:space="preserve"> </w:t>
      </w:r>
      <w:r>
        <w:t>информационно-телекоммуникационных</w:t>
      </w:r>
      <w:r w:rsidRPr="005161B6">
        <w:rPr>
          <w:spacing w:val="9"/>
        </w:rPr>
        <w:t xml:space="preserve"> </w:t>
      </w:r>
      <w:r>
        <w:t>сетях</w:t>
      </w:r>
      <w:r w:rsidRPr="005161B6">
        <w:rPr>
          <w:spacing w:val="13"/>
        </w:rPr>
        <w:t xml:space="preserve"> </w:t>
      </w:r>
      <w:r>
        <w:t>общего</w:t>
      </w:r>
      <w:r w:rsidRPr="005161B6">
        <w:rPr>
          <w:spacing w:val="-57"/>
        </w:rPr>
        <w:t xml:space="preserve"> </w:t>
      </w:r>
      <w:r>
        <w:t>пользования</w:t>
      </w:r>
      <w:r w:rsidRPr="005161B6">
        <w:rPr>
          <w:spacing w:val="-2"/>
        </w:rPr>
        <w:t xml:space="preserve"> </w:t>
      </w:r>
      <w:r>
        <w:t>(в</w:t>
      </w:r>
      <w:r w:rsidRPr="005161B6">
        <w:rPr>
          <w:spacing w:val="-2"/>
        </w:rPr>
        <w:t xml:space="preserve"> </w:t>
      </w:r>
      <w:r>
        <w:t>том</w:t>
      </w:r>
      <w:r w:rsidRPr="005161B6">
        <w:rPr>
          <w:spacing w:val="-1"/>
        </w:rPr>
        <w:t xml:space="preserve"> </w:t>
      </w:r>
      <w:r>
        <w:t>числе</w:t>
      </w:r>
      <w:r w:rsidRPr="005161B6">
        <w:rPr>
          <w:spacing w:val="-2"/>
        </w:rPr>
        <w:t xml:space="preserve"> </w:t>
      </w:r>
      <w:r>
        <w:t>в</w:t>
      </w:r>
      <w:r w:rsidRPr="005161B6">
        <w:rPr>
          <w:spacing w:val="-2"/>
        </w:rPr>
        <w:t xml:space="preserve"> </w:t>
      </w:r>
      <w:r>
        <w:t>сети</w:t>
      </w:r>
      <w:r w:rsidRPr="005161B6">
        <w:rPr>
          <w:spacing w:val="4"/>
        </w:rPr>
        <w:t xml:space="preserve"> </w:t>
      </w:r>
      <w:r>
        <w:t>«Интернет»),</w:t>
      </w:r>
      <w:r w:rsidRPr="005161B6">
        <w:rPr>
          <w:spacing w:val="1"/>
        </w:rPr>
        <w:t xml:space="preserve"> </w:t>
      </w:r>
      <w:r>
        <w:t>средствах</w:t>
      </w:r>
      <w:r w:rsidRPr="005161B6">
        <w:rPr>
          <w:spacing w:val="1"/>
        </w:rPr>
        <w:t xml:space="preserve"> </w:t>
      </w:r>
      <w:r>
        <w:t>массовой</w:t>
      </w:r>
      <w:r w:rsidRPr="005161B6">
        <w:rPr>
          <w:spacing w:val="-1"/>
        </w:rPr>
        <w:t xml:space="preserve"> </w:t>
      </w:r>
      <w:r>
        <w:t>информации;</w:t>
      </w:r>
    </w:p>
    <w:p w:rsidR="00800E76" w:rsidRDefault="00800E76" w:rsidP="00800E76">
      <w:pPr>
        <w:pStyle w:val="a3"/>
        <w:ind w:left="0" w:right="454" w:firstLine="720"/>
        <w:jc w:val="both"/>
      </w:pPr>
      <w:r>
        <w:t>возможность</w:t>
      </w:r>
      <w:r>
        <w:rPr>
          <w:spacing w:val="46"/>
        </w:rPr>
        <w:t xml:space="preserve"> </w:t>
      </w:r>
      <w:r>
        <w:t>получения</w:t>
      </w:r>
      <w:r>
        <w:rPr>
          <w:spacing w:val="44"/>
        </w:rPr>
        <w:t xml:space="preserve"> </w:t>
      </w:r>
      <w:r>
        <w:t>заявителем</w:t>
      </w:r>
      <w:r>
        <w:rPr>
          <w:spacing w:val="46"/>
        </w:rPr>
        <w:t xml:space="preserve"> </w:t>
      </w:r>
      <w:r>
        <w:t>уведомлений</w:t>
      </w:r>
      <w:r>
        <w:rPr>
          <w:spacing w:val="45"/>
        </w:rPr>
        <w:t xml:space="preserve"> </w:t>
      </w:r>
      <w:r>
        <w:t>о</w:t>
      </w:r>
      <w:r>
        <w:rPr>
          <w:spacing w:val="44"/>
        </w:rPr>
        <w:t xml:space="preserve"> </w:t>
      </w:r>
      <w:r>
        <w:t>предоставлении</w:t>
      </w:r>
      <w:r>
        <w:rPr>
          <w:spacing w:val="48"/>
        </w:rPr>
        <w:t xml:space="preserve"> </w:t>
      </w:r>
      <w:r>
        <w:t>услуги</w:t>
      </w:r>
      <w:r>
        <w:rPr>
          <w:spacing w:val="45"/>
        </w:rPr>
        <w:t xml:space="preserve"> </w:t>
      </w:r>
      <w:r>
        <w:t>с</w:t>
      </w:r>
      <w:r>
        <w:rPr>
          <w:spacing w:val="-57"/>
        </w:rPr>
        <w:t xml:space="preserve"> </w:t>
      </w:r>
      <w:r>
        <w:t>помощью</w:t>
      </w:r>
      <w:r>
        <w:rPr>
          <w:spacing w:val="-1"/>
        </w:rPr>
        <w:t xml:space="preserve"> </w:t>
      </w:r>
      <w:r>
        <w:t>Единого портала;</w:t>
      </w:r>
    </w:p>
    <w:p w:rsidR="00800E76" w:rsidRDefault="00800E76" w:rsidP="00800E76">
      <w:pPr>
        <w:pStyle w:val="a3"/>
        <w:spacing w:before="1"/>
        <w:ind w:left="0" w:firstLine="720"/>
        <w:jc w:val="both"/>
      </w:pPr>
      <w:r>
        <w:t>возможность</w:t>
      </w:r>
      <w:r>
        <w:rPr>
          <w:spacing w:val="17"/>
        </w:rPr>
        <w:t xml:space="preserve"> </w:t>
      </w:r>
      <w:r>
        <w:t>получения</w:t>
      </w:r>
      <w:r>
        <w:rPr>
          <w:spacing w:val="15"/>
        </w:rPr>
        <w:t xml:space="preserve"> </w:t>
      </w:r>
      <w:r>
        <w:t>информации</w:t>
      </w:r>
      <w:r>
        <w:rPr>
          <w:spacing w:val="16"/>
        </w:rPr>
        <w:t xml:space="preserve"> </w:t>
      </w:r>
      <w:r>
        <w:t>о</w:t>
      </w:r>
      <w:r>
        <w:rPr>
          <w:spacing w:val="14"/>
        </w:rPr>
        <w:t xml:space="preserve"> </w:t>
      </w:r>
      <w:r>
        <w:t>ходе</w:t>
      </w:r>
      <w:r>
        <w:rPr>
          <w:spacing w:val="15"/>
        </w:rPr>
        <w:t xml:space="preserve"> </w:t>
      </w:r>
      <w:r>
        <w:t>предоставления</w:t>
      </w:r>
      <w:r>
        <w:rPr>
          <w:spacing w:val="19"/>
        </w:rPr>
        <w:t xml:space="preserve"> </w:t>
      </w:r>
      <w:r>
        <w:t>услуги,</w:t>
      </w:r>
      <w:r>
        <w:rPr>
          <w:spacing w:val="15"/>
        </w:rPr>
        <w:t xml:space="preserve"> </w:t>
      </w:r>
      <w:r>
        <w:t>в</w:t>
      </w:r>
      <w:r>
        <w:rPr>
          <w:spacing w:val="15"/>
        </w:rPr>
        <w:t xml:space="preserve"> </w:t>
      </w:r>
      <w:r>
        <w:t>том</w:t>
      </w:r>
      <w:r>
        <w:rPr>
          <w:spacing w:val="24"/>
        </w:rPr>
        <w:t xml:space="preserve"> </w:t>
      </w:r>
      <w:r>
        <w:t>числе</w:t>
      </w:r>
      <w:r>
        <w:rPr>
          <w:spacing w:val="16"/>
        </w:rPr>
        <w:t xml:space="preserve"> </w:t>
      </w:r>
      <w:r>
        <w:t>с</w:t>
      </w:r>
      <w:r>
        <w:rPr>
          <w:spacing w:val="-57"/>
        </w:rPr>
        <w:t xml:space="preserve"> </w:t>
      </w:r>
      <w:r>
        <w:t>использованием</w:t>
      </w:r>
      <w:r>
        <w:rPr>
          <w:spacing w:val="-2"/>
        </w:rPr>
        <w:t xml:space="preserve"> </w:t>
      </w:r>
      <w:r>
        <w:t>информационно-коммуникационных</w:t>
      </w:r>
      <w:r>
        <w:rPr>
          <w:spacing w:val="-1"/>
        </w:rPr>
        <w:t xml:space="preserve"> </w:t>
      </w:r>
      <w:r>
        <w:t>технологий.</w:t>
      </w:r>
    </w:p>
    <w:p w:rsidR="00800E76" w:rsidRPr="000006A6" w:rsidRDefault="00800E76" w:rsidP="00800E76">
      <w:pPr>
        <w:pStyle w:val="a5"/>
        <w:numPr>
          <w:ilvl w:val="1"/>
          <w:numId w:val="33"/>
        </w:numPr>
        <w:tabs>
          <w:tab w:val="left" w:pos="1134"/>
          <w:tab w:val="left" w:pos="1276"/>
          <w:tab w:val="left" w:pos="5710"/>
          <w:tab w:val="left" w:pos="6039"/>
          <w:tab w:val="left" w:pos="7612"/>
          <w:tab w:val="left" w:pos="8054"/>
          <w:tab w:val="left" w:pos="9438"/>
        </w:tabs>
        <w:ind w:left="0" w:right="351" w:firstLine="709"/>
        <w:rPr>
          <w:sz w:val="24"/>
        </w:rPr>
      </w:pPr>
      <w:r>
        <w:rPr>
          <w:sz w:val="24"/>
        </w:rPr>
        <w:t xml:space="preserve">Основными показателями качества предоставления услуги </w:t>
      </w:r>
      <w:proofErr w:type="gramStart"/>
      <w:r>
        <w:rPr>
          <w:sz w:val="24"/>
        </w:rPr>
        <w:t>являются:</w:t>
      </w:r>
      <w:r>
        <w:rPr>
          <w:spacing w:val="1"/>
          <w:sz w:val="24"/>
        </w:rPr>
        <w:t xml:space="preserve">   </w:t>
      </w:r>
      <w:proofErr w:type="gramEnd"/>
      <w:r>
        <w:rPr>
          <w:spacing w:val="1"/>
          <w:sz w:val="24"/>
        </w:rPr>
        <w:t xml:space="preserve">    </w:t>
      </w:r>
      <w:r>
        <w:rPr>
          <w:sz w:val="24"/>
        </w:rPr>
        <w:t>своевременность предоставления услуги в соответствии</w:t>
      </w:r>
      <w:r>
        <w:rPr>
          <w:sz w:val="24"/>
        </w:rPr>
        <w:tab/>
        <w:t xml:space="preserve">со стандартом </w:t>
      </w:r>
      <w:r>
        <w:rPr>
          <w:spacing w:val="-1"/>
          <w:sz w:val="24"/>
        </w:rPr>
        <w:t xml:space="preserve">ее </w:t>
      </w:r>
      <w:r>
        <w:t>предоставления, установленным настоящим Административным регламентом;</w:t>
      </w:r>
      <w:r w:rsidRPr="005161B6">
        <w:rPr>
          <w:spacing w:val="1"/>
        </w:rPr>
        <w:t xml:space="preserve"> </w:t>
      </w:r>
      <w:r>
        <w:t>минимально</w:t>
      </w:r>
      <w:r w:rsidRPr="005161B6">
        <w:rPr>
          <w:spacing w:val="30"/>
        </w:rPr>
        <w:t xml:space="preserve"> </w:t>
      </w:r>
      <w:r>
        <w:t>возможное</w:t>
      </w:r>
      <w:r w:rsidRPr="005161B6">
        <w:rPr>
          <w:spacing w:val="29"/>
        </w:rPr>
        <w:t xml:space="preserve"> </w:t>
      </w:r>
      <w:r>
        <w:t>количество</w:t>
      </w:r>
      <w:r w:rsidRPr="005161B6">
        <w:rPr>
          <w:spacing w:val="30"/>
        </w:rPr>
        <w:t xml:space="preserve"> </w:t>
      </w:r>
      <w:r>
        <w:t>взаимодействий</w:t>
      </w:r>
      <w:r w:rsidRPr="005161B6">
        <w:rPr>
          <w:spacing w:val="31"/>
        </w:rPr>
        <w:t xml:space="preserve"> </w:t>
      </w:r>
      <w:r>
        <w:t>гражданина</w:t>
      </w:r>
      <w:r w:rsidRPr="005161B6">
        <w:rPr>
          <w:spacing w:val="29"/>
        </w:rPr>
        <w:t xml:space="preserve"> </w:t>
      </w:r>
      <w:r>
        <w:t>с</w:t>
      </w:r>
      <w:r w:rsidRPr="005161B6">
        <w:rPr>
          <w:spacing w:val="36"/>
        </w:rPr>
        <w:t xml:space="preserve"> </w:t>
      </w:r>
      <w:r>
        <w:t>должностными лицами,</w:t>
      </w:r>
      <w:r w:rsidRPr="000006A6">
        <w:rPr>
          <w:spacing w:val="-3"/>
        </w:rPr>
        <w:t xml:space="preserve"> </w:t>
      </w:r>
      <w:r>
        <w:t>участвующими</w:t>
      </w:r>
      <w:r w:rsidRPr="000006A6">
        <w:rPr>
          <w:spacing w:val="-3"/>
        </w:rPr>
        <w:t xml:space="preserve"> </w:t>
      </w:r>
      <w:r>
        <w:t>в</w:t>
      </w:r>
      <w:r w:rsidRPr="000006A6">
        <w:rPr>
          <w:spacing w:val="-5"/>
        </w:rPr>
        <w:t xml:space="preserve"> </w:t>
      </w:r>
      <w:r>
        <w:t>предоставлении</w:t>
      </w:r>
      <w:r w:rsidRPr="000006A6">
        <w:rPr>
          <w:spacing w:val="-1"/>
        </w:rPr>
        <w:t xml:space="preserve"> </w:t>
      </w:r>
      <w:r>
        <w:t>услуги;</w:t>
      </w:r>
    </w:p>
    <w:p w:rsidR="00800E76" w:rsidRDefault="00800E76" w:rsidP="00800E76">
      <w:pPr>
        <w:pStyle w:val="a3"/>
        <w:ind w:left="0" w:right="454" w:firstLine="567"/>
        <w:jc w:val="both"/>
      </w:pPr>
      <w:r>
        <w:t>отсутствие</w:t>
      </w:r>
      <w:r>
        <w:rPr>
          <w:spacing w:val="25"/>
        </w:rPr>
        <w:t xml:space="preserve"> </w:t>
      </w:r>
      <w:r>
        <w:t>обоснованных</w:t>
      </w:r>
      <w:r>
        <w:rPr>
          <w:spacing w:val="28"/>
        </w:rPr>
        <w:t xml:space="preserve"> </w:t>
      </w:r>
      <w:r>
        <w:t>жалоб</w:t>
      </w:r>
      <w:r>
        <w:rPr>
          <w:spacing w:val="24"/>
        </w:rPr>
        <w:t xml:space="preserve"> </w:t>
      </w:r>
      <w:r>
        <w:t>на</w:t>
      </w:r>
      <w:r>
        <w:rPr>
          <w:spacing w:val="25"/>
        </w:rPr>
        <w:t xml:space="preserve"> </w:t>
      </w:r>
      <w:r>
        <w:t>действия</w:t>
      </w:r>
      <w:r>
        <w:rPr>
          <w:spacing w:val="26"/>
        </w:rPr>
        <w:t xml:space="preserve"> </w:t>
      </w:r>
      <w:r>
        <w:t>(бездействие)</w:t>
      </w:r>
      <w:r>
        <w:rPr>
          <w:spacing w:val="25"/>
        </w:rPr>
        <w:t xml:space="preserve"> </w:t>
      </w:r>
      <w:r>
        <w:t>сотрудников</w:t>
      </w:r>
      <w:r>
        <w:rPr>
          <w:spacing w:val="26"/>
        </w:rPr>
        <w:t xml:space="preserve"> </w:t>
      </w:r>
      <w:r>
        <w:t>и</w:t>
      </w:r>
      <w:r>
        <w:rPr>
          <w:spacing w:val="27"/>
        </w:rPr>
        <w:t xml:space="preserve"> </w:t>
      </w:r>
      <w:r>
        <w:t>их</w:t>
      </w:r>
      <w:r>
        <w:rPr>
          <w:spacing w:val="-57"/>
        </w:rPr>
        <w:t xml:space="preserve"> </w:t>
      </w:r>
      <w:r>
        <w:t>некорректное</w:t>
      </w:r>
      <w:r>
        <w:rPr>
          <w:spacing w:val="-2"/>
        </w:rPr>
        <w:t xml:space="preserve"> </w:t>
      </w:r>
      <w:r>
        <w:t>(невнимательное) отношение</w:t>
      </w:r>
      <w:r>
        <w:rPr>
          <w:spacing w:val="-1"/>
        </w:rPr>
        <w:t xml:space="preserve"> </w:t>
      </w:r>
      <w:r>
        <w:t>к заявителям;</w:t>
      </w:r>
    </w:p>
    <w:p w:rsidR="00800E76" w:rsidRDefault="00800E76" w:rsidP="00800E76">
      <w:pPr>
        <w:pStyle w:val="a3"/>
        <w:spacing w:before="64"/>
        <w:ind w:left="0" w:right="352" w:firstLine="567"/>
        <w:jc w:val="both"/>
      </w:pPr>
      <w:r>
        <w:t>отсутствие нарушений установленных сроков в процессе предоставления услуги;</w:t>
      </w:r>
      <w:r>
        <w:rPr>
          <w:spacing w:val="1"/>
        </w:rPr>
        <w:t xml:space="preserve"> </w:t>
      </w:r>
      <w:r>
        <w:t>отсутствие</w:t>
      </w:r>
      <w:r>
        <w:rPr>
          <w:spacing w:val="28"/>
        </w:rPr>
        <w:t xml:space="preserve"> </w:t>
      </w:r>
      <w:r>
        <w:t>заявлений</w:t>
      </w:r>
      <w:r>
        <w:rPr>
          <w:spacing w:val="27"/>
        </w:rPr>
        <w:t xml:space="preserve"> </w:t>
      </w:r>
      <w:r>
        <w:t>об</w:t>
      </w:r>
      <w:r>
        <w:rPr>
          <w:spacing w:val="29"/>
        </w:rPr>
        <w:t xml:space="preserve"> </w:t>
      </w:r>
      <w:r>
        <w:t>оспаривании</w:t>
      </w:r>
      <w:r>
        <w:rPr>
          <w:spacing w:val="29"/>
        </w:rPr>
        <w:t xml:space="preserve"> </w:t>
      </w:r>
      <w:r>
        <w:t>решений,</w:t>
      </w:r>
      <w:r>
        <w:rPr>
          <w:spacing w:val="28"/>
        </w:rPr>
        <w:t xml:space="preserve"> </w:t>
      </w:r>
      <w:r>
        <w:t>действий</w:t>
      </w:r>
      <w:r>
        <w:rPr>
          <w:spacing w:val="27"/>
        </w:rPr>
        <w:t xml:space="preserve"> </w:t>
      </w:r>
      <w:r>
        <w:t>(бездействия) Уполномоченного</w:t>
      </w:r>
      <w:r>
        <w:rPr>
          <w:spacing w:val="1"/>
        </w:rPr>
        <w:t xml:space="preserve"> </w:t>
      </w:r>
      <w:r>
        <w:t>органа</w:t>
      </w:r>
      <w:r>
        <w:rPr>
          <w:spacing w:val="1"/>
        </w:rPr>
        <w:t xml:space="preserve"> </w:t>
      </w:r>
      <w:r>
        <w:t>его</w:t>
      </w:r>
      <w:r>
        <w:rPr>
          <w:spacing w:val="1"/>
        </w:rPr>
        <w:t xml:space="preserve"> </w:t>
      </w:r>
      <w:r>
        <w:t>должностных</w:t>
      </w:r>
      <w:r>
        <w:rPr>
          <w:spacing w:val="1"/>
        </w:rPr>
        <w:t xml:space="preserve"> </w:t>
      </w:r>
      <w:r>
        <w:t>лиц,</w:t>
      </w:r>
      <w:r>
        <w:rPr>
          <w:spacing w:val="1"/>
        </w:rPr>
        <w:t xml:space="preserve"> </w:t>
      </w:r>
      <w:r>
        <w:t>принимаемых</w:t>
      </w:r>
      <w:r>
        <w:rPr>
          <w:spacing w:val="1"/>
        </w:rPr>
        <w:t xml:space="preserve"> </w:t>
      </w:r>
      <w:r>
        <w:t>(совершенных)</w:t>
      </w:r>
      <w:r>
        <w:rPr>
          <w:spacing w:val="1"/>
        </w:rPr>
        <w:t xml:space="preserve"> </w:t>
      </w:r>
      <w:r>
        <w:t>при</w:t>
      </w:r>
      <w:r>
        <w:rPr>
          <w:spacing w:val="-57"/>
        </w:rPr>
        <w:t xml:space="preserve"> </w:t>
      </w:r>
      <w:r>
        <w:t>предоставлении</w:t>
      </w:r>
      <w:r>
        <w:rPr>
          <w:spacing w:val="1"/>
        </w:rPr>
        <w:t xml:space="preserve"> </w:t>
      </w:r>
      <w:r>
        <w:t>услуги,</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которых</w:t>
      </w:r>
      <w:r>
        <w:rPr>
          <w:spacing w:val="1"/>
        </w:rPr>
        <w:t xml:space="preserve"> </w:t>
      </w:r>
      <w:r>
        <w:t>вынесены</w:t>
      </w:r>
      <w:r>
        <w:rPr>
          <w:spacing w:val="1"/>
        </w:rPr>
        <w:t xml:space="preserve"> </w:t>
      </w:r>
      <w:r>
        <w:t>решения</w:t>
      </w:r>
      <w:r>
        <w:rPr>
          <w:spacing w:val="1"/>
        </w:rPr>
        <w:t xml:space="preserve"> </w:t>
      </w:r>
      <w:r>
        <w:t>об</w:t>
      </w:r>
      <w:r>
        <w:rPr>
          <w:spacing w:val="1"/>
        </w:rPr>
        <w:t xml:space="preserve"> </w:t>
      </w:r>
      <w:r>
        <w:t>удовлетворении</w:t>
      </w:r>
      <w:r>
        <w:rPr>
          <w:spacing w:val="-1"/>
        </w:rPr>
        <w:t xml:space="preserve"> </w:t>
      </w:r>
      <w:r>
        <w:t>(частичном</w:t>
      </w:r>
      <w:r>
        <w:rPr>
          <w:spacing w:val="1"/>
        </w:rPr>
        <w:t xml:space="preserve"> </w:t>
      </w:r>
      <w:r>
        <w:t>удовлетворении)</w:t>
      </w:r>
      <w:r>
        <w:rPr>
          <w:spacing w:val="-1"/>
        </w:rPr>
        <w:t xml:space="preserve"> </w:t>
      </w:r>
      <w:r>
        <w:t>требований заявителей.</w:t>
      </w:r>
    </w:p>
    <w:p w:rsidR="00800E76" w:rsidRDefault="00800E76" w:rsidP="00800E76">
      <w:pPr>
        <w:pStyle w:val="a3"/>
        <w:spacing w:before="64"/>
        <w:ind w:left="0" w:right="352" w:firstLine="567"/>
        <w:jc w:val="both"/>
      </w:pPr>
    </w:p>
    <w:p w:rsidR="00800E76" w:rsidRDefault="00800E76" w:rsidP="00800E76">
      <w:pPr>
        <w:pStyle w:val="1"/>
        <w:ind w:left="1101" w:right="1150" w:firstLine="6"/>
      </w:pPr>
      <w:r>
        <w:t>Раздел III. Состав, последовательность и сроки выполнения</w:t>
      </w:r>
      <w:r>
        <w:rPr>
          <w:spacing w:val="1"/>
        </w:rPr>
        <w:t xml:space="preserve"> </w:t>
      </w:r>
      <w:r>
        <w:t>административных процедур (действий), требования к порядку их</w:t>
      </w:r>
      <w:r>
        <w:rPr>
          <w:spacing w:val="1"/>
        </w:rPr>
        <w:t xml:space="preserve"> </w:t>
      </w:r>
      <w:r>
        <w:t>выполнения, в том числе особенности выполнения административных</w:t>
      </w:r>
      <w:r>
        <w:rPr>
          <w:spacing w:val="-57"/>
        </w:rPr>
        <w:t xml:space="preserve"> </w:t>
      </w:r>
      <w:r>
        <w:t>процедур</w:t>
      </w:r>
      <w:r>
        <w:rPr>
          <w:spacing w:val="-1"/>
        </w:rPr>
        <w:t xml:space="preserve"> </w:t>
      </w:r>
      <w:r>
        <w:t>в</w:t>
      </w:r>
      <w:r>
        <w:rPr>
          <w:spacing w:val="-1"/>
        </w:rPr>
        <w:t xml:space="preserve"> </w:t>
      </w:r>
      <w:r>
        <w:t>электронной форме</w:t>
      </w:r>
    </w:p>
    <w:p w:rsidR="00800E76" w:rsidRDefault="00800E76" w:rsidP="00800E76">
      <w:pPr>
        <w:pStyle w:val="a3"/>
        <w:ind w:left="0"/>
        <w:rPr>
          <w:b/>
        </w:rPr>
      </w:pPr>
    </w:p>
    <w:p w:rsidR="00800E76" w:rsidRDefault="00800E76" w:rsidP="00800E76">
      <w:pPr>
        <w:ind w:left="726" w:right="776"/>
        <w:jc w:val="center"/>
        <w:rPr>
          <w:b/>
          <w:sz w:val="24"/>
        </w:rPr>
      </w:pPr>
    </w:p>
    <w:p w:rsidR="00800E76" w:rsidRDefault="00800E76" w:rsidP="00800E76">
      <w:pPr>
        <w:ind w:right="87" w:firstLine="567"/>
        <w:jc w:val="center"/>
        <w:rPr>
          <w:b/>
          <w:sz w:val="24"/>
        </w:rPr>
      </w:pPr>
      <w:r>
        <w:rPr>
          <w:b/>
          <w:sz w:val="24"/>
        </w:rPr>
        <w:lastRenderedPageBreak/>
        <w:t>Исчерпывающий</w:t>
      </w:r>
      <w:r>
        <w:rPr>
          <w:b/>
          <w:spacing w:val="-6"/>
          <w:sz w:val="24"/>
        </w:rPr>
        <w:t xml:space="preserve"> </w:t>
      </w:r>
      <w:r>
        <w:rPr>
          <w:b/>
          <w:sz w:val="24"/>
        </w:rPr>
        <w:t>перечень</w:t>
      </w:r>
      <w:r>
        <w:rPr>
          <w:b/>
          <w:spacing w:val="-5"/>
          <w:sz w:val="24"/>
        </w:rPr>
        <w:t xml:space="preserve"> </w:t>
      </w:r>
      <w:r>
        <w:rPr>
          <w:b/>
          <w:sz w:val="24"/>
        </w:rPr>
        <w:t>административных</w:t>
      </w:r>
      <w:r>
        <w:rPr>
          <w:b/>
          <w:spacing w:val="-5"/>
          <w:sz w:val="24"/>
        </w:rPr>
        <w:t xml:space="preserve"> </w:t>
      </w:r>
      <w:r>
        <w:rPr>
          <w:b/>
          <w:sz w:val="24"/>
        </w:rPr>
        <w:t>процедур</w:t>
      </w:r>
    </w:p>
    <w:p w:rsidR="00800E76" w:rsidRDefault="00800E76" w:rsidP="00800E76">
      <w:pPr>
        <w:pStyle w:val="a3"/>
        <w:spacing w:before="6"/>
        <w:ind w:left="0" w:right="87" w:firstLine="567"/>
        <w:jc w:val="both"/>
        <w:rPr>
          <w:b/>
          <w:sz w:val="23"/>
        </w:rPr>
      </w:pPr>
    </w:p>
    <w:p w:rsidR="00800E76" w:rsidRDefault="00800E76" w:rsidP="00800E76">
      <w:pPr>
        <w:pStyle w:val="a5"/>
        <w:numPr>
          <w:ilvl w:val="1"/>
          <w:numId w:val="5"/>
        </w:numPr>
        <w:tabs>
          <w:tab w:val="left" w:pos="1553"/>
        </w:tabs>
        <w:spacing w:before="1"/>
        <w:ind w:left="0" w:right="87" w:firstLine="567"/>
        <w:rPr>
          <w:sz w:val="24"/>
        </w:rPr>
      </w:pPr>
      <w:r>
        <w:rPr>
          <w:sz w:val="24"/>
        </w:rPr>
        <w:t>Предоставление</w:t>
      </w:r>
      <w:r>
        <w:rPr>
          <w:spacing w:val="1"/>
          <w:sz w:val="24"/>
        </w:rPr>
        <w:t xml:space="preserve"> </w:t>
      </w:r>
      <w:r>
        <w:rPr>
          <w:sz w:val="24"/>
        </w:rPr>
        <w:t>услуги</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следующие</w:t>
      </w:r>
      <w:r>
        <w:rPr>
          <w:spacing w:val="1"/>
          <w:sz w:val="24"/>
        </w:rPr>
        <w:t xml:space="preserve"> </w:t>
      </w:r>
      <w:r>
        <w:rPr>
          <w:sz w:val="24"/>
        </w:rPr>
        <w:t>административные</w:t>
      </w:r>
      <w:r>
        <w:rPr>
          <w:spacing w:val="-57"/>
          <w:sz w:val="24"/>
        </w:rPr>
        <w:t xml:space="preserve"> </w:t>
      </w:r>
      <w:r>
        <w:rPr>
          <w:sz w:val="24"/>
        </w:rPr>
        <w:t>процедуры:</w:t>
      </w:r>
    </w:p>
    <w:p w:rsidR="00800E76" w:rsidRDefault="00800E76" w:rsidP="00800E76">
      <w:pPr>
        <w:pStyle w:val="a3"/>
        <w:spacing w:before="2" w:line="237" w:lineRule="auto"/>
        <w:ind w:left="0" w:right="87" w:firstLine="567"/>
        <w:jc w:val="both"/>
      </w:pPr>
      <w:r>
        <w:t>прием, проверка документов и регистрация заявления о выдаче разрешении на ввод</w:t>
      </w:r>
      <w:r>
        <w:rPr>
          <w:spacing w:val="-57"/>
        </w:rPr>
        <w:t xml:space="preserve"> </w:t>
      </w:r>
      <w:r>
        <w:t>объекта</w:t>
      </w:r>
      <w:r>
        <w:rPr>
          <w:spacing w:val="-1"/>
        </w:rPr>
        <w:t xml:space="preserve"> </w:t>
      </w:r>
      <w:r>
        <w:t>в</w:t>
      </w:r>
      <w:r>
        <w:rPr>
          <w:spacing w:val="-1"/>
        </w:rPr>
        <w:t xml:space="preserve"> </w:t>
      </w:r>
      <w:r>
        <w:t>эксплуатацию;</w:t>
      </w:r>
    </w:p>
    <w:p w:rsidR="00800E76" w:rsidRDefault="00800E76" w:rsidP="00800E76">
      <w:pPr>
        <w:pStyle w:val="a3"/>
        <w:spacing w:before="1"/>
        <w:ind w:left="0" w:right="87" w:firstLine="567"/>
        <w:jc w:val="both"/>
      </w:pPr>
      <w:r>
        <w:t>получение</w:t>
      </w:r>
      <w:r>
        <w:rPr>
          <w:spacing w:val="1"/>
        </w:rPr>
        <w:t xml:space="preserve"> </w:t>
      </w:r>
      <w:r>
        <w:t>сведений</w:t>
      </w:r>
      <w:r>
        <w:rPr>
          <w:spacing w:val="1"/>
        </w:rPr>
        <w:t xml:space="preserve"> </w:t>
      </w:r>
      <w:r>
        <w:t>посредством</w:t>
      </w:r>
      <w:r>
        <w:rPr>
          <w:spacing w:val="1"/>
        </w:rPr>
        <w:t xml:space="preserve"> </w:t>
      </w:r>
      <w:r>
        <w:t>межведомственного</w:t>
      </w:r>
      <w:r>
        <w:rPr>
          <w:spacing w:val="1"/>
        </w:rPr>
        <w:t xml:space="preserve"> </w:t>
      </w:r>
      <w:r>
        <w:t>информационного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9"/>
        </w:rPr>
        <w:t xml:space="preserve"> </w:t>
      </w:r>
      <w:r>
        <w:t>(далее</w:t>
      </w:r>
      <w:r>
        <w:rPr>
          <w:spacing w:val="1"/>
        </w:rPr>
        <w:t xml:space="preserve"> </w:t>
      </w:r>
      <w:r>
        <w:t>– СМЭВ);</w:t>
      </w:r>
    </w:p>
    <w:p w:rsidR="00800E76" w:rsidRDefault="00800E76" w:rsidP="00800E76">
      <w:pPr>
        <w:pStyle w:val="a3"/>
        <w:spacing w:before="1"/>
        <w:ind w:left="0" w:right="87" w:firstLine="567"/>
        <w:jc w:val="both"/>
      </w:pPr>
      <w:r>
        <w:t>рассмотрение документов и сведений;</w:t>
      </w:r>
      <w:r>
        <w:rPr>
          <w:spacing w:val="-57"/>
        </w:rPr>
        <w:t xml:space="preserve"> </w:t>
      </w:r>
      <w:r>
        <w:t>принятие</w:t>
      </w:r>
      <w:r>
        <w:rPr>
          <w:spacing w:val="-2"/>
        </w:rPr>
        <w:t xml:space="preserve"> </w:t>
      </w:r>
      <w:r>
        <w:t>решения;</w:t>
      </w:r>
    </w:p>
    <w:p w:rsidR="00800E76" w:rsidRDefault="00800E76" w:rsidP="00800E76">
      <w:pPr>
        <w:pStyle w:val="a3"/>
        <w:ind w:left="0" w:right="87" w:firstLine="567"/>
        <w:jc w:val="both"/>
      </w:pPr>
      <w:r>
        <w:t>выдача</w:t>
      </w:r>
      <w:r>
        <w:rPr>
          <w:spacing w:val="-6"/>
        </w:rPr>
        <w:t xml:space="preserve"> </w:t>
      </w:r>
      <w:r>
        <w:t>результата.</w:t>
      </w:r>
    </w:p>
    <w:p w:rsidR="00800E76" w:rsidRDefault="00800E76" w:rsidP="00800E76">
      <w:pPr>
        <w:pStyle w:val="a3"/>
        <w:ind w:left="0" w:right="87" w:firstLine="567"/>
        <w:jc w:val="both"/>
      </w:pPr>
      <w:r>
        <w:t>Описание</w:t>
      </w:r>
      <w:r>
        <w:rPr>
          <w:spacing w:val="1"/>
        </w:rPr>
        <w:t xml:space="preserve"> </w:t>
      </w:r>
      <w:r>
        <w:t>административных</w:t>
      </w:r>
      <w:r>
        <w:rPr>
          <w:spacing w:val="1"/>
        </w:rPr>
        <w:t xml:space="preserve"> </w:t>
      </w:r>
      <w:r>
        <w:t>процедур</w:t>
      </w:r>
      <w:r>
        <w:rPr>
          <w:spacing w:val="1"/>
        </w:rPr>
        <w:t xml:space="preserve"> </w:t>
      </w:r>
      <w:r>
        <w:t>представлено</w:t>
      </w:r>
      <w:r>
        <w:rPr>
          <w:spacing w:val="1"/>
        </w:rPr>
        <w:t xml:space="preserve"> </w:t>
      </w:r>
      <w:r>
        <w:t>в</w:t>
      </w:r>
      <w:r>
        <w:rPr>
          <w:spacing w:val="1"/>
        </w:rPr>
        <w:t xml:space="preserve"> </w:t>
      </w:r>
      <w:r>
        <w:t>Приложении</w:t>
      </w:r>
      <w:r>
        <w:rPr>
          <w:spacing w:val="1"/>
        </w:rPr>
        <w:t xml:space="preserve"> </w:t>
      </w:r>
      <w:r>
        <w:t>№</w:t>
      </w:r>
      <w:r>
        <w:rPr>
          <w:spacing w:val="1"/>
        </w:rPr>
        <w:t xml:space="preserve"> </w:t>
      </w:r>
      <w:r>
        <w:t>1</w:t>
      </w:r>
      <w:r w:rsidR="006F1F91">
        <w:t>1</w:t>
      </w:r>
      <w:r>
        <w:rPr>
          <w:spacing w:val="1"/>
        </w:rPr>
        <w:t xml:space="preserve"> </w:t>
      </w:r>
      <w:r>
        <w:t>к</w:t>
      </w:r>
      <w:r>
        <w:rPr>
          <w:spacing w:val="1"/>
        </w:rPr>
        <w:t xml:space="preserve"> </w:t>
      </w:r>
      <w:r>
        <w:t>настоящему</w:t>
      </w:r>
      <w:r>
        <w:rPr>
          <w:spacing w:val="-6"/>
        </w:rPr>
        <w:t xml:space="preserve"> </w:t>
      </w:r>
      <w:r>
        <w:t>Административному</w:t>
      </w:r>
      <w:r>
        <w:rPr>
          <w:spacing w:val="-5"/>
        </w:rPr>
        <w:t xml:space="preserve"> </w:t>
      </w:r>
      <w:r>
        <w:t>регламенту.</w:t>
      </w:r>
    </w:p>
    <w:p w:rsidR="00800E76" w:rsidRDefault="00800E76" w:rsidP="00800E76">
      <w:pPr>
        <w:pStyle w:val="a3"/>
        <w:spacing w:before="4"/>
        <w:ind w:left="0" w:right="87" w:firstLine="567"/>
        <w:jc w:val="both"/>
      </w:pPr>
    </w:p>
    <w:p w:rsidR="00800E76" w:rsidRDefault="00800E76" w:rsidP="00800E76">
      <w:pPr>
        <w:pStyle w:val="1"/>
        <w:ind w:left="0" w:right="87" w:firstLine="567"/>
      </w:pPr>
      <w:r>
        <w:t>Перечень административных процедур (действий) при предоставлении</w:t>
      </w:r>
      <w:r>
        <w:rPr>
          <w:spacing w:val="-58"/>
        </w:rPr>
        <w:t xml:space="preserve"> </w:t>
      </w:r>
      <w:r>
        <w:t>муниципальной</w:t>
      </w:r>
      <w:r>
        <w:rPr>
          <w:spacing w:val="-1"/>
        </w:rPr>
        <w:t xml:space="preserve"> </w:t>
      </w:r>
      <w:r>
        <w:t>услуги услуг</w:t>
      </w:r>
      <w:r>
        <w:rPr>
          <w:spacing w:val="-3"/>
        </w:rPr>
        <w:t xml:space="preserve"> </w:t>
      </w:r>
      <w:r>
        <w:t>в</w:t>
      </w:r>
      <w:r>
        <w:rPr>
          <w:spacing w:val="-1"/>
        </w:rPr>
        <w:t xml:space="preserve"> </w:t>
      </w:r>
      <w:r>
        <w:t>электронной</w:t>
      </w:r>
      <w:r>
        <w:rPr>
          <w:spacing w:val="-3"/>
        </w:rPr>
        <w:t xml:space="preserve"> </w:t>
      </w:r>
      <w:r>
        <w:t>форме</w:t>
      </w:r>
    </w:p>
    <w:p w:rsidR="00800E76" w:rsidRDefault="00800E76" w:rsidP="00800E76">
      <w:pPr>
        <w:pStyle w:val="a3"/>
        <w:spacing w:before="7"/>
        <w:ind w:left="0" w:right="87" w:firstLine="567"/>
        <w:jc w:val="both"/>
        <w:rPr>
          <w:b/>
          <w:sz w:val="23"/>
        </w:rPr>
      </w:pPr>
    </w:p>
    <w:p w:rsidR="00800E76" w:rsidRDefault="00800E76" w:rsidP="00800E76">
      <w:pPr>
        <w:pStyle w:val="a5"/>
        <w:numPr>
          <w:ilvl w:val="1"/>
          <w:numId w:val="5"/>
        </w:numPr>
        <w:tabs>
          <w:tab w:val="left" w:pos="1430"/>
        </w:tabs>
        <w:ind w:left="0" w:right="87" w:firstLine="567"/>
        <w:rPr>
          <w:sz w:val="24"/>
        </w:rPr>
      </w:pPr>
      <w:r>
        <w:rPr>
          <w:sz w:val="24"/>
        </w:rPr>
        <w:t>При предоставлении услуги в электронной форме заявителю обеспечиваются:</w:t>
      </w:r>
      <w:r>
        <w:rPr>
          <w:spacing w:val="-57"/>
          <w:sz w:val="24"/>
        </w:rPr>
        <w:t xml:space="preserve"> </w:t>
      </w:r>
      <w:r>
        <w:rPr>
          <w:sz w:val="24"/>
        </w:rPr>
        <w:t>получение</w:t>
      </w:r>
      <w:r>
        <w:rPr>
          <w:spacing w:val="-2"/>
          <w:sz w:val="24"/>
        </w:rPr>
        <w:t xml:space="preserve"> </w:t>
      </w:r>
      <w:r>
        <w:rPr>
          <w:sz w:val="24"/>
        </w:rPr>
        <w:t>информации</w:t>
      </w:r>
      <w:r>
        <w:rPr>
          <w:spacing w:val="-3"/>
          <w:sz w:val="24"/>
        </w:rPr>
        <w:t xml:space="preserve"> </w:t>
      </w:r>
      <w:r>
        <w:rPr>
          <w:sz w:val="24"/>
        </w:rPr>
        <w:t>о</w:t>
      </w:r>
      <w:r>
        <w:rPr>
          <w:spacing w:val="-1"/>
          <w:sz w:val="24"/>
        </w:rPr>
        <w:t xml:space="preserve"> </w:t>
      </w:r>
      <w:r>
        <w:rPr>
          <w:sz w:val="24"/>
        </w:rPr>
        <w:t>порядке</w:t>
      </w:r>
      <w:r>
        <w:rPr>
          <w:spacing w:val="-2"/>
          <w:sz w:val="24"/>
        </w:rPr>
        <w:t xml:space="preserve"> </w:t>
      </w:r>
      <w:r>
        <w:rPr>
          <w:sz w:val="24"/>
        </w:rPr>
        <w:t>и</w:t>
      </w:r>
      <w:r>
        <w:rPr>
          <w:spacing w:val="-1"/>
          <w:sz w:val="24"/>
        </w:rPr>
        <w:t xml:space="preserve"> </w:t>
      </w:r>
      <w:r>
        <w:rPr>
          <w:sz w:val="24"/>
        </w:rPr>
        <w:t>сроках</w:t>
      </w:r>
      <w:r>
        <w:rPr>
          <w:spacing w:val="2"/>
          <w:sz w:val="24"/>
        </w:rPr>
        <w:t xml:space="preserve"> </w:t>
      </w:r>
      <w:r>
        <w:rPr>
          <w:sz w:val="24"/>
        </w:rPr>
        <w:t>предоставления</w:t>
      </w:r>
      <w:r>
        <w:rPr>
          <w:spacing w:val="1"/>
          <w:sz w:val="24"/>
        </w:rPr>
        <w:t xml:space="preserve"> </w:t>
      </w:r>
      <w:r>
        <w:rPr>
          <w:sz w:val="24"/>
        </w:rPr>
        <w:t>услуги;</w:t>
      </w:r>
    </w:p>
    <w:p w:rsidR="00800E76" w:rsidRDefault="00800E76" w:rsidP="00800E76">
      <w:pPr>
        <w:pStyle w:val="a3"/>
        <w:spacing w:before="1"/>
        <w:ind w:left="0" w:right="87" w:firstLine="567"/>
        <w:jc w:val="both"/>
      </w:pPr>
      <w:r>
        <w:t>формирование заявления о выдаче разрешения на ввод объекта в эксплуатацию;</w:t>
      </w:r>
      <w:r>
        <w:rPr>
          <w:spacing w:val="1"/>
        </w:rPr>
        <w:t xml:space="preserve"> </w:t>
      </w:r>
      <w:r>
        <w:t>прием</w:t>
      </w:r>
      <w:r>
        <w:rPr>
          <w:spacing w:val="4"/>
        </w:rPr>
        <w:t xml:space="preserve"> </w:t>
      </w:r>
      <w:r>
        <w:t>и</w:t>
      </w:r>
      <w:r>
        <w:rPr>
          <w:spacing w:val="8"/>
        </w:rPr>
        <w:t xml:space="preserve"> </w:t>
      </w:r>
      <w:r>
        <w:t>регистрация</w:t>
      </w:r>
      <w:r>
        <w:rPr>
          <w:spacing w:val="5"/>
        </w:rPr>
        <w:t xml:space="preserve"> </w:t>
      </w:r>
      <w:r>
        <w:t>Уполномоченным</w:t>
      </w:r>
      <w:r>
        <w:rPr>
          <w:spacing w:val="4"/>
        </w:rPr>
        <w:t xml:space="preserve"> </w:t>
      </w:r>
      <w:r>
        <w:t>органом</w:t>
      </w:r>
      <w:r>
        <w:rPr>
          <w:spacing w:val="5"/>
        </w:rPr>
        <w:t xml:space="preserve"> </w:t>
      </w:r>
      <w:r>
        <w:t>заявления</w:t>
      </w:r>
      <w:r>
        <w:rPr>
          <w:spacing w:val="5"/>
        </w:rPr>
        <w:t xml:space="preserve"> </w:t>
      </w:r>
      <w:r>
        <w:t>о</w:t>
      </w:r>
      <w:r>
        <w:rPr>
          <w:spacing w:val="4"/>
        </w:rPr>
        <w:t xml:space="preserve"> </w:t>
      </w:r>
      <w:r>
        <w:t>выдаче</w:t>
      </w:r>
      <w:r>
        <w:rPr>
          <w:spacing w:val="7"/>
        </w:rPr>
        <w:t xml:space="preserve"> </w:t>
      </w:r>
      <w:r>
        <w:t>разрешения</w:t>
      </w:r>
      <w:r>
        <w:rPr>
          <w:spacing w:val="5"/>
        </w:rPr>
        <w:t xml:space="preserve"> </w:t>
      </w:r>
      <w:r>
        <w:t>на</w:t>
      </w:r>
    </w:p>
    <w:p w:rsidR="00800E76" w:rsidRDefault="00800E76" w:rsidP="00800E76">
      <w:pPr>
        <w:pStyle w:val="a3"/>
        <w:ind w:left="0" w:right="87" w:firstLine="567"/>
        <w:jc w:val="both"/>
      </w:pPr>
      <w:r>
        <w:rPr>
          <w:spacing w:val="-1"/>
        </w:rPr>
        <w:t>ввод</w:t>
      </w:r>
      <w:r>
        <w:rPr>
          <w:spacing w:val="-15"/>
        </w:rPr>
        <w:t xml:space="preserve"> </w:t>
      </w:r>
      <w:r>
        <w:rPr>
          <w:spacing w:val="-1"/>
        </w:rPr>
        <w:t>объекта</w:t>
      </w:r>
      <w:r>
        <w:rPr>
          <w:spacing w:val="-14"/>
        </w:rPr>
        <w:t xml:space="preserve"> </w:t>
      </w:r>
      <w:r>
        <w:rPr>
          <w:spacing w:val="-1"/>
        </w:rPr>
        <w:t>в</w:t>
      </w:r>
      <w:r>
        <w:rPr>
          <w:spacing w:val="-15"/>
        </w:rPr>
        <w:t xml:space="preserve"> </w:t>
      </w:r>
      <w:r>
        <w:rPr>
          <w:spacing w:val="-1"/>
        </w:rPr>
        <w:t>эксплуатацию</w:t>
      </w:r>
      <w:r>
        <w:rPr>
          <w:spacing w:val="-13"/>
        </w:rPr>
        <w:t xml:space="preserve"> </w:t>
      </w:r>
      <w:r>
        <w:rPr>
          <w:spacing w:val="-1"/>
        </w:rPr>
        <w:t>и</w:t>
      </w:r>
      <w:r>
        <w:rPr>
          <w:spacing w:val="-16"/>
        </w:rPr>
        <w:t xml:space="preserve"> </w:t>
      </w:r>
      <w:r>
        <w:rPr>
          <w:spacing w:val="-1"/>
        </w:rPr>
        <w:t>иных</w:t>
      </w:r>
      <w:r>
        <w:rPr>
          <w:spacing w:val="-12"/>
        </w:rPr>
        <w:t xml:space="preserve"> </w:t>
      </w:r>
      <w:r>
        <w:rPr>
          <w:spacing w:val="-1"/>
        </w:rPr>
        <w:t>документов,</w:t>
      </w:r>
      <w:r>
        <w:rPr>
          <w:spacing w:val="-10"/>
        </w:rPr>
        <w:t xml:space="preserve"> </w:t>
      </w:r>
      <w:r>
        <w:t>необходимых</w:t>
      </w:r>
      <w:r>
        <w:rPr>
          <w:spacing w:val="-12"/>
        </w:rPr>
        <w:t xml:space="preserve"> </w:t>
      </w:r>
      <w:r>
        <w:t>для</w:t>
      </w:r>
      <w:r>
        <w:rPr>
          <w:spacing w:val="-13"/>
        </w:rPr>
        <w:t xml:space="preserve"> </w:t>
      </w:r>
      <w:r>
        <w:t>предоставления</w:t>
      </w:r>
      <w:r>
        <w:rPr>
          <w:spacing w:val="-12"/>
        </w:rPr>
        <w:t xml:space="preserve"> </w:t>
      </w:r>
      <w:r>
        <w:t>услуги;</w:t>
      </w:r>
      <w:r>
        <w:rPr>
          <w:spacing w:val="-57"/>
        </w:rPr>
        <w:t xml:space="preserve"> </w:t>
      </w:r>
      <w:r>
        <w:t>получение</w:t>
      </w:r>
      <w:r>
        <w:rPr>
          <w:spacing w:val="-2"/>
        </w:rPr>
        <w:t xml:space="preserve"> </w:t>
      </w:r>
      <w:r>
        <w:t>результата предоставления</w:t>
      </w:r>
      <w:r>
        <w:rPr>
          <w:spacing w:val="2"/>
        </w:rPr>
        <w:t xml:space="preserve"> </w:t>
      </w:r>
      <w:r>
        <w:t>услуги;</w:t>
      </w:r>
    </w:p>
    <w:p w:rsidR="00800E76" w:rsidRDefault="00800E76" w:rsidP="00800E76">
      <w:pPr>
        <w:pStyle w:val="a3"/>
        <w:ind w:left="0" w:right="87" w:firstLine="567"/>
        <w:jc w:val="both"/>
      </w:pPr>
      <w:r>
        <w:t>получение сведений о ходе рассмотрения заявления о выдаче разрешения на ввод</w:t>
      </w:r>
      <w:r>
        <w:rPr>
          <w:spacing w:val="1"/>
        </w:rPr>
        <w:t xml:space="preserve"> </w:t>
      </w:r>
      <w:r>
        <w:t>объекта</w:t>
      </w:r>
      <w:r>
        <w:rPr>
          <w:spacing w:val="-1"/>
        </w:rPr>
        <w:t xml:space="preserve"> </w:t>
      </w:r>
      <w:r>
        <w:t>в</w:t>
      </w:r>
      <w:r>
        <w:rPr>
          <w:spacing w:val="-1"/>
        </w:rPr>
        <w:t xml:space="preserve"> </w:t>
      </w:r>
      <w:r>
        <w:t>эксплуатацию;</w:t>
      </w:r>
    </w:p>
    <w:p w:rsidR="00800E76" w:rsidRDefault="00800E76" w:rsidP="00800E76">
      <w:pPr>
        <w:pStyle w:val="a3"/>
        <w:ind w:left="0" w:right="87" w:firstLine="567"/>
        <w:jc w:val="both"/>
      </w:pPr>
      <w:r>
        <w:t>осуществление</w:t>
      </w:r>
      <w:r>
        <w:rPr>
          <w:spacing w:val="-5"/>
        </w:rPr>
        <w:t xml:space="preserve"> </w:t>
      </w:r>
      <w:r>
        <w:t>оценки</w:t>
      </w:r>
      <w:r>
        <w:rPr>
          <w:spacing w:val="-5"/>
        </w:rPr>
        <w:t xml:space="preserve"> </w:t>
      </w:r>
      <w:r>
        <w:t>качества</w:t>
      </w:r>
      <w:r>
        <w:rPr>
          <w:spacing w:val="-4"/>
        </w:rPr>
        <w:t xml:space="preserve"> </w:t>
      </w:r>
      <w:r>
        <w:t>предоставления</w:t>
      </w:r>
      <w:r>
        <w:rPr>
          <w:spacing w:val="-2"/>
        </w:rPr>
        <w:t xml:space="preserve"> </w:t>
      </w:r>
      <w:r>
        <w:t>услуги;</w:t>
      </w:r>
    </w:p>
    <w:p w:rsidR="00800E76" w:rsidRDefault="00800E76" w:rsidP="00800E76">
      <w:pPr>
        <w:pStyle w:val="a3"/>
        <w:ind w:left="0" w:right="87" w:firstLine="567"/>
        <w:jc w:val="both"/>
      </w:pPr>
      <w:r>
        <w:t>досудебное</w:t>
      </w:r>
      <w:r>
        <w:rPr>
          <w:spacing w:val="1"/>
        </w:rPr>
        <w:t xml:space="preserve"> </w:t>
      </w:r>
      <w:r>
        <w:t>(внесудебное)</w:t>
      </w:r>
      <w:r>
        <w:rPr>
          <w:spacing w:val="1"/>
        </w:rPr>
        <w:t xml:space="preserve"> </w:t>
      </w:r>
      <w:r>
        <w:t>обжалование</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rPr>
          <w:spacing w:val="-1"/>
        </w:rPr>
        <w:t>Уполномоченного</w:t>
      </w:r>
      <w:r>
        <w:rPr>
          <w:spacing w:val="-15"/>
        </w:rPr>
        <w:t xml:space="preserve"> </w:t>
      </w:r>
      <w:r>
        <w:rPr>
          <w:spacing w:val="-1"/>
        </w:rPr>
        <w:t>органа</w:t>
      </w:r>
      <w:r>
        <w:rPr>
          <w:spacing w:val="-13"/>
        </w:rPr>
        <w:t xml:space="preserve"> </w:t>
      </w:r>
      <w:r>
        <w:t>либо</w:t>
      </w:r>
      <w:r>
        <w:rPr>
          <w:spacing w:val="-14"/>
        </w:rPr>
        <w:t xml:space="preserve"> </w:t>
      </w:r>
      <w:r>
        <w:t>действия</w:t>
      </w:r>
      <w:r>
        <w:rPr>
          <w:spacing w:val="-15"/>
        </w:rPr>
        <w:t xml:space="preserve"> </w:t>
      </w:r>
      <w:r>
        <w:t>(бездействие)</w:t>
      </w:r>
      <w:r>
        <w:rPr>
          <w:spacing w:val="-13"/>
        </w:rPr>
        <w:t xml:space="preserve"> </w:t>
      </w:r>
      <w:r>
        <w:t>должностных</w:t>
      </w:r>
      <w:r>
        <w:rPr>
          <w:spacing w:val="-11"/>
        </w:rPr>
        <w:t xml:space="preserve"> </w:t>
      </w:r>
      <w:r>
        <w:t>лиц</w:t>
      </w:r>
      <w:r>
        <w:rPr>
          <w:spacing w:val="-9"/>
        </w:rPr>
        <w:t xml:space="preserve"> </w:t>
      </w:r>
      <w:r>
        <w:t>Уполномоченного</w:t>
      </w:r>
      <w:r>
        <w:rPr>
          <w:spacing w:val="-57"/>
        </w:rPr>
        <w:t xml:space="preserve"> </w:t>
      </w:r>
      <w:proofErr w:type="gramStart"/>
      <w:r>
        <w:t>органа</w:t>
      </w:r>
      <w:proofErr w:type="gramEnd"/>
      <w:r>
        <w:rPr>
          <w:spacing w:val="-2"/>
        </w:rPr>
        <w:t xml:space="preserve"> </w:t>
      </w:r>
      <w:r>
        <w:t>либо муниципального служащего.</w:t>
      </w:r>
    </w:p>
    <w:p w:rsidR="00800E76" w:rsidRDefault="00800E76" w:rsidP="00800E76">
      <w:pPr>
        <w:pStyle w:val="a3"/>
        <w:spacing w:before="5"/>
        <w:ind w:left="0" w:right="87" w:firstLine="567"/>
        <w:jc w:val="both"/>
      </w:pPr>
    </w:p>
    <w:p w:rsidR="00800E76" w:rsidRDefault="00800E76" w:rsidP="00800E76">
      <w:pPr>
        <w:pStyle w:val="1"/>
        <w:ind w:left="0" w:right="87" w:firstLine="567"/>
      </w:pPr>
      <w:r>
        <w:t>Порядок осуществления административных процедур (действий) в</w:t>
      </w:r>
      <w:r>
        <w:rPr>
          <w:spacing w:val="-58"/>
        </w:rPr>
        <w:t xml:space="preserve"> </w:t>
      </w:r>
      <w:r>
        <w:t>электронной</w:t>
      </w:r>
      <w:r>
        <w:rPr>
          <w:spacing w:val="-1"/>
        </w:rPr>
        <w:t xml:space="preserve"> </w:t>
      </w:r>
      <w:r>
        <w:t>форме</w:t>
      </w:r>
    </w:p>
    <w:p w:rsidR="00800E76" w:rsidRDefault="00800E76" w:rsidP="00800E76">
      <w:pPr>
        <w:pStyle w:val="a3"/>
        <w:spacing w:before="7"/>
        <w:ind w:left="0" w:right="87" w:firstLine="567"/>
        <w:jc w:val="both"/>
        <w:rPr>
          <w:b/>
          <w:sz w:val="23"/>
        </w:rPr>
      </w:pPr>
    </w:p>
    <w:p w:rsidR="00800E76" w:rsidRPr="00800E76" w:rsidRDefault="00800E76" w:rsidP="008854D7">
      <w:pPr>
        <w:pStyle w:val="a5"/>
        <w:numPr>
          <w:ilvl w:val="1"/>
          <w:numId w:val="5"/>
        </w:numPr>
        <w:tabs>
          <w:tab w:val="left" w:pos="993"/>
          <w:tab w:val="left" w:pos="7392"/>
        </w:tabs>
        <w:ind w:left="0" w:right="87" w:firstLine="567"/>
        <w:rPr>
          <w:sz w:val="24"/>
        </w:rPr>
      </w:pPr>
      <w:r>
        <w:rPr>
          <w:sz w:val="24"/>
        </w:rPr>
        <w:t>Формирование</w:t>
      </w:r>
      <w:r>
        <w:rPr>
          <w:spacing w:val="-9"/>
          <w:sz w:val="24"/>
        </w:rPr>
        <w:t xml:space="preserve"> </w:t>
      </w:r>
      <w:r>
        <w:rPr>
          <w:sz w:val="24"/>
        </w:rPr>
        <w:t>заявления</w:t>
      </w:r>
      <w:r>
        <w:rPr>
          <w:spacing w:val="-7"/>
          <w:sz w:val="24"/>
        </w:rPr>
        <w:t xml:space="preserve"> </w:t>
      </w:r>
      <w:r>
        <w:rPr>
          <w:sz w:val="24"/>
        </w:rPr>
        <w:t>о</w:t>
      </w:r>
      <w:r>
        <w:rPr>
          <w:spacing w:val="-7"/>
          <w:sz w:val="24"/>
        </w:rPr>
        <w:t xml:space="preserve"> </w:t>
      </w:r>
      <w:r>
        <w:rPr>
          <w:sz w:val="24"/>
        </w:rPr>
        <w:t>выдаче</w:t>
      </w:r>
      <w:r>
        <w:rPr>
          <w:spacing w:val="-8"/>
          <w:sz w:val="24"/>
        </w:rPr>
        <w:t xml:space="preserve"> </w:t>
      </w:r>
      <w:r>
        <w:rPr>
          <w:sz w:val="24"/>
        </w:rPr>
        <w:t>разрешения</w:t>
      </w:r>
      <w:r>
        <w:rPr>
          <w:spacing w:val="-7"/>
          <w:sz w:val="24"/>
        </w:rPr>
        <w:t xml:space="preserve"> </w:t>
      </w:r>
      <w:r>
        <w:rPr>
          <w:sz w:val="24"/>
        </w:rPr>
        <w:t>на</w:t>
      </w:r>
      <w:r>
        <w:rPr>
          <w:spacing w:val="-8"/>
          <w:sz w:val="24"/>
        </w:rPr>
        <w:t xml:space="preserve"> </w:t>
      </w:r>
      <w:r>
        <w:rPr>
          <w:sz w:val="24"/>
        </w:rPr>
        <w:t>ввод</w:t>
      </w:r>
      <w:r>
        <w:rPr>
          <w:spacing w:val="-7"/>
          <w:sz w:val="24"/>
        </w:rPr>
        <w:t xml:space="preserve"> </w:t>
      </w:r>
      <w:r>
        <w:rPr>
          <w:sz w:val="24"/>
        </w:rPr>
        <w:t>объекта</w:t>
      </w:r>
      <w:r>
        <w:rPr>
          <w:spacing w:val="-8"/>
          <w:sz w:val="24"/>
        </w:rPr>
        <w:t xml:space="preserve"> </w:t>
      </w:r>
      <w:r>
        <w:rPr>
          <w:sz w:val="24"/>
        </w:rPr>
        <w:t>в</w:t>
      </w:r>
      <w:r>
        <w:rPr>
          <w:spacing w:val="-3"/>
          <w:sz w:val="24"/>
        </w:rPr>
        <w:t xml:space="preserve"> </w:t>
      </w:r>
      <w:r>
        <w:rPr>
          <w:sz w:val="24"/>
        </w:rPr>
        <w:t>эксплуатацию.</w:t>
      </w:r>
      <w:r>
        <w:rPr>
          <w:spacing w:val="-57"/>
          <w:sz w:val="24"/>
        </w:rPr>
        <w:t xml:space="preserve"> </w:t>
      </w:r>
      <w:r>
        <w:rPr>
          <w:sz w:val="24"/>
        </w:rPr>
        <w:t>Формирование</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выдаче</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 xml:space="preserve">осуществляется  </w:t>
      </w:r>
      <w:r>
        <w:rPr>
          <w:spacing w:val="14"/>
          <w:sz w:val="24"/>
        </w:rPr>
        <w:t xml:space="preserve"> </w:t>
      </w:r>
      <w:r>
        <w:rPr>
          <w:sz w:val="24"/>
        </w:rPr>
        <w:t xml:space="preserve">посредством  </w:t>
      </w:r>
      <w:r>
        <w:rPr>
          <w:spacing w:val="15"/>
          <w:sz w:val="24"/>
        </w:rPr>
        <w:t xml:space="preserve"> </w:t>
      </w:r>
      <w:r>
        <w:rPr>
          <w:sz w:val="24"/>
        </w:rPr>
        <w:t xml:space="preserve">заполнения  </w:t>
      </w:r>
      <w:r>
        <w:rPr>
          <w:spacing w:val="15"/>
          <w:sz w:val="24"/>
        </w:rPr>
        <w:t xml:space="preserve"> </w:t>
      </w:r>
      <w:r>
        <w:rPr>
          <w:sz w:val="24"/>
        </w:rPr>
        <w:t xml:space="preserve">электронной  </w:t>
      </w:r>
      <w:r>
        <w:rPr>
          <w:spacing w:val="16"/>
          <w:sz w:val="24"/>
        </w:rPr>
        <w:t xml:space="preserve"> </w:t>
      </w:r>
      <w:r>
        <w:rPr>
          <w:sz w:val="24"/>
        </w:rPr>
        <w:t xml:space="preserve">формы </w:t>
      </w:r>
      <w:r>
        <w:rPr>
          <w:sz w:val="24"/>
        </w:rPr>
        <w:t>заявления</w:t>
      </w:r>
      <w:r>
        <w:rPr>
          <w:spacing w:val="14"/>
          <w:sz w:val="24"/>
        </w:rPr>
        <w:t xml:space="preserve"> </w:t>
      </w:r>
      <w:r>
        <w:rPr>
          <w:sz w:val="24"/>
        </w:rPr>
        <w:t>о</w:t>
      </w:r>
      <w:r>
        <w:rPr>
          <w:spacing w:val="14"/>
          <w:sz w:val="24"/>
        </w:rPr>
        <w:t xml:space="preserve"> </w:t>
      </w:r>
      <w:r>
        <w:rPr>
          <w:sz w:val="24"/>
        </w:rPr>
        <w:t>выдаче</w:t>
      </w:r>
      <w:r>
        <w:rPr>
          <w:spacing w:val="-57"/>
          <w:sz w:val="24"/>
        </w:rPr>
        <w:t xml:space="preserve"> </w:t>
      </w:r>
      <w:r>
        <w:rPr>
          <w:sz w:val="24"/>
        </w:rPr>
        <w:t>разрешения</w:t>
      </w:r>
      <w:r>
        <w:rPr>
          <w:spacing w:val="13"/>
          <w:sz w:val="24"/>
        </w:rPr>
        <w:t xml:space="preserve"> </w:t>
      </w:r>
      <w:r>
        <w:rPr>
          <w:sz w:val="24"/>
        </w:rPr>
        <w:t>на</w:t>
      </w:r>
      <w:r>
        <w:rPr>
          <w:spacing w:val="12"/>
          <w:sz w:val="24"/>
        </w:rPr>
        <w:t xml:space="preserve"> </w:t>
      </w:r>
      <w:r>
        <w:rPr>
          <w:sz w:val="24"/>
        </w:rPr>
        <w:t>ввод</w:t>
      </w:r>
      <w:r>
        <w:rPr>
          <w:spacing w:val="13"/>
          <w:sz w:val="24"/>
        </w:rPr>
        <w:t xml:space="preserve"> </w:t>
      </w:r>
      <w:r>
        <w:rPr>
          <w:sz w:val="24"/>
        </w:rPr>
        <w:t>объекта</w:t>
      </w:r>
      <w:r>
        <w:rPr>
          <w:spacing w:val="12"/>
          <w:sz w:val="24"/>
        </w:rPr>
        <w:t xml:space="preserve"> </w:t>
      </w:r>
      <w:r>
        <w:rPr>
          <w:sz w:val="24"/>
        </w:rPr>
        <w:t>в</w:t>
      </w:r>
      <w:r>
        <w:rPr>
          <w:spacing w:val="12"/>
          <w:sz w:val="24"/>
        </w:rPr>
        <w:t xml:space="preserve"> </w:t>
      </w:r>
      <w:r>
        <w:rPr>
          <w:sz w:val="24"/>
        </w:rPr>
        <w:t>эксплуатацию</w:t>
      </w:r>
      <w:r>
        <w:rPr>
          <w:spacing w:val="13"/>
          <w:sz w:val="24"/>
        </w:rPr>
        <w:t xml:space="preserve"> </w:t>
      </w:r>
      <w:r>
        <w:rPr>
          <w:sz w:val="24"/>
        </w:rPr>
        <w:t>на</w:t>
      </w:r>
      <w:r>
        <w:rPr>
          <w:spacing w:val="12"/>
          <w:sz w:val="24"/>
        </w:rPr>
        <w:t xml:space="preserve"> </w:t>
      </w:r>
      <w:r>
        <w:rPr>
          <w:sz w:val="24"/>
        </w:rPr>
        <w:t>Едином</w:t>
      </w:r>
      <w:r>
        <w:rPr>
          <w:spacing w:val="17"/>
          <w:sz w:val="24"/>
        </w:rPr>
        <w:t xml:space="preserve"> </w:t>
      </w:r>
      <w:r>
        <w:rPr>
          <w:sz w:val="24"/>
        </w:rPr>
        <w:t>портале</w:t>
      </w:r>
      <w:r>
        <w:rPr>
          <w:spacing w:val="10"/>
          <w:sz w:val="24"/>
        </w:rPr>
        <w:t xml:space="preserve"> </w:t>
      </w:r>
      <w:r>
        <w:rPr>
          <w:sz w:val="24"/>
        </w:rPr>
        <w:t>без</w:t>
      </w:r>
      <w:r>
        <w:rPr>
          <w:spacing w:val="14"/>
          <w:sz w:val="24"/>
        </w:rPr>
        <w:t xml:space="preserve"> </w:t>
      </w:r>
      <w:r>
        <w:rPr>
          <w:sz w:val="24"/>
        </w:rPr>
        <w:t>необходимости</w:t>
      </w:r>
      <w:r>
        <w:rPr>
          <w:spacing w:val="-57"/>
          <w:sz w:val="24"/>
        </w:rPr>
        <w:t xml:space="preserve"> </w:t>
      </w:r>
      <w:r>
        <w:rPr>
          <w:sz w:val="24"/>
        </w:rPr>
        <w:t>дополнительной подачи</w:t>
      </w:r>
      <w:r>
        <w:rPr>
          <w:spacing w:val="3"/>
          <w:sz w:val="24"/>
        </w:rPr>
        <w:t xml:space="preserve"> </w:t>
      </w:r>
      <w:r>
        <w:rPr>
          <w:sz w:val="24"/>
        </w:rPr>
        <w:t>заявления о выдаче</w:t>
      </w:r>
      <w:r>
        <w:rPr>
          <w:spacing w:val="-1"/>
          <w:sz w:val="24"/>
        </w:rPr>
        <w:t xml:space="preserve"> </w:t>
      </w:r>
      <w:r>
        <w:rPr>
          <w:sz w:val="24"/>
        </w:rPr>
        <w:t>разрешения на</w:t>
      </w:r>
      <w:r>
        <w:rPr>
          <w:spacing w:val="-1"/>
          <w:sz w:val="24"/>
        </w:rPr>
        <w:t xml:space="preserve"> </w:t>
      </w:r>
      <w:r>
        <w:rPr>
          <w:sz w:val="24"/>
        </w:rPr>
        <w:t>ввод объекта</w:t>
      </w:r>
      <w:r>
        <w:rPr>
          <w:spacing w:val="-1"/>
          <w:sz w:val="24"/>
        </w:rPr>
        <w:t xml:space="preserve"> </w:t>
      </w:r>
      <w:r>
        <w:rPr>
          <w:sz w:val="24"/>
        </w:rPr>
        <w:t>в</w:t>
      </w:r>
      <w:r>
        <w:rPr>
          <w:spacing w:val="-1"/>
          <w:sz w:val="24"/>
        </w:rPr>
        <w:t xml:space="preserve"> </w:t>
      </w:r>
      <w:r>
        <w:rPr>
          <w:sz w:val="24"/>
        </w:rPr>
        <w:t>эксплуатацию в</w:t>
      </w:r>
      <w:r>
        <w:rPr>
          <w:sz w:val="24"/>
        </w:rPr>
        <w:t xml:space="preserve"> </w:t>
      </w:r>
      <w:r>
        <w:t>какой-либо</w:t>
      </w:r>
      <w:r w:rsidRPr="00800E76">
        <w:rPr>
          <w:spacing w:val="-5"/>
        </w:rPr>
        <w:t xml:space="preserve"> </w:t>
      </w:r>
      <w:r>
        <w:t>иной форме.</w:t>
      </w:r>
    </w:p>
    <w:p w:rsidR="00800E76" w:rsidRDefault="00800E76" w:rsidP="00434DD9">
      <w:pPr>
        <w:pStyle w:val="a3"/>
        <w:ind w:left="0" w:right="87" w:firstLine="851"/>
        <w:jc w:val="both"/>
      </w:pPr>
      <w:r>
        <w:t>Форматно-логическая проверка сформированного заявления о выдаче разрешения</w:t>
      </w:r>
      <w:r>
        <w:rPr>
          <w:spacing w:val="1"/>
        </w:rPr>
        <w:t xml:space="preserve"> </w:t>
      </w:r>
      <w:r>
        <w:t>на</w:t>
      </w:r>
      <w:r>
        <w:rPr>
          <w:spacing w:val="6"/>
        </w:rPr>
        <w:t xml:space="preserve"> </w:t>
      </w:r>
      <w:r>
        <w:t>ввод</w:t>
      </w:r>
      <w:r>
        <w:rPr>
          <w:spacing w:val="7"/>
        </w:rPr>
        <w:t xml:space="preserve"> </w:t>
      </w:r>
      <w:r>
        <w:t>объекта</w:t>
      </w:r>
      <w:r>
        <w:rPr>
          <w:spacing w:val="8"/>
        </w:rPr>
        <w:t xml:space="preserve"> </w:t>
      </w:r>
      <w:r>
        <w:t>в</w:t>
      </w:r>
      <w:r>
        <w:rPr>
          <w:spacing w:val="6"/>
        </w:rPr>
        <w:t xml:space="preserve"> </w:t>
      </w:r>
      <w:r>
        <w:t>эксплуатацию</w:t>
      </w:r>
      <w:r>
        <w:rPr>
          <w:spacing w:val="7"/>
        </w:rPr>
        <w:t xml:space="preserve"> </w:t>
      </w:r>
      <w:r>
        <w:t>осуществляется</w:t>
      </w:r>
      <w:r>
        <w:rPr>
          <w:spacing w:val="8"/>
        </w:rPr>
        <w:t xml:space="preserve"> </w:t>
      </w:r>
      <w:r>
        <w:t>после</w:t>
      </w:r>
      <w:r>
        <w:rPr>
          <w:spacing w:val="6"/>
        </w:rPr>
        <w:t xml:space="preserve"> </w:t>
      </w:r>
      <w:r>
        <w:t>заполнения</w:t>
      </w:r>
      <w:r>
        <w:rPr>
          <w:spacing w:val="12"/>
        </w:rPr>
        <w:t xml:space="preserve"> </w:t>
      </w:r>
      <w:r>
        <w:t>заявителем</w:t>
      </w:r>
      <w:r>
        <w:rPr>
          <w:spacing w:val="7"/>
        </w:rPr>
        <w:t xml:space="preserve"> </w:t>
      </w:r>
      <w:r>
        <w:t>каждого</w:t>
      </w:r>
      <w:r>
        <w:rPr>
          <w:spacing w:val="7"/>
        </w:rPr>
        <w:t xml:space="preserve"> </w:t>
      </w:r>
      <w:r>
        <w:t>из</w:t>
      </w:r>
      <w:r w:rsidR="00434DD9">
        <w:t xml:space="preserve"> </w:t>
      </w:r>
      <w:r>
        <w:t>полей</w:t>
      </w:r>
      <w:r>
        <w:rPr>
          <w:spacing w:val="-13"/>
        </w:rPr>
        <w:t xml:space="preserve"> </w:t>
      </w:r>
      <w:r>
        <w:t>электронной</w:t>
      </w:r>
      <w:r>
        <w:rPr>
          <w:spacing w:val="-12"/>
        </w:rPr>
        <w:t xml:space="preserve"> </w:t>
      </w:r>
      <w:r>
        <w:t>формы</w:t>
      </w:r>
      <w:r>
        <w:rPr>
          <w:spacing w:val="-14"/>
        </w:rPr>
        <w:t xml:space="preserve"> </w:t>
      </w:r>
      <w:r>
        <w:t>заявления</w:t>
      </w:r>
      <w:r>
        <w:rPr>
          <w:spacing w:val="-13"/>
        </w:rPr>
        <w:t xml:space="preserve"> </w:t>
      </w:r>
      <w:r>
        <w:t>о</w:t>
      </w:r>
      <w:r>
        <w:rPr>
          <w:spacing w:val="-14"/>
        </w:rPr>
        <w:t xml:space="preserve"> </w:t>
      </w:r>
      <w:r>
        <w:t>выдаче</w:t>
      </w:r>
      <w:r>
        <w:rPr>
          <w:spacing w:val="-14"/>
        </w:rPr>
        <w:t xml:space="preserve"> </w:t>
      </w:r>
      <w:r>
        <w:t>разрешения</w:t>
      </w:r>
      <w:r>
        <w:rPr>
          <w:spacing w:val="-9"/>
        </w:rPr>
        <w:t xml:space="preserve"> </w:t>
      </w:r>
      <w:r>
        <w:t>на</w:t>
      </w:r>
      <w:r>
        <w:rPr>
          <w:spacing w:val="-14"/>
        </w:rPr>
        <w:t xml:space="preserve"> </w:t>
      </w:r>
      <w:r>
        <w:t>ввод</w:t>
      </w:r>
      <w:r>
        <w:rPr>
          <w:spacing w:val="-14"/>
        </w:rPr>
        <w:t xml:space="preserve"> </w:t>
      </w:r>
      <w:r>
        <w:t>объекта</w:t>
      </w:r>
      <w:r>
        <w:rPr>
          <w:spacing w:val="-13"/>
        </w:rPr>
        <w:t xml:space="preserve"> </w:t>
      </w:r>
      <w:r>
        <w:t>в</w:t>
      </w:r>
      <w:r>
        <w:rPr>
          <w:spacing w:val="-14"/>
        </w:rPr>
        <w:t xml:space="preserve"> </w:t>
      </w:r>
      <w:r>
        <w:t>эксплуатацию.</w:t>
      </w:r>
      <w:r>
        <w:rPr>
          <w:spacing w:val="-58"/>
        </w:rPr>
        <w:t xml:space="preserve"> </w:t>
      </w:r>
      <w:r>
        <w:t>При выявлении некорректно заполненного поля электронной формы заявления о 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заявитель</w:t>
      </w:r>
      <w:r>
        <w:rPr>
          <w:spacing w:val="1"/>
        </w:rPr>
        <w:t xml:space="preserve"> </w:t>
      </w:r>
      <w:r>
        <w:t>уведомляется</w:t>
      </w:r>
      <w:r>
        <w:rPr>
          <w:spacing w:val="1"/>
        </w:rPr>
        <w:t xml:space="preserve"> </w:t>
      </w:r>
      <w:r>
        <w:t>о</w:t>
      </w:r>
      <w:r>
        <w:rPr>
          <w:spacing w:val="1"/>
        </w:rPr>
        <w:t xml:space="preserve"> </w:t>
      </w:r>
      <w:r>
        <w:t>характере</w:t>
      </w:r>
      <w:r>
        <w:rPr>
          <w:spacing w:val="1"/>
        </w:rPr>
        <w:t xml:space="preserve"> </w:t>
      </w:r>
      <w:r>
        <w:t>выявленной ошибки и порядке ее устранения посредством информационного сообщения</w:t>
      </w:r>
      <w:r>
        <w:rPr>
          <w:spacing w:val="1"/>
        </w:rPr>
        <w:t xml:space="preserve"> </w:t>
      </w:r>
      <w:r>
        <w:t>непосредственно в электронной форме заявления о выдаче разрешения на ввод объекта в</w:t>
      </w:r>
      <w:r>
        <w:rPr>
          <w:spacing w:val="1"/>
        </w:rPr>
        <w:t xml:space="preserve"> </w:t>
      </w:r>
      <w:r>
        <w:t>эксплуатацию.</w:t>
      </w:r>
    </w:p>
    <w:p w:rsidR="00800E76" w:rsidRDefault="00800E76" w:rsidP="00434DD9">
      <w:pPr>
        <w:pStyle w:val="a3"/>
        <w:spacing w:before="1"/>
        <w:ind w:left="0" w:right="87" w:firstLine="993"/>
        <w:jc w:val="both"/>
      </w:pPr>
      <w:r>
        <w:t>При</w:t>
      </w:r>
      <w:r>
        <w:rPr>
          <w:spacing w:val="-4"/>
        </w:rPr>
        <w:t xml:space="preserve"> </w:t>
      </w:r>
      <w:r>
        <w:t>формировании</w:t>
      </w:r>
      <w:r>
        <w:rPr>
          <w:spacing w:val="-6"/>
        </w:rPr>
        <w:t xml:space="preserve"> </w:t>
      </w:r>
      <w:r>
        <w:t>заявления</w:t>
      </w:r>
      <w:r>
        <w:rPr>
          <w:spacing w:val="-4"/>
        </w:rPr>
        <w:t xml:space="preserve"> </w:t>
      </w:r>
      <w:r>
        <w:t>заявителю</w:t>
      </w:r>
      <w:r>
        <w:rPr>
          <w:spacing w:val="-4"/>
        </w:rPr>
        <w:t xml:space="preserve"> </w:t>
      </w:r>
      <w:r>
        <w:t>обеспечивается:</w:t>
      </w:r>
    </w:p>
    <w:p w:rsidR="00800E76" w:rsidRDefault="00800E76" w:rsidP="00800E76">
      <w:pPr>
        <w:pStyle w:val="a3"/>
        <w:ind w:left="0" w:right="87"/>
        <w:jc w:val="both"/>
      </w:pPr>
      <w:r>
        <w:t>а) возможность копирования и сохранения заявления о выдаче разрешения на ввод</w:t>
      </w:r>
      <w:r>
        <w:rPr>
          <w:spacing w:val="1"/>
        </w:rPr>
        <w:t xml:space="preserve"> </w:t>
      </w:r>
      <w:r>
        <w:t xml:space="preserve">объекта в эксплуатацию и иных документов, указанных в </w:t>
      </w:r>
      <w:r w:rsidR="0013528A">
        <w:t xml:space="preserve">пунктах </w:t>
      </w:r>
      <w:r w:rsidR="005429DC">
        <w:t>2.9., 2.11.</w:t>
      </w:r>
      <w:r w:rsidR="0013528A">
        <w:t xml:space="preserve"> </w:t>
      </w:r>
      <w:r>
        <w:t>настоящего Административного регламента, необходимых для предоставления</w:t>
      </w:r>
      <w:r>
        <w:rPr>
          <w:spacing w:val="1"/>
        </w:rPr>
        <w:t xml:space="preserve"> </w:t>
      </w:r>
      <w:r>
        <w:t>услуги;</w:t>
      </w:r>
    </w:p>
    <w:p w:rsidR="00800E76" w:rsidRDefault="00800E76" w:rsidP="00800E76">
      <w:pPr>
        <w:pStyle w:val="a3"/>
        <w:ind w:left="0" w:right="87"/>
        <w:jc w:val="both"/>
      </w:pPr>
      <w:r>
        <w:t xml:space="preserve">б) возможность печати на бумажном носителе копии электронной формы </w:t>
      </w:r>
      <w:proofErr w:type="gramStart"/>
      <w:r>
        <w:t>заявления</w:t>
      </w:r>
      <w:r w:rsidR="0013528A">
        <w:t xml:space="preserve"> </w:t>
      </w:r>
      <w:r>
        <w:rPr>
          <w:spacing w:val="-57"/>
        </w:rPr>
        <w:t xml:space="preserve"> </w:t>
      </w:r>
      <w:r>
        <w:t>о</w:t>
      </w:r>
      <w:proofErr w:type="gramEnd"/>
      <w:r>
        <w:rPr>
          <w:spacing w:val="-1"/>
        </w:rPr>
        <w:t xml:space="preserve"> </w:t>
      </w:r>
      <w:r>
        <w:t>выдаче</w:t>
      </w:r>
      <w:r>
        <w:rPr>
          <w:spacing w:val="-1"/>
        </w:rPr>
        <w:t xml:space="preserve"> </w:t>
      </w:r>
      <w:r>
        <w:t>разрешения на</w:t>
      </w:r>
      <w:r>
        <w:rPr>
          <w:spacing w:val="-1"/>
        </w:rPr>
        <w:t xml:space="preserve"> </w:t>
      </w:r>
      <w:r>
        <w:t>ввод объекта</w:t>
      </w:r>
      <w:r>
        <w:rPr>
          <w:spacing w:val="-1"/>
        </w:rPr>
        <w:t xml:space="preserve"> </w:t>
      </w:r>
      <w:r>
        <w:t>в</w:t>
      </w:r>
      <w:r>
        <w:rPr>
          <w:spacing w:val="-1"/>
        </w:rPr>
        <w:t xml:space="preserve"> </w:t>
      </w:r>
      <w:r>
        <w:t>эксплуатацию;</w:t>
      </w:r>
    </w:p>
    <w:p w:rsidR="00800E76" w:rsidRDefault="00800E76" w:rsidP="00800E76">
      <w:pPr>
        <w:pStyle w:val="a3"/>
        <w:ind w:left="0" w:right="87"/>
        <w:jc w:val="both"/>
      </w:pPr>
      <w:r>
        <w:t>в)</w:t>
      </w:r>
      <w:r>
        <w:rPr>
          <w:spacing w:val="1"/>
        </w:rPr>
        <w:t xml:space="preserve"> </w:t>
      </w:r>
      <w:r>
        <w:t>сохранение</w:t>
      </w:r>
      <w:r>
        <w:rPr>
          <w:spacing w:val="1"/>
        </w:rPr>
        <w:t xml:space="preserve"> </w:t>
      </w:r>
      <w:r>
        <w:t>ранее</w:t>
      </w:r>
      <w:r>
        <w:rPr>
          <w:spacing w:val="1"/>
        </w:rPr>
        <w:t xml:space="preserve"> </w:t>
      </w:r>
      <w:r>
        <w:t>введенных</w:t>
      </w:r>
      <w:r>
        <w:rPr>
          <w:spacing w:val="1"/>
        </w:rPr>
        <w:t xml:space="preserve"> </w:t>
      </w:r>
      <w:r>
        <w:t>в</w:t>
      </w:r>
      <w:r>
        <w:rPr>
          <w:spacing w:val="1"/>
        </w:rPr>
        <w:t xml:space="preserve"> </w:t>
      </w:r>
      <w:r>
        <w:t>электронную</w:t>
      </w:r>
      <w:r>
        <w:rPr>
          <w:spacing w:val="1"/>
        </w:rPr>
        <w:t xml:space="preserve"> </w:t>
      </w:r>
      <w:r>
        <w:t>форму</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значений</w:t>
      </w:r>
      <w:r>
        <w:rPr>
          <w:spacing w:val="1"/>
        </w:rPr>
        <w:t xml:space="preserve"> </w:t>
      </w:r>
      <w:r>
        <w:t>в</w:t>
      </w:r>
      <w:r>
        <w:rPr>
          <w:spacing w:val="1"/>
        </w:rPr>
        <w:t xml:space="preserve"> </w:t>
      </w:r>
      <w:r>
        <w:t>любой</w:t>
      </w:r>
      <w:r>
        <w:rPr>
          <w:spacing w:val="1"/>
        </w:rPr>
        <w:t xml:space="preserve"> </w:t>
      </w:r>
      <w:r>
        <w:t>момент</w:t>
      </w:r>
      <w:r>
        <w:rPr>
          <w:spacing w:val="1"/>
        </w:rPr>
        <w:t xml:space="preserve"> </w:t>
      </w:r>
      <w:r>
        <w:t>по</w:t>
      </w:r>
      <w:r>
        <w:rPr>
          <w:spacing w:val="1"/>
        </w:rPr>
        <w:t xml:space="preserve"> </w:t>
      </w:r>
      <w:r>
        <w:t>желанию</w:t>
      </w:r>
      <w:r>
        <w:rPr>
          <w:spacing w:val="1"/>
        </w:rPr>
        <w:t xml:space="preserve"> </w:t>
      </w:r>
      <w:r>
        <w:t>пользователя, в том числе при возникновении ошибок ввода и возврате для повторного</w:t>
      </w:r>
      <w:r>
        <w:rPr>
          <w:spacing w:val="1"/>
        </w:rPr>
        <w:t xml:space="preserve"> </w:t>
      </w:r>
      <w:r>
        <w:t>ввода значений в электронную форму заявления о выдаче разрешения на ввод объекта в</w:t>
      </w:r>
      <w:r>
        <w:rPr>
          <w:spacing w:val="1"/>
        </w:rPr>
        <w:t xml:space="preserve"> </w:t>
      </w:r>
      <w:r>
        <w:t>эксплуатацию;</w:t>
      </w:r>
    </w:p>
    <w:p w:rsidR="00800E76" w:rsidRDefault="00800E76" w:rsidP="0013528A">
      <w:pPr>
        <w:pStyle w:val="a3"/>
        <w:ind w:right="18" w:firstLine="707"/>
        <w:jc w:val="both"/>
      </w:pPr>
      <w:r>
        <w:t>г) заполнение полей электронной формы заявления о выдаче разрешения на ввод</w:t>
      </w:r>
      <w:r>
        <w:rPr>
          <w:spacing w:val="1"/>
        </w:rPr>
        <w:t xml:space="preserve"> </w:t>
      </w:r>
      <w:r>
        <w:t>объекта в эксплуатацию до начала ввода сведений заявителем с использованием сведений,</w:t>
      </w:r>
      <w:r>
        <w:rPr>
          <w:spacing w:val="-57"/>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в</w:t>
      </w:r>
      <w:r>
        <w:rPr>
          <w:spacing w:val="1"/>
        </w:rPr>
        <w:t xml:space="preserve"> </w:t>
      </w:r>
      <w:r>
        <w:t>части,</w:t>
      </w:r>
      <w:r>
        <w:rPr>
          <w:spacing w:val="1"/>
        </w:rPr>
        <w:t xml:space="preserve"> </w:t>
      </w:r>
      <w:r>
        <w:t>касающейся</w:t>
      </w:r>
      <w:r>
        <w:rPr>
          <w:spacing w:val="-1"/>
        </w:rPr>
        <w:t xml:space="preserve"> </w:t>
      </w:r>
      <w:r>
        <w:lastRenderedPageBreak/>
        <w:t>сведений, отсутствующих</w:t>
      </w:r>
      <w:r>
        <w:rPr>
          <w:spacing w:val="2"/>
        </w:rPr>
        <w:t xml:space="preserve"> </w:t>
      </w:r>
      <w:r>
        <w:t>в</w:t>
      </w:r>
      <w:r>
        <w:rPr>
          <w:spacing w:val="-1"/>
        </w:rPr>
        <w:t xml:space="preserve"> </w:t>
      </w:r>
      <w:r>
        <w:t>ЕСИА;</w:t>
      </w:r>
    </w:p>
    <w:p w:rsidR="00800E76" w:rsidRDefault="00800E76" w:rsidP="0013528A">
      <w:pPr>
        <w:pStyle w:val="a3"/>
        <w:ind w:right="18" w:firstLine="707"/>
        <w:jc w:val="both"/>
      </w:pPr>
      <w:r>
        <w:t>д)</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1"/>
        </w:rPr>
        <w:t xml:space="preserve"> </w:t>
      </w:r>
      <w:r>
        <w:t>электронной</w:t>
      </w:r>
      <w:r>
        <w:rPr>
          <w:spacing w:val="1"/>
        </w:rPr>
        <w:t xml:space="preserve"> </w:t>
      </w:r>
      <w:r>
        <w:t>формы</w:t>
      </w:r>
      <w:r>
        <w:rPr>
          <w:spacing w:val="-57"/>
        </w:rPr>
        <w:t xml:space="preserve"> </w:t>
      </w:r>
      <w:r>
        <w:rPr>
          <w:spacing w:val="-1"/>
        </w:rPr>
        <w:t>заявления</w:t>
      </w:r>
      <w:r>
        <w:rPr>
          <w:spacing w:val="-15"/>
        </w:rPr>
        <w:t xml:space="preserve"> </w:t>
      </w:r>
      <w:r>
        <w:rPr>
          <w:spacing w:val="-1"/>
        </w:rPr>
        <w:t>о</w:t>
      </w:r>
      <w:r>
        <w:rPr>
          <w:spacing w:val="-15"/>
        </w:rPr>
        <w:t xml:space="preserve"> </w:t>
      </w:r>
      <w:r>
        <w:rPr>
          <w:spacing w:val="-1"/>
        </w:rPr>
        <w:t>выдаче</w:t>
      </w:r>
      <w:r>
        <w:rPr>
          <w:spacing w:val="-16"/>
        </w:rPr>
        <w:t xml:space="preserve"> </w:t>
      </w:r>
      <w:r>
        <w:rPr>
          <w:spacing w:val="-1"/>
        </w:rPr>
        <w:t>разрешения</w:t>
      </w:r>
      <w:r>
        <w:rPr>
          <w:spacing w:val="-14"/>
        </w:rPr>
        <w:t xml:space="preserve"> </w:t>
      </w:r>
      <w:r>
        <w:rPr>
          <w:spacing w:val="-1"/>
        </w:rPr>
        <w:t>на</w:t>
      </w:r>
      <w:r>
        <w:rPr>
          <w:spacing w:val="-16"/>
        </w:rPr>
        <w:t xml:space="preserve"> </w:t>
      </w:r>
      <w:r>
        <w:rPr>
          <w:spacing w:val="-1"/>
        </w:rPr>
        <w:t>ввод</w:t>
      </w:r>
      <w:r>
        <w:rPr>
          <w:spacing w:val="-15"/>
        </w:rPr>
        <w:t xml:space="preserve"> </w:t>
      </w:r>
      <w:r>
        <w:t>объекта</w:t>
      </w:r>
      <w:r>
        <w:rPr>
          <w:spacing w:val="-14"/>
        </w:rPr>
        <w:t xml:space="preserve"> </w:t>
      </w:r>
      <w:r>
        <w:t>в</w:t>
      </w:r>
      <w:r>
        <w:rPr>
          <w:spacing w:val="-15"/>
        </w:rPr>
        <w:t xml:space="preserve"> </w:t>
      </w:r>
      <w:r>
        <w:t>эксплуатацию</w:t>
      </w:r>
      <w:r>
        <w:rPr>
          <w:spacing w:val="-14"/>
        </w:rPr>
        <w:t xml:space="preserve"> </w:t>
      </w:r>
      <w:proofErr w:type="gramStart"/>
      <w:r>
        <w:t>без</w:t>
      </w:r>
      <w:r>
        <w:rPr>
          <w:spacing w:val="-13"/>
        </w:rPr>
        <w:t xml:space="preserve"> </w:t>
      </w:r>
      <w:r>
        <w:t>потери</w:t>
      </w:r>
      <w:proofErr w:type="gramEnd"/>
      <w:r>
        <w:rPr>
          <w:spacing w:val="-8"/>
        </w:rPr>
        <w:t xml:space="preserve"> </w:t>
      </w:r>
      <w:r>
        <w:t>ранее</w:t>
      </w:r>
      <w:r>
        <w:rPr>
          <w:spacing w:val="-16"/>
        </w:rPr>
        <w:t xml:space="preserve"> </w:t>
      </w:r>
      <w:r>
        <w:t>введенной</w:t>
      </w:r>
      <w:r>
        <w:rPr>
          <w:spacing w:val="-57"/>
        </w:rPr>
        <w:t xml:space="preserve"> </w:t>
      </w:r>
      <w:r w:rsidR="0013528A">
        <w:rPr>
          <w:spacing w:val="-57"/>
        </w:rPr>
        <w:t xml:space="preserve">                             </w:t>
      </w:r>
      <w:r>
        <w:t>информации;</w:t>
      </w:r>
    </w:p>
    <w:p w:rsidR="00800E76" w:rsidRDefault="00800E76" w:rsidP="0013528A">
      <w:pPr>
        <w:pStyle w:val="a3"/>
        <w:ind w:right="18" w:firstLine="707"/>
        <w:jc w:val="both"/>
      </w:pPr>
      <w:r>
        <w:t>е)</w:t>
      </w:r>
      <w:r>
        <w:rPr>
          <w:spacing w:val="1"/>
        </w:rPr>
        <w:t xml:space="preserve"> </w:t>
      </w:r>
      <w:r>
        <w:t>возможность</w:t>
      </w:r>
      <w:r>
        <w:rPr>
          <w:spacing w:val="1"/>
        </w:rPr>
        <w:t xml:space="preserve"> </w:t>
      </w:r>
      <w:r>
        <w:t>доступа</w:t>
      </w:r>
      <w:r>
        <w:rPr>
          <w:spacing w:val="1"/>
        </w:rPr>
        <w:t xml:space="preserve"> </w:t>
      </w:r>
      <w:r>
        <w:t>заявителя</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к</w:t>
      </w:r>
      <w:r>
        <w:rPr>
          <w:spacing w:val="1"/>
        </w:rPr>
        <w:t xml:space="preserve"> </w:t>
      </w:r>
      <w:r>
        <w:t>ранее</w:t>
      </w:r>
      <w:r>
        <w:rPr>
          <w:spacing w:val="1"/>
        </w:rPr>
        <w:t xml:space="preserve"> </w:t>
      </w:r>
      <w:r>
        <w:t>поданным</w:t>
      </w:r>
      <w:r>
        <w:rPr>
          <w:spacing w:val="1"/>
        </w:rPr>
        <w:t xml:space="preserve"> </w:t>
      </w:r>
      <w:r>
        <w:t>им</w:t>
      </w:r>
      <w:r>
        <w:rPr>
          <w:spacing w:val="1"/>
        </w:rPr>
        <w:t xml:space="preserve"> </w:t>
      </w:r>
      <w:r>
        <w:rPr>
          <w:spacing w:val="-1"/>
        </w:rPr>
        <w:t>заявлениям</w:t>
      </w:r>
      <w:r>
        <w:rPr>
          <w:spacing w:val="-16"/>
        </w:rPr>
        <w:t xml:space="preserve"> </w:t>
      </w:r>
      <w:r>
        <w:rPr>
          <w:spacing w:val="-1"/>
        </w:rPr>
        <w:t>о</w:t>
      </w:r>
      <w:r>
        <w:rPr>
          <w:spacing w:val="-15"/>
        </w:rPr>
        <w:t xml:space="preserve"> </w:t>
      </w:r>
      <w:r>
        <w:rPr>
          <w:spacing w:val="-1"/>
        </w:rPr>
        <w:t>выдаче</w:t>
      </w:r>
      <w:r>
        <w:rPr>
          <w:spacing w:val="-16"/>
        </w:rPr>
        <w:t xml:space="preserve"> </w:t>
      </w:r>
      <w:r>
        <w:t>разрешения</w:t>
      </w:r>
      <w:r>
        <w:rPr>
          <w:spacing w:val="-15"/>
        </w:rPr>
        <w:t xml:space="preserve"> </w:t>
      </w:r>
      <w:r>
        <w:t>на</w:t>
      </w:r>
      <w:r>
        <w:rPr>
          <w:spacing w:val="-16"/>
        </w:rPr>
        <w:t xml:space="preserve"> </w:t>
      </w:r>
      <w:r>
        <w:t>ввод</w:t>
      </w:r>
      <w:r>
        <w:rPr>
          <w:spacing w:val="-15"/>
        </w:rPr>
        <w:t xml:space="preserve"> </w:t>
      </w:r>
      <w:r>
        <w:t>объекта</w:t>
      </w:r>
      <w:r>
        <w:rPr>
          <w:spacing w:val="-14"/>
        </w:rPr>
        <w:t xml:space="preserve"> </w:t>
      </w:r>
      <w:r>
        <w:t>в</w:t>
      </w:r>
      <w:r>
        <w:rPr>
          <w:spacing w:val="-12"/>
        </w:rPr>
        <w:t xml:space="preserve"> </w:t>
      </w:r>
      <w:r>
        <w:t>эксплуатацию</w:t>
      </w:r>
      <w:r>
        <w:rPr>
          <w:spacing w:val="-14"/>
        </w:rPr>
        <w:t xml:space="preserve"> </w:t>
      </w:r>
      <w:r>
        <w:t>в</w:t>
      </w:r>
      <w:r>
        <w:rPr>
          <w:spacing w:val="-15"/>
        </w:rPr>
        <w:t xml:space="preserve"> </w:t>
      </w:r>
      <w:r>
        <w:t>течение</w:t>
      </w:r>
      <w:r>
        <w:rPr>
          <w:spacing w:val="-16"/>
        </w:rPr>
        <w:t xml:space="preserve"> </w:t>
      </w:r>
      <w:r>
        <w:t>не</w:t>
      </w:r>
      <w:r>
        <w:rPr>
          <w:spacing w:val="-16"/>
        </w:rPr>
        <w:t xml:space="preserve"> </w:t>
      </w:r>
      <w:r>
        <w:t>менее</w:t>
      </w:r>
      <w:r>
        <w:rPr>
          <w:spacing w:val="-14"/>
        </w:rPr>
        <w:t xml:space="preserve"> </w:t>
      </w:r>
      <w:r>
        <w:t>одного</w:t>
      </w:r>
      <w:r>
        <w:rPr>
          <w:spacing w:val="-57"/>
        </w:rPr>
        <w:t xml:space="preserve"> </w:t>
      </w:r>
      <w:r>
        <w:t>года, а также частично сформированных заявлений о выдаче разрешения на ввод объекта в</w:t>
      </w:r>
      <w:r>
        <w:rPr>
          <w:spacing w:val="-58"/>
        </w:rPr>
        <w:t xml:space="preserve"> </w:t>
      </w:r>
      <w:r>
        <w:t>эксплуатацию–</w:t>
      </w:r>
      <w:r>
        <w:rPr>
          <w:spacing w:val="-1"/>
        </w:rPr>
        <w:t xml:space="preserve"> </w:t>
      </w:r>
      <w:r>
        <w:t>в</w:t>
      </w:r>
      <w:r>
        <w:rPr>
          <w:spacing w:val="-1"/>
        </w:rPr>
        <w:t xml:space="preserve"> </w:t>
      </w:r>
      <w:r>
        <w:t>течение</w:t>
      </w:r>
      <w:r>
        <w:rPr>
          <w:spacing w:val="-1"/>
        </w:rPr>
        <w:t xml:space="preserve"> </w:t>
      </w:r>
      <w:r>
        <w:t>не менее</w:t>
      </w:r>
      <w:r>
        <w:rPr>
          <w:spacing w:val="-1"/>
        </w:rPr>
        <w:t xml:space="preserve"> </w:t>
      </w:r>
      <w:r>
        <w:t>3</w:t>
      </w:r>
      <w:r>
        <w:rPr>
          <w:spacing w:val="-1"/>
        </w:rPr>
        <w:t xml:space="preserve"> </w:t>
      </w:r>
      <w:r>
        <w:t>месяцев.</w:t>
      </w:r>
    </w:p>
    <w:p w:rsidR="00800E76" w:rsidRDefault="00800E76" w:rsidP="0013528A">
      <w:pPr>
        <w:pStyle w:val="a3"/>
        <w:ind w:right="18" w:firstLine="707"/>
        <w:jc w:val="both"/>
      </w:pPr>
      <w:r>
        <w:t>Сформированное и подписанное заявление о выдаче разрешения на ввод объекта в</w:t>
      </w:r>
      <w:r>
        <w:rPr>
          <w:spacing w:val="1"/>
        </w:rPr>
        <w:t xml:space="preserve"> </w:t>
      </w:r>
      <w:r>
        <w:t>эксплуатацию и иные документы, необходимые для предоставления услуги, направляются</w:t>
      </w:r>
      <w:r>
        <w:rPr>
          <w:spacing w:val="-57"/>
        </w:rPr>
        <w:t xml:space="preserve"> </w:t>
      </w:r>
      <w:r>
        <w:t>в</w:t>
      </w:r>
      <w:r>
        <w:rPr>
          <w:spacing w:val="-2"/>
        </w:rPr>
        <w:t xml:space="preserve"> </w:t>
      </w:r>
      <w:r>
        <w:t>Уполномоченный орган посредством Единого портала.</w:t>
      </w:r>
    </w:p>
    <w:p w:rsidR="00800E76" w:rsidRDefault="00800E76" w:rsidP="0013528A">
      <w:pPr>
        <w:pStyle w:val="a5"/>
        <w:numPr>
          <w:ilvl w:val="1"/>
          <w:numId w:val="5"/>
        </w:numPr>
        <w:tabs>
          <w:tab w:val="left" w:pos="1442"/>
        </w:tabs>
        <w:ind w:right="18" w:firstLine="707"/>
        <w:rPr>
          <w:sz w:val="24"/>
        </w:rPr>
      </w:pPr>
      <w:r>
        <w:rPr>
          <w:sz w:val="24"/>
        </w:rPr>
        <w:t>Уполномоченный орган обеспечивает в срок не позднее одного рабочего дня с</w:t>
      </w:r>
      <w:r>
        <w:rPr>
          <w:spacing w:val="1"/>
          <w:sz w:val="24"/>
        </w:rPr>
        <w:t xml:space="preserve"> </w:t>
      </w:r>
      <w:r>
        <w:rPr>
          <w:sz w:val="24"/>
        </w:rPr>
        <w:t>момента</w:t>
      </w:r>
      <w:r>
        <w:rPr>
          <w:spacing w:val="-15"/>
          <w:sz w:val="24"/>
        </w:rPr>
        <w:t xml:space="preserve"> </w:t>
      </w:r>
      <w:r>
        <w:rPr>
          <w:sz w:val="24"/>
        </w:rPr>
        <w:t>подачи</w:t>
      </w:r>
      <w:r>
        <w:rPr>
          <w:spacing w:val="-13"/>
          <w:sz w:val="24"/>
        </w:rPr>
        <w:t xml:space="preserve"> </w:t>
      </w:r>
      <w:r>
        <w:rPr>
          <w:sz w:val="24"/>
        </w:rPr>
        <w:t>заявления</w:t>
      </w:r>
      <w:r>
        <w:rPr>
          <w:spacing w:val="-13"/>
          <w:sz w:val="24"/>
        </w:rPr>
        <w:t xml:space="preserve"> </w:t>
      </w:r>
      <w:r>
        <w:rPr>
          <w:sz w:val="24"/>
        </w:rPr>
        <w:t>о</w:t>
      </w:r>
      <w:r>
        <w:rPr>
          <w:spacing w:val="-13"/>
          <w:sz w:val="24"/>
        </w:rPr>
        <w:t xml:space="preserve"> </w:t>
      </w:r>
      <w:r>
        <w:rPr>
          <w:sz w:val="24"/>
        </w:rPr>
        <w:t>выдаче</w:t>
      </w:r>
      <w:r>
        <w:rPr>
          <w:spacing w:val="-14"/>
          <w:sz w:val="24"/>
        </w:rPr>
        <w:t xml:space="preserve"> </w:t>
      </w:r>
      <w:r>
        <w:rPr>
          <w:sz w:val="24"/>
        </w:rPr>
        <w:t>разрешения</w:t>
      </w:r>
      <w:r>
        <w:rPr>
          <w:spacing w:val="-13"/>
          <w:sz w:val="24"/>
        </w:rPr>
        <w:t xml:space="preserve"> </w:t>
      </w:r>
      <w:r>
        <w:rPr>
          <w:sz w:val="24"/>
        </w:rPr>
        <w:t>на</w:t>
      </w:r>
      <w:r>
        <w:rPr>
          <w:spacing w:val="-14"/>
          <w:sz w:val="24"/>
        </w:rPr>
        <w:t xml:space="preserve"> </w:t>
      </w:r>
      <w:r>
        <w:rPr>
          <w:sz w:val="24"/>
        </w:rPr>
        <w:t>ввод</w:t>
      </w:r>
      <w:r>
        <w:rPr>
          <w:spacing w:val="-13"/>
          <w:sz w:val="24"/>
        </w:rPr>
        <w:t xml:space="preserve"> </w:t>
      </w:r>
      <w:r>
        <w:rPr>
          <w:sz w:val="24"/>
        </w:rPr>
        <w:t>объекта</w:t>
      </w:r>
      <w:r>
        <w:rPr>
          <w:spacing w:val="-14"/>
          <w:sz w:val="24"/>
        </w:rPr>
        <w:t xml:space="preserve"> </w:t>
      </w:r>
      <w:r>
        <w:rPr>
          <w:sz w:val="24"/>
        </w:rPr>
        <w:t>в</w:t>
      </w:r>
      <w:r>
        <w:rPr>
          <w:spacing w:val="-14"/>
          <w:sz w:val="24"/>
        </w:rPr>
        <w:t xml:space="preserve"> </w:t>
      </w:r>
      <w:r>
        <w:rPr>
          <w:sz w:val="24"/>
        </w:rPr>
        <w:t>эксплуатацию</w:t>
      </w:r>
      <w:r>
        <w:rPr>
          <w:spacing w:val="-7"/>
          <w:sz w:val="24"/>
        </w:rPr>
        <w:t xml:space="preserve"> </w:t>
      </w:r>
      <w:r>
        <w:rPr>
          <w:sz w:val="24"/>
        </w:rPr>
        <w:t>на</w:t>
      </w:r>
      <w:r>
        <w:rPr>
          <w:spacing w:val="-14"/>
          <w:sz w:val="24"/>
        </w:rPr>
        <w:t xml:space="preserve"> </w:t>
      </w:r>
      <w:r>
        <w:rPr>
          <w:sz w:val="24"/>
        </w:rPr>
        <w:t>Едином</w:t>
      </w:r>
      <w:r>
        <w:rPr>
          <w:spacing w:val="-57"/>
          <w:sz w:val="24"/>
        </w:rPr>
        <w:t xml:space="preserve"> </w:t>
      </w:r>
      <w:r>
        <w:rPr>
          <w:sz w:val="24"/>
        </w:rPr>
        <w:t>портале,</w:t>
      </w:r>
      <w:r>
        <w:rPr>
          <w:spacing w:val="1"/>
          <w:sz w:val="24"/>
        </w:rPr>
        <w:t xml:space="preserve"> </w:t>
      </w:r>
      <w:r>
        <w:rPr>
          <w:sz w:val="24"/>
        </w:rPr>
        <w:t>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поступления</w:t>
      </w:r>
      <w:r>
        <w:rPr>
          <w:spacing w:val="1"/>
          <w:sz w:val="24"/>
        </w:rPr>
        <w:t xml:space="preserve"> </w:t>
      </w:r>
      <w:r>
        <w:rPr>
          <w:sz w:val="24"/>
        </w:rPr>
        <w:t>в</w:t>
      </w:r>
      <w:r>
        <w:rPr>
          <w:spacing w:val="1"/>
          <w:sz w:val="24"/>
        </w:rPr>
        <w:t xml:space="preserve"> </w:t>
      </w:r>
      <w:r>
        <w:rPr>
          <w:sz w:val="24"/>
        </w:rPr>
        <w:t>выходной,</w:t>
      </w:r>
      <w:r>
        <w:rPr>
          <w:spacing w:val="1"/>
          <w:sz w:val="24"/>
        </w:rPr>
        <w:t xml:space="preserve"> </w:t>
      </w:r>
      <w:r>
        <w:rPr>
          <w:sz w:val="24"/>
        </w:rPr>
        <w:t>нерабочий</w:t>
      </w:r>
      <w:r>
        <w:rPr>
          <w:spacing w:val="1"/>
          <w:sz w:val="24"/>
        </w:rPr>
        <w:t xml:space="preserve"> </w:t>
      </w:r>
      <w:r>
        <w:rPr>
          <w:sz w:val="24"/>
        </w:rPr>
        <w:t>праздничный</w:t>
      </w:r>
      <w:r>
        <w:rPr>
          <w:spacing w:val="1"/>
          <w:sz w:val="24"/>
        </w:rPr>
        <w:t xml:space="preserve"> </w:t>
      </w:r>
      <w:r>
        <w:rPr>
          <w:sz w:val="24"/>
        </w:rPr>
        <w:t>день,</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следующий</w:t>
      </w:r>
      <w:r>
        <w:rPr>
          <w:spacing w:val="-1"/>
          <w:sz w:val="24"/>
        </w:rPr>
        <w:t xml:space="preserve"> </w:t>
      </w:r>
      <w:r>
        <w:rPr>
          <w:sz w:val="24"/>
        </w:rPr>
        <w:t>за</w:t>
      </w:r>
      <w:r>
        <w:rPr>
          <w:spacing w:val="-1"/>
          <w:sz w:val="24"/>
        </w:rPr>
        <w:t xml:space="preserve"> </w:t>
      </w:r>
      <w:r>
        <w:rPr>
          <w:sz w:val="24"/>
        </w:rPr>
        <w:t>ним</w:t>
      </w:r>
      <w:r>
        <w:rPr>
          <w:spacing w:val="-1"/>
          <w:sz w:val="24"/>
        </w:rPr>
        <w:t xml:space="preserve"> </w:t>
      </w:r>
      <w:r>
        <w:rPr>
          <w:sz w:val="24"/>
        </w:rPr>
        <w:t>первый рабочий</w:t>
      </w:r>
      <w:r>
        <w:rPr>
          <w:spacing w:val="1"/>
          <w:sz w:val="24"/>
        </w:rPr>
        <w:t xml:space="preserve"> </w:t>
      </w:r>
      <w:r>
        <w:rPr>
          <w:sz w:val="24"/>
        </w:rPr>
        <w:t>день:</w:t>
      </w:r>
    </w:p>
    <w:p w:rsidR="00800E76" w:rsidRDefault="00800E76" w:rsidP="0013528A">
      <w:pPr>
        <w:pStyle w:val="a3"/>
        <w:ind w:right="18" w:firstLine="707"/>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8"/>
        </w:rPr>
        <w:t xml:space="preserve"> </w:t>
      </w:r>
      <w:r>
        <w:t>электронного</w:t>
      </w:r>
      <w:r>
        <w:rPr>
          <w:spacing w:val="-7"/>
        </w:rPr>
        <w:t xml:space="preserve"> </w:t>
      </w:r>
      <w:r>
        <w:t>сообщения</w:t>
      </w:r>
      <w:r>
        <w:rPr>
          <w:spacing w:val="-8"/>
        </w:rPr>
        <w:t xml:space="preserve"> </w:t>
      </w:r>
      <w:r>
        <w:t>о</w:t>
      </w:r>
      <w:r>
        <w:rPr>
          <w:spacing w:val="-7"/>
        </w:rPr>
        <w:t xml:space="preserve"> </w:t>
      </w:r>
      <w:r>
        <w:t>поступлении</w:t>
      </w:r>
      <w:r>
        <w:rPr>
          <w:spacing w:val="-7"/>
        </w:rPr>
        <w:t xml:space="preserve"> </w:t>
      </w:r>
      <w:r>
        <w:t>заявления</w:t>
      </w:r>
      <w:r>
        <w:rPr>
          <w:spacing w:val="-8"/>
        </w:rPr>
        <w:t xml:space="preserve"> </w:t>
      </w:r>
      <w:r>
        <w:t>о</w:t>
      </w:r>
      <w:r>
        <w:rPr>
          <w:spacing w:val="-2"/>
        </w:rPr>
        <w:t xml:space="preserve"> </w:t>
      </w:r>
      <w:r>
        <w:t>выдаче</w:t>
      </w:r>
      <w:r>
        <w:rPr>
          <w:spacing w:val="-9"/>
        </w:rPr>
        <w:t xml:space="preserve"> </w:t>
      </w:r>
      <w:r>
        <w:t>разрешения</w:t>
      </w:r>
      <w:r>
        <w:rPr>
          <w:spacing w:val="-7"/>
        </w:rPr>
        <w:t xml:space="preserve"> </w:t>
      </w:r>
      <w:r>
        <w:t>на</w:t>
      </w:r>
      <w:r>
        <w:rPr>
          <w:spacing w:val="-9"/>
        </w:rPr>
        <w:t xml:space="preserve"> </w:t>
      </w:r>
      <w:r>
        <w:t>ввод</w:t>
      </w:r>
      <w:r>
        <w:rPr>
          <w:spacing w:val="-57"/>
        </w:rPr>
        <w:t xml:space="preserve"> </w:t>
      </w:r>
      <w:r>
        <w:t>объекта</w:t>
      </w:r>
      <w:r>
        <w:rPr>
          <w:spacing w:val="-1"/>
        </w:rPr>
        <w:t xml:space="preserve"> </w:t>
      </w:r>
      <w:r>
        <w:t>в</w:t>
      </w:r>
      <w:r>
        <w:rPr>
          <w:spacing w:val="-1"/>
        </w:rPr>
        <w:t xml:space="preserve"> </w:t>
      </w:r>
      <w:r>
        <w:t>эксплуатацию;</w:t>
      </w:r>
    </w:p>
    <w:p w:rsidR="00800E76" w:rsidRDefault="00800E76" w:rsidP="0013528A">
      <w:pPr>
        <w:pStyle w:val="a3"/>
        <w:ind w:right="18" w:firstLine="707"/>
        <w:jc w:val="both"/>
      </w:pPr>
      <w:r>
        <w:t>б) регистрацию заявления о выдаче разрешения на ввод объекта в эксплуатацию и</w:t>
      </w:r>
      <w:r>
        <w:rPr>
          <w:spacing w:val="1"/>
        </w:rPr>
        <w:t xml:space="preserve"> </w:t>
      </w:r>
      <w:r>
        <w:rPr>
          <w:spacing w:val="-1"/>
        </w:rPr>
        <w:t>направление</w:t>
      </w:r>
      <w:r>
        <w:rPr>
          <w:spacing w:val="-11"/>
        </w:rPr>
        <w:t xml:space="preserve"> </w:t>
      </w:r>
      <w:r>
        <w:rPr>
          <w:spacing w:val="-1"/>
        </w:rPr>
        <w:t>заявителю</w:t>
      </w:r>
      <w:r>
        <w:rPr>
          <w:spacing w:val="-13"/>
        </w:rPr>
        <w:t xml:space="preserve"> </w:t>
      </w:r>
      <w:r>
        <w:rPr>
          <w:spacing w:val="-1"/>
        </w:rPr>
        <w:t>уведомления</w:t>
      </w:r>
      <w:r>
        <w:rPr>
          <w:spacing w:val="-10"/>
        </w:rPr>
        <w:t xml:space="preserve"> </w:t>
      </w:r>
      <w:r>
        <w:t>о</w:t>
      </w:r>
      <w:r>
        <w:rPr>
          <w:spacing w:val="-9"/>
        </w:rPr>
        <w:t xml:space="preserve"> </w:t>
      </w:r>
      <w:r>
        <w:t>регистрации</w:t>
      </w:r>
      <w:r>
        <w:rPr>
          <w:spacing w:val="-11"/>
        </w:rPr>
        <w:t xml:space="preserve"> </w:t>
      </w:r>
      <w:r>
        <w:t>заявления</w:t>
      </w:r>
      <w:r>
        <w:rPr>
          <w:spacing w:val="-11"/>
        </w:rPr>
        <w:t xml:space="preserve"> </w:t>
      </w:r>
      <w:r>
        <w:t>о</w:t>
      </w:r>
      <w:r>
        <w:rPr>
          <w:spacing w:val="-9"/>
        </w:rPr>
        <w:t xml:space="preserve"> </w:t>
      </w:r>
      <w:r>
        <w:t>выдаче</w:t>
      </w:r>
      <w:r>
        <w:rPr>
          <w:spacing w:val="-10"/>
        </w:rPr>
        <w:t xml:space="preserve"> </w:t>
      </w:r>
      <w:r>
        <w:t>разрешения</w:t>
      </w:r>
      <w:r>
        <w:rPr>
          <w:spacing w:val="-9"/>
        </w:rPr>
        <w:t xml:space="preserve"> </w:t>
      </w:r>
      <w:r>
        <w:t>на</w:t>
      </w:r>
      <w:r>
        <w:rPr>
          <w:spacing w:val="-11"/>
        </w:rPr>
        <w:t xml:space="preserve"> </w:t>
      </w:r>
      <w:r>
        <w:t>ввод</w:t>
      </w:r>
      <w:r>
        <w:rPr>
          <w:spacing w:val="-58"/>
        </w:rPr>
        <w:t xml:space="preserve"> </w:t>
      </w:r>
      <w:r>
        <w:t>объекта</w:t>
      </w:r>
      <w:r>
        <w:rPr>
          <w:spacing w:val="1"/>
        </w:rPr>
        <w:t xml:space="preserve"> </w:t>
      </w:r>
      <w:r>
        <w:t>в</w:t>
      </w:r>
      <w:r>
        <w:rPr>
          <w:spacing w:val="1"/>
        </w:rPr>
        <w:t xml:space="preserve"> </w:t>
      </w:r>
      <w:r>
        <w:t>эксплуатацию</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p>
    <w:p w:rsidR="00800E76" w:rsidRDefault="00800E76" w:rsidP="0013528A">
      <w:pPr>
        <w:pStyle w:val="a5"/>
        <w:numPr>
          <w:ilvl w:val="1"/>
          <w:numId w:val="5"/>
        </w:numPr>
        <w:tabs>
          <w:tab w:val="left" w:pos="1452"/>
        </w:tabs>
        <w:ind w:right="18" w:firstLine="707"/>
        <w:rPr>
          <w:sz w:val="24"/>
        </w:rPr>
      </w:pPr>
      <w:r>
        <w:rPr>
          <w:sz w:val="24"/>
        </w:rPr>
        <w:t>Электронное заявление о выдаче разрешения на ввод объекта в эксплуатацию</w:t>
      </w:r>
      <w:r>
        <w:rPr>
          <w:spacing w:val="1"/>
          <w:sz w:val="24"/>
        </w:rPr>
        <w:t xml:space="preserve"> </w:t>
      </w:r>
      <w:r>
        <w:rPr>
          <w:sz w:val="24"/>
        </w:rPr>
        <w:t>становится</w:t>
      </w:r>
      <w:r>
        <w:rPr>
          <w:spacing w:val="-14"/>
          <w:sz w:val="24"/>
        </w:rPr>
        <w:t xml:space="preserve"> </w:t>
      </w:r>
      <w:r>
        <w:rPr>
          <w:sz w:val="24"/>
        </w:rPr>
        <w:t>доступным</w:t>
      </w:r>
      <w:r>
        <w:rPr>
          <w:spacing w:val="-12"/>
          <w:sz w:val="24"/>
        </w:rPr>
        <w:t xml:space="preserve"> </w:t>
      </w:r>
      <w:r>
        <w:rPr>
          <w:sz w:val="24"/>
        </w:rPr>
        <w:t>для</w:t>
      </w:r>
      <w:r>
        <w:rPr>
          <w:spacing w:val="-13"/>
          <w:sz w:val="24"/>
        </w:rPr>
        <w:t xml:space="preserve"> </w:t>
      </w:r>
      <w:r>
        <w:rPr>
          <w:sz w:val="24"/>
        </w:rPr>
        <w:t>должностного</w:t>
      </w:r>
      <w:r>
        <w:rPr>
          <w:spacing w:val="-12"/>
          <w:sz w:val="24"/>
        </w:rPr>
        <w:t xml:space="preserve"> </w:t>
      </w:r>
      <w:r>
        <w:rPr>
          <w:sz w:val="24"/>
        </w:rPr>
        <w:t>лица</w:t>
      </w:r>
      <w:r>
        <w:rPr>
          <w:spacing w:val="-14"/>
          <w:sz w:val="24"/>
        </w:rPr>
        <w:t xml:space="preserve"> </w:t>
      </w:r>
      <w:r>
        <w:rPr>
          <w:sz w:val="24"/>
        </w:rPr>
        <w:t>Уполномоченного</w:t>
      </w:r>
      <w:r>
        <w:rPr>
          <w:spacing w:val="-13"/>
          <w:sz w:val="24"/>
        </w:rPr>
        <w:t xml:space="preserve"> </w:t>
      </w:r>
      <w:r>
        <w:rPr>
          <w:sz w:val="24"/>
        </w:rPr>
        <w:t>органа,</w:t>
      </w:r>
      <w:r>
        <w:rPr>
          <w:spacing w:val="-12"/>
          <w:sz w:val="24"/>
        </w:rPr>
        <w:t xml:space="preserve"> </w:t>
      </w:r>
      <w:r>
        <w:rPr>
          <w:sz w:val="24"/>
        </w:rPr>
        <w:t>ответственного</w:t>
      </w:r>
      <w:r>
        <w:rPr>
          <w:spacing w:val="-13"/>
          <w:sz w:val="24"/>
        </w:rPr>
        <w:t xml:space="preserve"> </w:t>
      </w:r>
      <w:r>
        <w:rPr>
          <w:sz w:val="24"/>
        </w:rPr>
        <w:t>за</w:t>
      </w:r>
      <w:r>
        <w:rPr>
          <w:spacing w:val="-58"/>
          <w:sz w:val="24"/>
        </w:rPr>
        <w:t xml:space="preserve"> </w:t>
      </w:r>
      <w:r>
        <w:rPr>
          <w:sz w:val="24"/>
        </w:rPr>
        <w:t>прием и регистрацию заявления о выдаче разрешения на ввод объекта в эксплуатацию</w:t>
      </w:r>
      <w:r>
        <w:rPr>
          <w:spacing w:val="1"/>
          <w:sz w:val="24"/>
        </w:rPr>
        <w:t xml:space="preserve"> </w:t>
      </w:r>
      <w:r>
        <w:rPr>
          <w:sz w:val="24"/>
        </w:rPr>
        <w:t>(далее – ответственное должностное лицо), в государственной информационной системе,</w:t>
      </w:r>
      <w:r>
        <w:rPr>
          <w:spacing w:val="1"/>
          <w:sz w:val="24"/>
        </w:rPr>
        <w:t xml:space="preserve"> </w:t>
      </w:r>
      <w:r>
        <w:rPr>
          <w:sz w:val="24"/>
        </w:rPr>
        <w:t>используемой</w:t>
      </w:r>
      <w:r>
        <w:rPr>
          <w:spacing w:val="-2"/>
          <w:sz w:val="24"/>
        </w:rPr>
        <w:t xml:space="preserve"> </w:t>
      </w:r>
      <w:r>
        <w:rPr>
          <w:sz w:val="24"/>
        </w:rPr>
        <w:t>Уполномоченным</w:t>
      </w:r>
      <w:r>
        <w:rPr>
          <w:spacing w:val="-1"/>
          <w:sz w:val="24"/>
        </w:rPr>
        <w:t xml:space="preserve"> </w:t>
      </w:r>
      <w:r>
        <w:rPr>
          <w:sz w:val="24"/>
        </w:rPr>
        <w:t>органом</w:t>
      </w:r>
      <w:r>
        <w:rPr>
          <w:spacing w:val="-2"/>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услуги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ГИС).</w:t>
      </w:r>
    </w:p>
    <w:p w:rsidR="00800E76" w:rsidRDefault="00800E76" w:rsidP="0013528A">
      <w:pPr>
        <w:pStyle w:val="a3"/>
        <w:ind w:left="284" w:firstLine="709"/>
        <w:jc w:val="both"/>
      </w:pPr>
      <w:r>
        <w:t>Ответственное</w:t>
      </w:r>
      <w:r>
        <w:rPr>
          <w:spacing w:val="-3"/>
        </w:rPr>
        <w:t xml:space="preserve"> </w:t>
      </w:r>
      <w:r>
        <w:t>должностное</w:t>
      </w:r>
      <w:r>
        <w:rPr>
          <w:spacing w:val="-2"/>
        </w:rPr>
        <w:t xml:space="preserve"> </w:t>
      </w:r>
      <w:r>
        <w:t>лицо:</w:t>
      </w:r>
    </w:p>
    <w:p w:rsidR="00800E76" w:rsidRDefault="00800E76" w:rsidP="0013528A">
      <w:pPr>
        <w:pStyle w:val="a3"/>
        <w:ind w:left="284" w:firstLine="709"/>
        <w:jc w:val="both"/>
      </w:pPr>
      <w:r>
        <w:t>проверяет</w:t>
      </w:r>
      <w:r>
        <w:rPr>
          <w:spacing w:val="11"/>
        </w:rPr>
        <w:t xml:space="preserve"> </w:t>
      </w:r>
      <w:r>
        <w:t>наличие</w:t>
      </w:r>
      <w:r>
        <w:rPr>
          <w:spacing w:val="11"/>
        </w:rPr>
        <w:t xml:space="preserve"> </w:t>
      </w:r>
      <w:r>
        <w:t>электронных</w:t>
      </w:r>
      <w:r>
        <w:rPr>
          <w:spacing w:val="12"/>
        </w:rPr>
        <w:t xml:space="preserve"> </w:t>
      </w:r>
      <w:r>
        <w:t>заявлений</w:t>
      </w:r>
      <w:r>
        <w:rPr>
          <w:spacing w:val="13"/>
        </w:rPr>
        <w:t xml:space="preserve"> </w:t>
      </w:r>
      <w:r>
        <w:t>о</w:t>
      </w:r>
      <w:r>
        <w:rPr>
          <w:spacing w:val="9"/>
        </w:rPr>
        <w:t xml:space="preserve"> </w:t>
      </w:r>
      <w:r>
        <w:t>выдаче</w:t>
      </w:r>
      <w:r>
        <w:rPr>
          <w:spacing w:val="11"/>
        </w:rPr>
        <w:t xml:space="preserve"> </w:t>
      </w:r>
      <w:r>
        <w:t>разрешения</w:t>
      </w:r>
      <w:r>
        <w:rPr>
          <w:spacing w:val="12"/>
        </w:rPr>
        <w:t xml:space="preserve"> </w:t>
      </w:r>
      <w:r>
        <w:t>на</w:t>
      </w:r>
      <w:r>
        <w:rPr>
          <w:spacing w:val="8"/>
        </w:rPr>
        <w:t xml:space="preserve"> </w:t>
      </w:r>
      <w:r>
        <w:t>ввод</w:t>
      </w:r>
      <w:r>
        <w:rPr>
          <w:spacing w:val="18"/>
        </w:rPr>
        <w:t xml:space="preserve"> </w:t>
      </w:r>
      <w:r>
        <w:t>объекта</w:t>
      </w:r>
      <w:r>
        <w:rPr>
          <w:spacing w:val="11"/>
        </w:rPr>
        <w:t xml:space="preserve"> </w:t>
      </w:r>
      <w:r>
        <w:t>в</w:t>
      </w:r>
      <w:r>
        <w:rPr>
          <w:spacing w:val="-57"/>
        </w:rPr>
        <w:t xml:space="preserve"> </w:t>
      </w:r>
      <w:r>
        <w:rPr>
          <w:spacing w:val="-1"/>
        </w:rPr>
        <w:t>эксплуатацию</w:t>
      </w:r>
      <w:r>
        <w:rPr>
          <w:spacing w:val="-12"/>
        </w:rPr>
        <w:t xml:space="preserve"> </w:t>
      </w:r>
      <w:r>
        <w:rPr>
          <w:spacing w:val="-1"/>
        </w:rPr>
        <w:t>поступивших</w:t>
      </w:r>
      <w:r>
        <w:rPr>
          <w:spacing w:val="-11"/>
        </w:rPr>
        <w:t xml:space="preserve"> </w:t>
      </w:r>
      <w:r>
        <w:rPr>
          <w:spacing w:val="-1"/>
        </w:rPr>
        <w:t>посредством</w:t>
      </w:r>
      <w:r>
        <w:rPr>
          <w:spacing w:val="-13"/>
        </w:rPr>
        <w:t xml:space="preserve"> </w:t>
      </w:r>
      <w:r>
        <w:t>Единого</w:t>
      </w:r>
      <w:r>
        <w:rPr>
          <w:spacing w:val="-11"/>
        </w:rPr>
        <w:t xml:space="preserve"> </w:t>
      </w:r>
      <w:r>
        <w:t>портала,</w:t>
      </w:r>
      <w:r>
        <w:rPr>
          <w:spacing w:val="-7"/>
        </w:rPr>
        <w:t xml:space="preserve"> </w:t>
      </w:r>
      <w:r>
        <w:t>с</w:t>
      </w:r>
      <w:r>
        <w:rPr>
          <w:spacing w:val="-13"/>
        </w:rPr>
        <w:t xml:space="preserve"> </w:t>
      </w:r>
      <w:r>
        <w:t>периодом</w:t>
      </w:r>
      <w:r>
        <w:rPr>
          <w:spacing w:val="-14"/>
        </w:rPr>
        <w:t xml:space="preserve"> </w:t>
      </w:r>
      <w:r>
        <w:t>не</w:t>
      </w:r>
      <w:r>
        <w:rPr>
          <w:spacing w:val="-12"/>
        </w:rPr>
        <w:t xml:space="preserve"> </w:t>
      </w:r>
      <w:r>
        <w:t>реже</w:t>
      </w:r>
      <w:r>
        <w:rPr>
          <w:spacing w:val="-14"/>
        </w:rPr>
        <w:t xml:space="preserve"> </w:t>
      </w:r>
      <w:r>
        <w:t>2</w:t>
      </w:r>
      <w:r>
        <w:rPr>
          <w:spacing w:val="-11"/>
        </w:rPr>
        <w:t xml:space="preserve"> </w:t>
      </w:r>
      <w:r>
        <w:t>раз</w:t>
      </w:r>
      <w:r>
        <w:rPr>
          <w:spacing w:val="-12"/>
        </w:rPr>
        <w:t xml:space="preserve"> </w:t>
      </w:r>
      <w:r>
        <w:t>в</w:t>
      </w:r>
      <w:r>
        <w:rPr>
          <w:spacing w:val="-12"/>
        </w:rPr>
        <w:t xml:space="preserve"> </w:t>
      </w:r>
      <w:r>
        <w:t>день;</w:t>
      </w:r>
      <w:r>
        <w:rPr>
          <w:spacing w:val="-57"/>
        </w:rPr>
        <w:t xml:space="preserve"> </w:t>
      </w:r>
      <w:r>
        <w:t>рассматривает</w:t>
      </w:r>
      <w:r>
        <w:rPr>
          <w:spacing w:val="1"/>
        </w:rPr>
        <w:t xml:space="preserve"> </w:t>
      </w:r>
      <w:r>
        <w:t>поступившие</w:t>
      </w:r>
      <w:r>
        <w:rPr>
          <w:spacing w:val="59"/>
        </w:rPr>
        <w:t xml:space="preserve"> </w:t>
      </w:r>
      <w:r>
        <w:t>заявления</w:t>
      </w:r>
      <w:r>
        <w:rPr>
          <w:spacing w:val="1"/>
        </w:rPr>
        <w:t xml:space="preserve"> </w:t>
      </w:r>
      <w:r>
        <w:t>о</w:t>
      </w:r>
      <w:r>
        <w:rPr>
          <w:spacing w:val="1"/>
        </w:rPr>
        <w:t xml:space="preserve"> </w:t>
      </w:r>
      <w:proofErr w:type="gramStart"/>
      <w:r>
        <w:t>выдаче  разрешения</w:t>
      </w:r>
      <w:proofErr w:type="gramEnd"/>
      <w:r>
        <w:rPr>
          <w:spacing w:val="1"/>
        </w:rPr>
        <w:t xml:space="preserve"> </w:t>
      </w:r>
      <w:r>
        <w:t>на  ввод</w:t>
      </w:r>
      <w:r>
        <w:rPr>
          <w:spacing w:val="1"/>
        </w:rPr>
        <w:t xml:space="preserve"> </w:t>
      </w:r>
      <w:r>
        <w:t>объекта</w:t>
      </w:r>
      <w:r>
        <w:rPr>
          <w:spacing w:val="5"/>
        </w:rPr>
        <w:t xml:space="preserve"> </w:t>
      </w:r>
      <w:r>
        <w:t>в</w:t>
      </w:r>
    </w:p>
    <w:p w:rsidR="00800E76" w:rsidRDefault="00800E76" w:rsidP="00E1622F">
      <w:pPr>
        <w:pStyle w:val="a3"/>
        <w:ind w:left="284" w:firstLine="709"/>
        <w:jc w:val="both"/>
      </w:pPr>
      <w:r>
        <w:t>эксплуатацию</w:t>
      </w:r>
      <w:r>
        <w:rPr>
          <w:spacing w:val="-3"/>
        </w:rPr>
        <w:t xml:space="preserve"> </w:t>
      </w:r>
      <w:r>
        <w:t>и</w:t>
      </w:r>
      <w:r>
        <w:rPr>
          <w:spacing w:val="-3"/>
        </w:rPr>
        <w:t xml:space="preserve"> </w:t>
      </w:r>
      <w:r>
        <w:t>приложенные</w:t>
      </w:r>
      <w:r>
        <w:rPr>
          <w:spacing w:val="-5"/>
        </w:rPr>
        <w:t xml:space="preserve"> </w:t>
      </w:r>
      <w:r>
        <w:t>к</w:t>
      </w:r>
      <w:r>
        <w:rPr>
          <w:spacing w:val="-3"/>
        </w:rPr>
        <w:t xml:space="preserve"> </w:t>
      </w:r>
      <w:r>
        <w:t>ним</w:t>
      </w:r>
      <w:r>
        <w:rPr>
          <w:spacing w:val="-4"/>
        </w:rPr>
        <w:t xml:space="preserve"> </w:t>
      </w:r>
      <w:r>
        <w:t>документы;</w:t>
      </w:r>
    </w:p>
    <w:p w:rsidR="00E1622F" w:rsidRDefault="00E1622F" w:rsidP="00E1622F">
      <w:pPr>
        <w:pStyle w:val="a3"/>
        <w:spacing w:before="64"/>
        <w:ind w:right="353" w:firstLine="707"/>
        <w:jc w:val="both"/>
      </w:pPr>
      <w:r>
        <w:t>производит действия в соответствии с пунктом 3.4 настоящего Административного</w:t>
      </w:r>
      <w:r>
        <w:rPr>
          <w:spacing w:val="-57"/>
        </w:rPr>
        <w:t xml:space="preserve"> </w:t>
      </w:r>
      <w:r>
        <w:t>регламента.</w:t>
      </w:r>
    </w:p>
    <w:p w:rsidR="00E1622F" w:rsidRDefault="00E1622F" w:rsidP="00E1622F">
      <w:pPr>
        <w:pStyle w:val="a5"/>
        <w:numPr>
          <w:ilvl w:val="1"/>
          <w:numId w:val="5"/>
        </w:numPr>
        <w:tabs>
          <w:tab w:val="left" w:pos="1543"/>
        </w:tabs>
        <w:ind w:right="354" w:firstLine="707"/>
        <w:rPr>
          <w:sz w:val="24"/>
        </w:rPr>
      </w:pPr>
      <w:r>
        <w:rPr>
          <w:sz w:val="24"/>
        </w:rPr>
        <w:t>Заявителю</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результата</w:t>
      </w:r>
      <w:r>
        <w:rPr>
          <w:spacing w:val="1"/>
          <w:sz w:val="24"/>
        </w:rPr>
        <w:t xml:space="preserve"> </w:t>
      </w:r>
      <w:r>
        <w:rPr>
          <w:sz w:val="24"/>
        </w:rPr>
        <w:t>предоставления</w:t>
      </w:r>
      <w:r>
        <w:rPr>
          <w:spacing w:val="1"/>
          <w:sz w:val="24"/>
        </w:rPr>
        <w:t xml:space="preserve"> </w:t>
      </w:r>
      <w:r>
        <w:rPr>
          <w:sz w:val="24"/>
        </w:rPr>
        <w:t>услуги</w:t>
      </w:r>
      <w:r>
        <w:rPr>
          <w:spacing w:val="1"/>
          <w:sz w:val="24"/>
        </w:rPr>
        <w:t xml:space="preserve"> </w:t>
      </w:r>
      <w:r>
        <w:rPr>
          <w:sz w:val="24"/>
        </w:rPr>
        <w:t>обеспечивается</w:t>
      </w:r>
      <w:r>
        <w:rPr>
          <w:spacing w:val="1"/>
          <w:sz w:val="24"/>
        </w:rPr>
        <w:t xml:space="preserve"> </w:t>
      </w:r>
      <w:r>
        <w:rPr>
          <w:sz w:val="24"/>
        </w:rPr>
        <w:t>возможность получения документа:</w:t>
      </w:r>
    </w:p>
    <w:p w:rsidR="00E1622F" w:rsidRDefault="00E1622F" w:rsidP="00E1622F">
      <w:pPr>
        <w:pStyle w:val="a3"/>
        <w:spacing w:before="1"/>
        <w:ind w:right="345" w:firstLine="707"/>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57"/>
        </w:rPr>
        <w:t xml:space="preserve"> </w:t>
      </w:r>
      <w:r>
        <w:t>электронной подписью уполномоченного должностного лица Уполномоченного органа,</w:t>
      </w:r>
      <w:r>
        <w:rPr>
          <w:spacing w:val="1"/>
        </w:rPr>
        <w:t xml:space="preserve"> </w:t>
      </w:r>
      <w:r>
        <w:t>направленного</w:t>
      </w:r>
      <w:r>
        <w:rPr>
          <w:spacing w:val="-1"/>
        </w:rPr>
        <w:t xml:space="preserve"> </w:t>
      </w:r>
      <w:r>
        <w:t>заявителю в</w:t>
      </w:r>
      <w:r>
        <w:rPr>
          <w:spacing w:val="-1"/>
        </w:rPr>
        <w:t xml:space="preserve"> </w:t>
      </w:r>
      <w:r>
        <w:t>личный</w:t>
      </w:r>
      <w:r>
        <w:rPr>
          <w:spacing w:val="-3"/>
        </w:rPr>
        <w:t xml:space="preserve"> </w:t>
      </w:r>
      <w:r>
        <w:t>кабинет</w:t>
      </w:r>
      <w:r>
        <w:rPr>
          <w:spacing w:val="-2"/>
        </w:rPr>
        <w:t xml:space="preserve"> </w:t>
      </w:r>
      <w:r>
        <w:t>на</w:t>
      </w:r>
      <w:r>
        <w:rPr>
          <w:spacing w:val="-1"/>
        </w:rPr>
        <w:t xml:space="preserve"> </w:t>
      </w:r>
      <w:r>
        <w:t>Едином</w:t>
      </w:r>
      <w:r>
        <w:rPr>
          <w:spacing w:val="-1"/>
        </w:rPr>
        <w:t xml:space="preserve"> </w:t>
      </w:r>
      <w:r>
        <w:t>портале;</w:t>
      </w:r>
    </w:p>
    <w:p w:rsidR="00E1622F" w:rsidRDefault="00E1622F" w:rsidP="00E1622F">
      <w:pPr>
        <w:pStyle w:val="a3"/>
        <w:ind w:right="347" w:firstLine="707"/>
        <w:jc w:val="both"/>
      </w:pPr>
      <w:r>
        <w:t>в</w:t>
      </w:r>
      <w:r>
        <w:rPr>
          <w:spacing w:val="1"/>
        </w:rPr>
        <w:t xml:space="preserve"> </w:t>
      </w:r>
      <w:r>
        <w:t>виде</w:t>
      </w:r>
      <w:r>
        <w:rPr>
          <w:spacing w:val="1"/>
        </w:rPr>
        <w:t xml:space="preserve"> </w:t>
      </w:r>
      <w:r>
        <w:t>бумажного</w:t>
      </w:r>
      <w:r>
        <w:rPr>
          <w:spacing w:val="1"/>
        </w:rPr>
        <w:t xml:space="preserve"> </w:t>
      </w:r>
      <w:r>
        <w:t>документа,</w:t>
      </w:r>
      <w:r>
        <w:rPr>
          <w:spacing w:val="1"/>
        </w:rPr>
        <w:t xml:space="preserve"> </w:t>
      </w:r>
      <w:r>
        <w:t>подтверждающего</w:t>
      </w:r>
      <w:r>
        <w:rPr>
          <w:spacing w:val="1"/>
        </w:rPr>
        <w:t xml:space="preserve"> </w:t>
      </w:r>
      <w:r>
        <w:t>содержание</w:t>
      </w:r>
      <w:r>
        <w:rPr>
          <w:spacing w:val="1"/>
        </w:rPr>
        <w:t xml:space="preserve"> </w:t>
      </w:r>
      <w:r>
        <w:t>электронного</w:t>
      </w:r>
      <w:r>
        <w:rPr>
          <w:spacing w:val="1"/>
        </w:rPr>
        <w:t xml:space="preserve"> </w:t>
      </w:r>
      <w:r>
        <w:t>документа, который заявитель получает при личном обращении в многофункциональном</w:t>
      </w:r>
      <w:r>
        <w:rPr>
          <w:spacing w:val="1"/>
        </w:rPr>
        <w:t xml:space="preserve"> </w:t>
      </w:r>
      <w:r>
        <w:t>центре.</w:t>
      </w:r>
    </w:p>
    <w:p w:rsidR="00E1622F" w:rsidRDefault="00E1622F" w:rsidP="00E1622F">
      <w:pPr>
        <w:pStyle w:val="a5"/>
        <w:numPr>
          <w:ilvl w:val="1"/>
          <w:numId w:val="5"/>
        </w:numPr>
        <w:tabs>
          <w:tab w:val="left" w:pos="1426"/>
        </w:tabs>
        <w:ind w:right="345" w:firstLine="707"/>
        <w:rPr>
          <w:sz w:val="24"/>
        </w:rPr>
      </w:pPr>
      <w:r>
        <w:rPr>
          <w:sz w:val="24"/>
        </w:rPr>
        <w:t>Получение</w:t>
      </w:r>
      <w:r>
        <w:rPr>
          <w:spacing w:val="-8"/>
          <w:sz w:val="24"/>
        </w:rPr>
        <w:t xml:space="preserve"> </w:t>
      </w:r>
      <w:r>
        <w:rPr>
          <w:sz w:val="24"/>
        </w:rPr>
        <w:t>информации</w:t>
      </w:r>
      <w:r>
        <w:rPr>
          <w:spacing w:val="-6"/>
          <w:sz w:val="24"/>
        </w:rPr>
        <w:t xml:space="preserve"> </w:t>
      </w:r>
      <w:r>
        <w:rPr>
          <w:sz w:val="24"/>
        </w:rPr>
        <w:t>о</w:t>
      </w:r>
      <w:r>
        <w:rPr>
          <w:spacing w:val="-9"/>
          <w:sz w:val="24"/>
        </w:rPr>
        <w:t xml:space="preserve"> </w:t>
      </w:r>
      <w:r>
        <w:rPr>
          <w:sz w:val="24"/>
        </w:rPr>
        <w:t>ходе</w:t>
      </w:r>
      <w:r>
        <w:rPr>
          <w:spacing w:val="-8"/>
          <w:sz w:val="24"/>
        </w:rPr>
        <w:t xml:space="preserve"> </w:t>
      </w:r>
      <w:r>
        <w:rPr>
          <w:sz w:val="24"/>
        </w:rPr>
        <w:t>рассмотрения</w:t>
      </w:r>
      <w:r>
        <w:rPr>
          <w:spacing w:val="-6"/>
          <w:sz w:val="24"/>
        </w:rPr>
        <w:t xml:space="preserve"> </w:t>
      </w:r>
      <w:r>
        <w:rPr>
          <w:sz w:val="24"/>
        </w:rPr>
        <w:t>заявления</w:t>
      </w:r>
      <w:r>
        <w:rPr>
          <w:spacing w:val="-7"/>
          <w:sz w:val="24"/>
        </w:rPr>
        <w:t xml:space="preserve"> </w:t>
      </w:r>
      <w:r>
        <w:rPr>
          <w:sz w:val="24"/>
        </w:rPr>
        <w:t>о</w:t>
      </w:r>
      <w:r>
        <w:rPr>
          <w:spacing w:val="-6"/>
          <w:sz w:val="24"/>
        </w:rPr>
        <w:t xml:space="preserve"> </w:t>
      </w:r>
      <w:r>
        <w:rPr>
          <w:sz w:val="24"/>
        </w:rPr>
        <w:t>выдаче</w:t>
      </w:r>
      <w:r>
        <w:rPr>
          <w:spacing w:val="-3"/>
          <w:sz w:val="24"/>
        </w:rPr>
        <w:t xml:space="preserve"> </w:t>
      </w:r>
      <w:r>
        <w:rPr>
          <w:sz w:val="24"/>
        </w:rPr>
        <w:t>разрешения</w:t>
      </w:r>
      <w:r>
        <w:rPr>
          <w:spacing w:val="-7"/>
          <w:sz w:val="24"/>
        </w:rPr>
        <w:t xml:space="preserve"> </w:t>
      </w:r>
      <w:proofErr w:type="gramStart"/>
      <w:r>
        <w:rPr>
          <w:sz w:val="24"/>
        </w:rPr>
        <w:t>на</w:t>
      </w:r>
      <w:r>
        <w:rPr>
          <w:sz w:val="24"/>
        </w:rPr>
        <w:t xml:space="preserve"> </w:t>
      </w:r>
      <w:r>
        <w:rPr>
          <w:spacing w:val="-57"/>
          <w:sz w:val="24"/>
        </w:rPr>
        <w:t xml:space="preserve"> </w:t>
      </w:r>
      <w:r>
        <w:rPr>
          <w:sz w:val="24"/>
        </w:rPr>
        <w:t>ввод</w:t>
      </w:r>
      <w:proofErr w:type="gramEnd"/>
      <w:r>
        <w:rPr>
          <w:spacing w:val="-10"/>
          <w:sz w:val="24"/>
        </w:rPr>
        <w:t xml:space="preserve"> </w:t>
      </w:r>
      <w:r>
        <w:rPr>
          <w:sz w:val="24"/>
        </w:rPr>
        <w:t>объекта</w:t>
      </w:r>
      <w:r>
        <w:rPr>
          <w:spacing w:val="-10"/>
          <w:sz w:val="24"/>
        </w:rPr>
        <w:t xml:space="preserve"> </w:t>
      </w:r>
      <w:r>
        <w:rPr>
          <w:sz w:val="24"/>
        </w:rPr>
        <w:t>в</w:t>
      </w:r>
      <w:r>
        <w:rPr>
          <w:spacing w:val="-10"/>
          <w:sz w:val="24"/>
        </w:rPr>
        <w:t xml:space="preserve"> </w:t>
      </w:r>
      <w:r>
        <w:rPr>
          <w:sz w:val="24"/>
        </w:rPr>
        <w:t>эксплуатацию</w:t>
      </w:r>
      <w:r>
        <w:rPr>
          <w:spacing w:val="-9"/>
          <w:sz w:val="24"/>
        </w:rPr>
        <w:t xml:space="preserve"> </w:t>
      </w:r>
      <w:r>
        <w:rPr>
          <w:sz w:val="24"/>
        </w:rPr>
        <w:t>и</w:t>
      </w:r>
      <w:r>
        <w:rPr>
          <w:spacing w:val="-9"/>
          <w:sz w:val="24"/>
        </w:rPr>
        <w:t xml:space="preserve"> </w:t>
      </w:r>
      <w:r>
        <w:rPr>
          <w:sz w:val="24"/>
        </w:rPr>
        <w:t>о</w:t>
      </w:r>
      <w:r>
        <w:rPr>
          <w:spacing w:val="-10"/>
          <w:sz w:val="24"/>
        </w:rPr>
        <w:t xml:space="preserve"> </w:t>
      </w:r>
      <w:r>
        <w:rPr>
          <w:sz w:val="24"/>
        </w:rPr>
        <w:t>результате</w:t>
      </w:r>
      <w:r>
        <w:rPr>
          <w:spacing w:val="-10"/>
          <w:sz w:val="24"/>
        </w:rPr>
        <w:t xml:space="preserve"> </w:t>
      </w:r>
      <w:r>
        <w:rPr>
          <w:sz w:val="24"/>
        </w:rPr>
        <w:t>предоставления</w:t>
      </w:r>
      <w:r>
        <w:rPr>
          <w:spacing w:val="-7"/>
          <w:sz w:val="24"/>
        </w:rPr>
        <w:t xml:space="preserve"> </w:t>
      </w:r>
      <w:r>
        <w:rPr>
          <w:sz w:val="24"/>
        </w:rPr>
        <w:t>услуги</w:t>
      </w:r>
      <w:r>
        <w:rPr>
          <w:spacing w:val="-7"/>
          <w:sz w:val="24"/>
        </w:rPr>
        <w:t xml:space="preserve"> </w:t>
      </w:r>
      <w:r>
        <w:rPr>
          <w:sz w:val="24"/>
        </w:rPr>
        <w:t>производится</w:t>
      </w:r>
      <w:r>
        <w:rPr>
          <w:spacing w:val="-10"/>
          <w:sz w:val="24"/>
        </w:rPr>
        <w:t xml:space="preserve"> </w:t>
      </w:r>
      <w:r>
        <w:rPr>
          <w:sz w:val="24"/>
        </w:rPr>
        <w:t>в</w:t>
      </w:r>
      <w:r>
        <w:rPr>
          <w:spacing w:val="-10"/>
          <w:sz w:val="24"/>
        </w:rPr>
        <w:t xml:space="preserve"> </w:t>
      </w:r>
      <w:r>
        <w:rPr>
          <w:sz w:val="24"/>
        </w:rPr>
        <w:t>личном</w:t>
      </w:r>
      <w:r>
        <w:rPr>
          <w:spacing w:val="-58"/>
          <w:sz w:val="24"/>
        </w:rPr>
        <w:t xml:space="preserve"> </w:t>
      </w:r>
      <w:r>
        <w:rPr>
          <w:sz w:val="24"/>
        </w:rPr>
        <w:t>кабинете</w:t>
      </w:r>
      <w:r>
        <w:rPr>
          <w:spacing w:val="1"/>
          <w:sz w:val="24"/>
        </w:rPr>
        <w:t xml:space="preserve"> </w:t>
      </w:r>
      <w:r>
        <w:rPr>
          <w:sz w:val="24"/>
        </w:rPr>
        <w:t>на</w:t>
      </w:r>
      <w:r>
        <w:rPr>
          <w:spacing w:val="1"/>
          <w:sz w:val="24"/>
        </w:rPr>
        <w:t xml:space="preserve"> </w:t>
      </w:r>
      <w:r>
        <w:rPr>
          <w:sz w:val="24"/>
        </w:rPr>
        <w:t>Едином</w:t>
      </w:r>
      <w:r>
        <w:rPr>
          <w:spacing w:val="1"/>
          <w:sz w:val="24"/>
        </w:rPr>
        <w:t xml:space="preserve"> </w:t>
      </w:r>
      <w:r>
        <w:rPr>
          <w:sz w:val="24"/>
        </w:rPr>
        <w:t>портале</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авторизации.</w:t>
      </w:r>
      <w:r>
        <w:rPr>
          <w:spacing w:val="1"/>
          <w:sz w:val="24"/>
        </w:rPr>
        <w:t xml:space="preserve"> </w:t>
      </w:r>
      <w:r>
        <w:rPr>
          <w:sz w:val="24"/>
        </w:rPr>
        <w:t>Заявитель</w:t>
      </w:r>
      <w:r>
        <w:rPr>
          <w:spacing w:val="1"/>
          <w:sz w:val="24"/>
        </w:rPr>
        <w:t xml:space="preserve"> </w:t>
      </w:r>
      <w:r>
        <w:rPr>
          <w:sz w:val="24"/>
        </w:rPr>
        <w:t>имеет</w:t>
      </w:r>
      <w:r>
        <w:rPr>
          <w:spacing w:val="1"/>
          <w:sz w:val="24"/>
        </w:rPr>
        <w:t xml:space="preserve"> </w:t>
      </w:r>
      <w:r>
        <w:rPr>
          <w:sz w:val="24"/>
        </w:rPr>
        <w:t>возможность</w:t>
      </w:r>
      <w:r>
        <w:rPr>
          <w:spacing w:val="-57"/>
          <w:sz w:val="24"/>
        </w:rPr>
        <w:t xml:space="preserve"> </w:t>
      </w:r>
      <w:r>
        <w:rPr>
          <w:sz w:val="24"/>
        </w:rPr>
        <w:t>просматривать статус электронного заявления о выдаче разрешения на ввод объекта в</w:t>
      </w:r>
      <w:r>
        <w:rPr>
          <w:spacing w:val="1"/>
          <w:sz w:val="24"/>
        </w:rPr>
        <w:t xml:space="preserve"> </w:t>
      </w:r>
      <w:r>
        <w:rPr>
          <w:sz w:val="24"/>
        </w:rPr>
        <w:t>эксплуатацию,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дальнейших</w:t>
      </w:r>
      <w:r>
        <w:rPr>
          <w:spacing w:val="1"/>
          <w:sz w:val="24"/>
        </w:rPr>
        <w:t xml:space="preserve"> </w:t>
      </w:r>
      <w:r>
        <w:rPr>
          <w:sz w:val="24"/>
        </w:rPr>
        <w:t>действиях</w:t>
      </w:r>
      <w:r>
        <w:rPr>
          <w:spacing w:val="1"/>
          <w:sz w:val="24"/>
        </w:rPr>
        <w:t xml:space="preserve"> </w:t>
      </w:r>
      <w:r>
        <w:rPr>
          <w:sz w:val="24"/>
        </w:rPr>
        <w:t>в</w:t>
      </w:r>
      <w:r>
        <w:rPr>
          <w:spacing w:val="1"/>
          <w:sz w:val="24"/>
        </w:rPr>
        <w:t xml:space="preserve"> </w:t>
      </w:r>
      <w:r>
        <w:rPr>
          <w:sz w:val="24"/>
        </w:rPr>
        <w:t>личном</w:t>
      </w:r>
      <w:r>
        <w:rPr>
          <w:spacing w:val="1"/>
          <w:sz w:val="24"/>
        </w:rPr>
        <w:t xml:space="preserve"> </w:t>
      </w:r>
      <w:r>
        <w:rPr>
          <w:sz w:val="24"/>
        </w:rPr>
        <w:t>кабинете</w:t>
      </w:r>
      <w:r>
        <w:rPr>
          <w:spacing w:val="1"/>
          <w:sz w:val="24"/>
        </w:rPr>
        <w:t xml:space="preserve"> </w:t>
      </w:r>
      <w:r>
        <w:rPr>
          <w:sz w:val="24"/>
        </w:rPr>
        <w:t>по</w:t>
      </w:r>
      <w:r>
        <w:rPr>
          <w:spacing w:val="1"/>
          <w:sz w:val="24"/>
        </w:rPr>
        <w:t xml:space="preserve"> </w:t>
      </w:r>
      <w:r>
        <w:rPr>
          <w:sz w:val="24"/>
        </w:rPr>
        <w:t>собственной инициативе, в</w:t>
      </w:r>
      <w:r>
        <w:rPr>
          <w:spacing w:val="-1"/>
          <w:sz w:val="24"/>
        </w:rPr>
        <w:t xml:space="preserve"> </w:t>
      </w:r>
      <w:r>
        <w:rPr>
          <w:sz w:val="24"/>
        </w:rPr>
        <w:t>любое</w:t>
      </w:r>
      <w:r>
        <w:rPr>
          <w:spacing w:val="-1"/>
          <w:sz w:val="24"/>
        </w:rPr>
        <w:t xml:space="preserve"> </w:t>
      </w:r>
      <w:r>
        <w:rPr>
          <w:sz w:val="24"/>
        </w:rPr>
        <w:t>время.</w:t>
      </w:r>
    </w:p>
    <w:p w:rsidR="00E1622F" w:rsidRDefault="00E1622F" w:rsidP="00E1622F">
      <w:pPr>
        <w:pStyle w:val="a3"/>
        <w:spacing w:line="274" w:lineRule="exact"/>
        <w:ind w:left="1010"/>
        <w:jc w:val="both"/>
      </w:pPr>
      <w:r>
        <w:t>При</w:t>
      </w:r>
      <w:r>
        <w:rPr>
          <w:spacing w:val="-4"/>
        </w:rPr>
        <w:t xml:space="preserve"> </w:t>
      </w:r>
      <w:r>
        <w:t>предоставлении</w:t>
      </w:r>
      <w:r>
        <w:rPr>
          <w:spacing w:val="-1"/>
        </w:rPr>
        <w:t xml:space="preserve"> </w:t>
      </w:r>
      <w:r>
        <w:t>услуги</w:t>
      </w:r>
      <w:r>
        <w:rPr>
          <w:spacing w:val="-3"/>
        </w:rPr>
        <w:t xml:space="preserve"> </w:t>
      </w:r>
      <w:r>
        <w:t>в</w:t>
      </w:r>
      <w:r>
        <w:rPr>
          <w:spacing w:val="-4"/>
        </w:rPr>
        <w:t xml:space="preserve"> </w:t>
      </w:r>
      <w:r>
        <w:t>электронной</w:t>
      </w:r>
      <w:r>
        <w:rPr>
          <w:spacing w:val="-4"/>
        </w:rPr>
        <w:t xml:space="preserve"> </w:t>
      </w:r>
      <w:r>
        <w:t>форме</w:t>
      </w:r>
      <w:r>
        <w:rPr>
          <w:spacing w:val="-4"/>
        </w:rPr>
        <w:t xml:space="preserve"> </w:t>
      </w:r>
      <w:r>
        <w:t>заявителю</w:t>
      </w:r>
      <w:r>
        <w:rPr>
          <w:spacing w:val="-4"/>
        </w:rPr>
        <w:t xml:space="preserve"> </w:t>
      </w:r>
      <w:r>
        <w:t>направляется:</w:t>
      </w:r>
    </w:p>
    <w:p w:rsidR="00E1622F" w:rsidRDefault="00E1622F" w:rsidP="00E1622F">
      <w:pPr>
        <w:pStyle w:val="a3"/>
        <w:ind w:right="345" w:firstLine="707"/>
        <w:jc w:val="both"/>
      </w:pPr>
      <w:r>
        <w:t>а) уведомление о приеме и регистрации заявления о выдаче разрешения на ввод</w:t>
      </w:r>
      <w:r>
        <w:rPr>
          <w:spacing w:val="1"/>
        </w:rPr>
        <w:t xml:space="preserve"> </w:t>
      </w:r>
      <w:r>
        <w:t>объекта в эксплуатацию и иных документов, необходимых для предоставления услуги,</w:t>
      </w:r>
      <w:r>
        <w:rPr>
          <w:spacing w:val="1"/>
        </w:rPr>
        <w:t xml:space="preserve"> </w:t>
      </w:r>
      <w:r>
        <w:t>содержащее сведения о факте приема заявления о выдаче разрешения на ввод объекта в</w:t>
      </w:r>
      <w:r>
        <w:rPr>
          <w:spacing w:val="1"/>
        </w:rPr>
        <w:t xml:space="preserve"> </w:t>
      </w:r>
      <w:r>
        <w:t>эксплуатацию</w:t>
      </w:r>
      <w:r>
        <w:rPr>
          <w:spacing w:val="-15"/>
        </w:rPr>
        <w:t xml:space="preserve"> </w:t>
      </w:r>
      <w:r>
        <w:t>и</w:t>
      </w:r>
      <w:r>
        <w:rPr>
          <w:spacing w:val="-15"/>
        </w:rPr>
        <w:t xml:space="preserve"> </w:t>
      </w:r>
      <w:r>
        <w:t>документов,</w:t>
      </w:r>
      <w:r>
        <w:rPr>
          <w:spacing w:val="-14"/>
        </w:rPr>
        <w:t xml:space="preserve"> </w:t>
      </w:r>
      <w:r>
        <w:t>необходимых</w:t>
      </w:r>
      <w:r>
        <w:rPr>
          <w:spacing w:val="-14"/>
        </w:rPr>
        <w:t xml:space="preserve"> </w:t>
      </w:r>
      <w:r>
        <w:t>для</w:t>
      </w:r>
      <w:r>
        <w:rPr>
          <w:spacing w:val="-13"/>
        </w:rPr>
        <w:t xml:space="preserve"> </w:t>
      </w:r>
      <w:r>
        <w:t>предоставления</w:t>
      </w:r>
      <w:r>
        <w:rPr>
          <w:spacing w:val="-12"/>
        </w:rPr>
        <w:t xml:space="preserve"> </w:t>
      </w:r>
      <w:r>
        <w:t>услуги,</w:t>
      </w:r>
      <w:r>
        <w:rPr>
          <w:spacing w:val="-15"/>
        </w:rPr>
        <w:t xml:space="preserve"> </w:t>
      </w:r>
      <w:r>
        <w:t>и</w:t>
      </w:r>
      <w:r>
        <w:rPr>
          <w:spacing w:val="-15"/>
        </w:rPr>
        <w:t xml:space="preserve"> </w:t>
      </w:r>
      <w:r>
        <w:t>начале</w:t>
      </w:r>
      <w:r>
        <w:rPr>
          <w:spacing w:val="-13"/>
        </w:rPr>
        <w:t xml:space="preserve"> </w:t>
      </w:r>
      <w:r>
        <w:t>процедуры</w:t>
      </w:r>
      <w:r>
        <w:rPr>
          <w:spacing w:val="-58"/>
        </w:rPr>
        <w:t xml:space="preserve"> </w:t>
      </w:r>
      <w:r>
        <w:t>предоставления услуги, а также сведения о дате и времени окончания предоставления</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2"/>
        </w:rPr>
        <w:t xml:space="preserve"> </w:t>
      </w:r>
      <w:r>
        <w:t>услуги;</w:t>
      </w:r>
    </w:p>
    <w:p w:rsidR="00E1622F" w:rsidRDefault="00E1622F" w:rsidP="00E1622F">
      <w:pPr>
        <w:pStyle w:val="a3"/>
        <w:spacing w:before="1"/>
        <w:ind w:right="343" w:firstLine="707"/>
        <w:jc w:val="both"/>
      </w:pPr>
      <w:r>
        <w:t>б)</w:t>
      </w:r>
      <w:r>
        <w:rPr>
          <w:spacing w:val="1"/>
        </w:rPr>
        <w:t xml:space="preserve"> </w:t>
      </w:r>
      <w:r>
        <w:t>уведомление</w:t>
      </w:r>
      <w:r>
        <w:rPr>
          <w:spacing w:val="1"/>
        </w:rPr>
        <w:t xml:space="preserve"> </w:t>
      </w:r>
      <w:r>
        <w:t>о</w:t>
      </w:r>
      <w:r>
        <w:rPr>
          <w:spacing w:val="1"/>
        </w:rPr>
        <w:t xml:space="preserve"> </w:t>
      </w:r>
      <w:r>
        <w:t>результатах</w:t>
      </w:r>
      <w:r>
        <w:rPr>
          <w:spacing w:val="1"/>
        </w:rPr>
        <w:t xml:space="preserve"> </w:t>
      </w:r>
      <w:r>
        <w:t>рассмотрения</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содержащее</w:t>
      </w:r>
      <w:r>
        <w:rPr>
          <w:spacing w:val="1"/>
        </w:rPr>
        <w:t xml:space="preserve"> </w:t>
      </w:r>
      <w:r>
        <w:t>сведения</w:t>
      </w:r>
      <w:r>
        <w:rPr>
          <w:spacing w:val="1"/>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 услуги и возможности получить результат предоставления услуги либо</w:t>
      </w:r>
      <w:r>
        <w:rPr>
          <w:spacing w:val="1"/>
        </w:rPr>
        <w:t xml:space="preserve"> </w:t>
      </w:r>
      <w:r>
        <w:lastRenderedPageBreak/>
        <w:t>мотивированный</w:t>
      </w:r>
      <w:r>
        <w:rPr>
          <w:spacing w:val="-1"/>
        </w:rPr>
        <w:t xml:space="preserve"> </w:t>
      </w:r>
      <w:r>
        <w:t>отказ</w:t>
      </w:r>
      <w:r>
        <w:rPr>
          <w:spacing w:val="-2"/>
        </w:rPr>
        <w:t xml:space="preserve"> </w:t>
      </w:r>
      <w:r>
        <w:t>в</w:t>
      </w:r>
      <w:r>
        <w:rPr>
          <w:spacing w:val="-1"/>
        </w:rPr>
        <w:t xml:space="preserve"> </w:t>
      </w:r>
      <w:r>
        <w:t>предоставлении</w:t>
      </w:r>
      <w:r>
        <w:rPr>
          <w:spacing w:val="3"/>
        </w:rPr>
        <w:t xml:space="preserve"> </w:t>
      </w:r>
      <w:r>
        <w:t>услуги.</w:t>
      </w:r>
    </w:p>
    <w:p w:rsidR="00E1622F" w:rsidRDefault="00E1622F" w:rsidP="00E1622F">
      <w:pPr>
        <w:pStyle w:val="a5"/>
        <w:numPr>
          <w:ilvl w:val="1"/>
          <w:numId w:val="5"/>
        </w:numPr>
        <w:tabs>
          <w:tab w:val="left" w:pos="1430"/>
        </w:tabs>
        <w:ind w:left="1430" w:hanging="420"/>
        <w:rPr>
          <w:sz w:val="24"/>
        </w:rPr>
      </w:pPr>
      <w:r>
        <w:rPr>
          <w:sz w:val="24"/>
        </w:rPr>
        <w:t>Оценка</w:t>
      </w:r>
      <w:r>
        <w:rPr>
          <w:spacing w:val="-6"/>
          <w:sz w:val="24"/>
        </w:rPr>
        <w:t xml:space="preserve"> </w:t>
      </w:r>
      <w:r>
        <w:rPr>
          <w:sz w:val="24"/>
        </w:rPr>
        <w:t>качества</w:t>
      </w:r>
      <w:r>
        <w:rPr>
          <w:spacing w:val="-6"/>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p>
    <w:p w:rsidR="00E1622F" w:rsidRDefault="00E1622F" w:rsidP="00E1622F">
      <w:pPr>
        <w:pStyle w:val="a3"/>
        <w:ind w:right="344" w:firstLine="707"/>
        <w:jc w:val="both"/>
      </w:pPr>
      <w:r>
        <w:t>Оценка</w:t>
      </w:r>
      <w:r>
        <w:rPr>
          <w:spacing w:val="1"/>
        </w:rPr>
        <w:t xml:space="preserve"> </w:t>
      </w:r>
      <w:r>
        <w:t>качества</w:t>
      </w:r>
      <w:r>
        <w:rPr>
          <w:spacing w:val="1"/>
        </w:rPr>
        <w:t xml:space="preserve"> </w:t>
      </w:r>
      <w:r>
        <w:t>предоставления</w:t>
      </w:r>
      <w:r>
        <w:rPr>
          <w:spacing w:val="1"/>
        </w:rPr>
        <w:t xml:space="preserve"> </w:t>
      </w:r>
      <w:r>
        <w:t>услуги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оценки</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 органов федеральных органов исполнительной власти (их структурных</w:t>
      </w:r>
      <w:r>
        <w:rPr>
          <w:spacing w:val="1"/>
        </w:rPr>
        <w:t xml:space="preserve"> </w:t>
      </w:r>
      <w:r>
        <w:t>подразделений) с учетом качества предоставления ими государственных услуг, а также</w:t>
      </w:r>
      <w:r>
        <w:rPr>
          <w:spacing w:val="1"/>
        </w:rPr>
        <w:t xml:space="preserve"> </w:t>
      </w:r>
      <w:r>
        <w:t>применения</w:t>
      </w:r>
      <w:r>
        <w:rPr>
          <w:spacing w:val="1"/>
        </w:rPr>
        <w:t xml:space="preserve"> </w:t>
      </w:r>
      <w:r>
        <w:t>результатов</w:t>
      </w:r>
      <w:r>
        <w:rPr>
          <w:spacing w:val="1"/>
        </w:rPr>
        <w:t xml:space="preserve"> </w:t>
      </w:r>
      <w:r>
        <w:t>указанной</w:t>
      </w:r>
      <w:r>
        <w:rPr>
          <w:spacing w:val="1"/>
        </w:rPr>
        <w:t xml:space="preserve"> </w:t>
      </w:r>
      <w:r>
        <w:t>оценки</w:t>
      </w:r>
      <w:r>
        <w:rPr>
          <w:spacing w:val="1"/>
        </w:rPr>
        <w:t xml:space="preserve"> </w:t>
      </w:r>
      <w:r>
        <w:t>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 обязанностей, утвержденными постановлением Правительства 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w:t>
      </w:r>
      <w:r>
        <w:rPr>
          <w:spacing w:val="1"/>
        </w:rPr>
        <w:t xml:space="preserve"> </w:t>
      </w:r>
      <w:r>
        <w:t>2012</w:t>
      </w:r>
      <w:r>
        <w:rPr>
          <w:spacing w:val="1"/>
        </w:rPr>
        <w:t xml:space="preserve"> </w:t>
      </w:r>
      <w:r>
        <w:t>года</w:t>
      </w:r>
      <w:r>
        <w:rPr>
          <w:spacing w:val="1"/>
        </w:rPr>
        <w:t xml:space="preserve"> </w:t>
      </w:r>
      <w:r>
        <w:t>№</w:t>
      </w:r>
      <w:r>
        <w:rPr>
          <w:spacing w:val="1"/>
        </w:rPr>
        <w:t xml:space="preserve"> </w:t>
      </w:r>
      <w:r>
        <w:t>1284</w:t>
      </w:r>
      <w:r>
        <w:rPr>
          <w:spacing w:val="1"/>
        </w:rPr>
        <w:t xml:space="preserve"> </w:t>
      </w:r>
      <w:r>
        <w:t>«Об</w:t>
      </w:r>
      <w:r>
        <w:rPr>
          <w:spacing w:val="1"/>
        </w:rPr>
        <w:t xml:space="preserve"> </w:t>
      </w:r>
      <w:r>
        <w:t>оценке</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 качества</w:t>
      </w:r>
      <w:r>
        <w:rPr>
          <w:spacing w:val="1"/>
        </w:rPr>
        <w:t xml:space="preserve"> </w:t>
      </w:r>
      <w:r>
        <w:t>предоставления государственных</w:t>
      </w:r>
      <w:r>
        <w:rPr>
          <w:spacing w:val="1"/>
        </w:rPr>
        <w:t xml:space="preserve"> </w:t>
      </w:r>
      <w:r>
        <w:t>услуг, руководителей многофункциональных центров</w:t>
      </w:r>
      <w:r>
        <w:rPr>
          <w:spacing w:val="1"/>
        </w:rPr>
        <w:t xml:space="preserve"> </w:t>
      </w:r>
      <w:r>
        <w:t>предоставления государственных и муниципальных услуг с учетом качества 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о</w:t>
      </w:r>
      <w:r>
        <w:rPr>
          <w:spacing w:val="1"/>
        </w:rPr>
        <w:t xml:space="preserve"> </w:t>
      </w:r>
      <w:r>
        <w:t>применении</w:t>
      </w:r>
      <w:r>
        <w:rPr>
          <w:spacing w:val="-57"/>
        </w:rPr>
        <w:t xml:space="preserve"> </w:t>
      </w:r>
      <w:r>
        <w:t>результатов</w:t>
      </w:r>
      <w:r>
        <w:rPr>
          <w:spacing w:val="1"/>
        </w:rPr>
        <w:t xml:space="preserve"> </w:t>
      </w:r>
      <w:r>
        <w:t>указанной</w:t>
      </w:r>
      <w:r>
        <w:rPr>
          <w:spacing w:val="1"/>
        </w:rPr>
        <w:t xml:space="preserve"> </w:t>
      </w:r>
      <w:r>
        <w:t>оценки</w:t>
      </w:r>
      <w:r>
        <w:rPr>
          <w:spacing w:val="1"/>
        </w:rPr>
        <w:t xml:space="preserve"> </w:t>
      </w:r>
      <w:r>
        <w:t>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E1622F" w:rsidRDefault="00E1622F" w:rsidP="00E1622F">
      <w:pPr>
        <w:pStyle w:val="a5"/>
        <w:numPr>
          <w:ilvl w:val="1"/>
          <w:numId w:val="5"/>
        </w:numPr>
        <w:tabs>
          <w:tab w:val="left" w:pos="1514"/>
        </w:tabs>
        <w:spacing w:before="1"/>
        <w:ind w:right="343" w:firstLine="707"/>
        <w:rPr>
          <w:sz w:val="24"/>
        </w:rPr>
      </w:pPr>
      <w:r>
        <w:rPr>
          <w:sz w:val="24"/>
        </w:rPr>
        <w:t>Заявителю</w:t>
      </w:r>
      <w:r>
        <w:rPr>
          <w:spacing w:val="1"/>
          <w:sz w:val="24"/>
        </w:rPr>
        <w:t xml:space="preserve"> </w:t>
      </w:r>
      <w:r>
        <w:rPr>
          <w:sz w:val="24"/>
        </w:rPr>
        <w:t>обеспечивается</w:t>
      </w:r>
      <w:r>
        <w:rPr>
          <w:spacing w:val="1"/>
          <w:sz w:val="24"/>
        </w:rPr>
        <w:t xml:space="preserve"> </w:t>
      </w:r>
      <w:r>
        <w:rPr>
          <w:sz w:val="24"/>
        </w:rPr>
        <w:t>возможность</w:t>
      </w:r>
      <w:r>
        <w:rPr>
          <w:spacing w:val="1"/>
          <w:sz w:val="24"/>
        </w:rPr>
        <w:t xml:space="preserve"> </w:t>
      </w:r>
      <w:r>
        <w:rPr>
          <w:sz w:val="24"/>
        </w:rPr>
        <w:t>направления</w:t>
      </w:r>
      <w:r>
        <w:rPr>
          <w:spacing w:val="1"/>
          <w:sz w:val="24"/>
        </w:rPr>
        <w:t xml:space="preserve"> </w:t>
      </w:r>
      <w:r>
        <w:rPr>
          <w:sz w:val="24"/>
        </w:rPr>
        <w:t>жалобы</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действия</w:t>
      </w:r>
      <w:r>
        <w:rPr>
          <w:spacing w:val="-9"/>
          <w:sz w:val="24"/>
        </w:rPr>
        <w:t xml:space="preserve"> </w:t>
      </w:r>
      <w:r>
        <w:rPr>
          <w:sz w:val="24"/>
        </w:rPr>
        <w:t>или</w:t>
      </w:r>
      <w:r>
        <w:rPr>
          <w:spacing w:val="-10"/>
          <w:sz w:val="24"/>
        </w:rPr>
        <w:t xml:space="preserve"> </w:t>
      </w:r>
      <w:r>
        <w:rPr>
          <w:sz w:val="24"/>
        </w:rPr>
        <w:t>бездействие</w:t>
      </w:r>
      <w:r>
        <w:rPr>
          <w:spacing w:val="-9"/>
          <w:sz w:val="24"/>
        </w:rPr>
        <w:t xml:space="preserve"> </w:t>
      </w:r>
      <w:r>
        <w:rPr>
          <w:sz w:val="24"/>
        </w:rPr>
        <w:t>Уполномоченного</w:t>
      </w:r>
      <w:r>
        <w:rPr>
          <w:spacing w:val="-9"/>
          <w:sz w:val="24"/>
        </w:rPr>
        <w:t xml:space="preserve"> </w:t>
      </w:r>
      <w:r>
        <w:rPr>
          <w:sz w:val="24"/>
        </w:rPr>
        <w:t>органа,</w:t>
      </w:r>
      <w:r>
        <w:rPr>
          <w:spacing w:val="-8"/>
          <w:sz w:val="24"/>
        </w:rPr>
        <w:t xml:space="preserve"> </w:t>
      </w:r>
      <w:r>
        <w:rPr>
          <w:sz w:val="24"/>
        </w:rPr>
        <w:t>должностного</w:t>
      </w:r>
      <w:r>
        <w:rPr>
          <w:spacing w:val="-11"/>
          <w:sz w:val="24"/>
        </w:rPr>
        <w:t xml:space="preserve"> </w:t>
      </w:r>
      <w:r>
        <w:rPr>
          <w:sz w:val="24"/>
        </w:rPr>
        <w:t>лица</w:t>
      </w:r>
      <w:r>
        <w:rPr>
          <w:spacing w:val="-7"/>
          <w:sz w:val="24"/>
        </w:rPr>
        <w:t xml:space="preserve"> </w:t>
      </w:r>
      <w:r>
        <w:rPr>
          <w:sz w:val="24"/>
        </w:rPr>
        <w:t>Уполномоченного</w:t>
      </w:r>
      <w:r>
        <w:rPr>
          <w:spacing w:val="-58"/>
          <w:sz w:val="24"/>
        </w:rPr>
        <w:t xml:space="preserve"> </w:t>
      </w:r>
      <w:r>
        <w:rPr>
          <w:sz w:val="24"/>
        </w:rPr>
        <w:t>органа, либо муниципального служащего в соответствии со статьей 11.2 Федерального</w:t>
      </w:r>
      <w:r>
        <w:rPr>
          <w:spacing w:val="1"/>
          <w:sz w:val="24"/>
        </w:rPr>
        <w:t xml:space="preserve"> </w:t>
      </w:r>
      <w:r>
        <w:rPr>
          <w:sz w:val="24"/>
        </w:rPr>
        <w:t>закона № 210-ФЗ и в порядке, установленном постановлением Правительства 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20</w:t>
      </w:r>
      <w:r>
        <w:rPr>
          <w:spacing w:val="1"/>
          <w:sz w:val="24"/>
        </w:rPr>
        <w:t xml:space="preserve"> </w:t>
      </w:r>
      <w:r>
        <w:rPr>
          <w:sz w:val="24"/>
        </w:rPr>
        <w:t>ноября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1198</w:t>
      </w:r>
      <w:r>
        <w:rPr>
          <w:spacing w:val="1"/>
          <w:sz w:val="24"/>
        </w:rPr>
        <w:t xml:space="preserve"> </w:t>
      </w:r>
      <w:r>
        <w:rPr>
          <w:sz w:val="24"/>
        </w:rPr>
        <w:t>«О</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обеспечивающей</w:t>
      </w:r>
      <w:r>
        <w:rPr>
          <w:spacing w:val="1"/>
          <w:sz w:val="24"/>
        </w:rPr>
        <w:t xml:space="preserve"> </w:t>
      </w:r>
      <w:r>
        <w:rPr>
          <w:sz w:val="24"/>
        </w:rPr>
        <w:t>процесс</w:t>
      </w:r>
      <w:r>
        <w:rPr>
          <w:spacing w:val="1"/>
          <w:sz w:val="24"/>
        </w:rPr>
        <w:t xml:space="preserve"> </w:t>
      </w:r>
      <w:r>
        <w:rPr>
          <w:sz w:val="24"/>
        </w:rPr>
        <w:t>досудебного,</w:t>
      </w:r>
      <w:r>
        <w:rPr>
          <w:spacing w:val="1"/>
          <w:sz w:val="24"/>
        </w:rPr>
        <w:t xml:space="preserve"> </w:t>
      </w:r>
      <w:r>
        <w:rPr>
          <w:sz w:val="24"/>
        </w:rPr>
        <w:t>(внесудебного)</w:t>
      </w:r>
      <w:r>
        <w:rPr>
          <w:spacing w:val="-57"/>
          <w:sz w:val="24"/>
        </w:rPr>
        <w:t xml:space="preserve"> </w:t>
      </w:r>
      <w:r>
        <w:rPr>
          <w:sz w:val="24"/>
        </w:rPr>
        <w:t>обжалования</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(бездействия),</w:t>
      </w:r>
      <w:r>
        <w:rPr>
          <w:spacing w:val="1"/>
          <w:sz w:val="24"/>
        </w:rPr>
        <w:t xml:space="preserve"> </w:t>
      </w:r>
      <w:r>
        <w:rPr>
          <w:sz w:val="24"/>
        </w:rPr>
        <w:t>совершенных</w:t>
      </w:r>
      <w:r>
        <w:rPr>
          <w:spacing w:val="1"/>
          <w:sz w:val="24"/>
        </w:rPr>
        <w:t xml:space="preserve"> </w:t>
      </w:r>
      <w:r>
        <w:rPr>
          <w:sz w:val="24"/>
        </w:rPr>
        <w:t>при</w:t>
      </w:r>
      <w:r>
        <w:rPr>
          <w:spacing w:val="1"/>
          <w:sz w:val="24"/>
        </w:rPr>
        <w:t xml:space="preserve"> </w:t>
      </w:r>
      <w:r>
        <w:rPr>
          <w:sz w:val="24"/>
        </w:rPr>
        <w:t>предоставлении</w:t>
      </w:r>
      <w:r>
        <w:rPr>
          <w:spacing w:val="1"/>
          <w:sz w:val="24"/>
        </w:rPr>
        <w:t xml:space="preserve"> </w:t>
      </w:r>
      <w:r>
        <w:rPr>
          <w:sz w:val="24"/>
        </w:rPr>
        <w:t>государственных и</w:t>
      </w:r>
      <w:r>
        <w:rPr>
          <w:spacing w:val="2"/>
          <w:sz w:val="24"/>
        </w:rPr>
        <w:t xml:space="preserve"> </w:t>
      </w:r>
      <w:r>
        <w:rPr>
          <w:sz w:val="24"/>
        </w:rPr>
        <w:t>муниципальных</w:t>
      </w:r>
      <w:r>
        <w:rPr>
          <w:spacing w:val="3"/>
          <w:sz w:val="24"/>
        </w:rPr>
        <w:t xml:space="preserve"> </w:t>
      </w:r>
      <w:r>
        <w:rPr>
          <w:sz w:val="24"/>
        </w:rPr>
        <w:t>услуг.</w:t>
      </w:r>
    </w:p>
    <w:p w:rsidR="00E1622F" w:rsidRDefault="00E1622F" w:rsidP="00800E76">
      <w:pPr>
        <w:jc w:val="both"/>
      </w:pPr>
    </w:p>
    <w:p w:rsidR="00E1622F" w:rsidRDefault="00E1622F" w:rsidP="00E1622F">
      <w:pPr>
        <w:pStyle w:val="1"/>
        <w:spacing w:before="65"/>
        <w:ind w:left="1223" w:right="563"/>
      </w:pPr>
      <w:r>
        <w:tab/>
      </w:r>
      <w:r>
        <w:t>Раздел IV. Формы контроля за исполнением административного</w:t>
      </w:r>
      <w:r>
        <w:rPr>
          <w:spacing w:val="-57"/>
        </w:rPr>
        <w:t xml:space="preserve"> </w:t>
      </w:r>
      <w:r>
        <w:t>регламента</w:t>
      </w:r>
    </w:p>
    <w:p w:rsidR="00E1622F" w:rsidRDefault="00E1622F" w:rsidP="00E1622F">
      <w:pPr>
        <w:pStyle w:val="a3"/>
        <w:spacing w:before="1"/>
        <w:ind w:left="0"/>
        <w:rPr>
          <w:b/>
        </w:rPr>
      </w:pPr>
    </w:p>
    <w:p w:rsidR="00E1622F" w:rsidRDefault="00E1622F" w:rsidP="00E1622F">
      <w:pPr>
        <w:ind w:left="813" w:right="158"/>
        <w:jc w:val="center"/>
        <w:rPr>
          <w:b/>
          <w:sz w:val="24"/>
        </w:rPr>
      </w:pPr>
      <w:r>
        <w:rPr>
          <w:b/>
          <w:sz w:val="24"/>
        </w:rPr>
        <w:t>Порядок</w:t>
      </w:r>
      <w:r>
        <w:rPr>
          <w:b/>
          <w:spacing w:val="-3"/>
          <w:sz w:val="24"/>
        </w:rPr>
        <w:t xml:space="preserve"> </w:t>
      </w:r>
      <w:r>
        <w:rPr>
          <w:b/>
          <w:sz w:val="24"/>
        </w:rPr>
        <w:t>осуществления</w:t>
      </w:r>
      <w:r>
        <w:rPr>
          <w:b/>
          <w:spacing w:val="-2"/>
          <w:sz w:val="24"/>
        </w:rPr>
        <w:t xml:space="preserve"> </w:t>
      </w:r>
      <w:r>
        <w:rPr>
          <w:b/>
          <w:sz w:val="24"/>
        </w:rPr>
        <w:t>текущего</w:t>
      </w:r>
      <w:r>
        <w:rPr>
          <w:b/>
          <w:spacing w:val="-3"/>
          <w:sz w:val="24"/>
        </w:rPr>
        <w:t xml:space="preserve"> </w:t>
      </w:r>
      <w:r>
        <w:rPr>
          <w:b/>
          <w:sz w:val="24"/>
        </w:rPr>
        <w:t>контроля</w:t>
      </w:r>
      <w:r>
        <w:rPr>
          <w:b/>
          <w:spacing w:val="-5"/>
          <w:sz w:val="24"/>
        </w:rPr>
        <w:t xml:space="preserve"> </w:t>
      </w:r>
      <w:r>
        <w:rPr>
          <w:b/>
          <w:sz w:val="24"/>
        </w:rPr>
        <w:t>за</w:t>
      </w:r>
      <w:r>
        <w:rPr>
          <w:b/>
          <w:spacing w:val="-2"/>
          <w:sz w:val="24"/>
        </w:rPr>
        <w:t xml:space="preserve"> </w:t>
      </w:r>
      <w:r>
        <w:rPr>
          <w:b/>
          <w:sz w:val="24"/>
        </w:rPr>
        <w:t>соблюдением</w:t>
      </w:r>
    </w:p>
    <w:p w:rsidR="00E1622F" w:rsidRDefault="00E1622F" w:rsidP="00E1622F">
      <w:pPr>
        <w:pStyle w:val="1"/>
        <w:ind w:left="1638" w:right="980"/>
      </w:pPr>
      <w:r>
        <w:t>и исполнением ответственными должностными лицами положений</w:t>
      </w:r>
      <w:r>
        <w:rPr>
          <w:spacing w:val="-57"/>
        </w:rPr>
        <w:t xml:space="preserve"> </w:t>
      </w:r>
      <w:r>
        <w:t>регламента и иных нормативных правовых актов,</w:t>
      </w:r>
      <w:r>
        <w:rPr>
          <w:spacing w:val="1"/>
        </w:rPr>
        <w:t xml:space="preserve"> </w:t>
      </w:r>
      <w:r>
        <w:t>устанавливающих</w:t>
      </w:r>
      <w:r>
        <w:rPr>
          <w:spacing w:val="-1"/>
        </w:rPr>
        <w:t xml:space="preserve"> </w:t>
      </w:r>
      <w:r>
        <w:t>требования к</w:t>
      </w:r>
      <w:r>
        <w:rPr>
          <w:spacing w:val="2"/>
        </w:rPr>
        <w:t xml:space="preserve"> </w:t>
      </w:r>
      <w:r>
        <w:t>предоставлению</w:t>
      </w:r>
    </w:p>
    <w:p w:rsidR="00E1622F" w:rsidRDefault="00E1622F" w:rsidP="00E1622F">
      <w:pPr>
        <w:ind w:left="813" w:right="157"/>
        <w:jc w:val="center"/>
        <w:rPr>
          <w:b/>
          <w:sz w:val="24"/>
        </w:rPr>
      </w:pPr>
      <w:r>
        <w:rPr>
          <w:b/>
          <w:sz w:val="24"/>
        </w:rPr>
        <w:t>муниципальной</w:t>
      </w:r>
      <w:r>
        <w:rPr>
          <w:b/>
          <w:spacing w:val="-2"/>
          <w:sz w:val="24"/>
        </w:rPr>
        <w:t xml:space="preserve"> </w:t>
      </w:r>
      <w:r>
        <w:rPr>
          <w:b/>
          <w:sz w:val="24"/>
        </w:rPr>
        <w:t>услуги,</w:t>
      </w:r>
      <w:r>
        <w:rPr>
          <w:b/>
          <w:spacing w:val="-3"/>
          <w:sz w:val="24"/>
        </w:rPr>
        <w:t xml:space="preserve"> </w:t>
      </w:r>
      <w:r>
        <w:rPr>
          <w:b/>
          <w:sz w:val="24"/>
        </w:rPr>
        <w:t>а</w:t>
      </w:r>
      <w:r>
        <w:rPr>
          <w:b/>
          <w:spacing w:val="-3"/>
          <w:sz w:val="24"/>
        </w:rPr>
        <w:t xml:space="preserve"> </w:t>
      </w:r>
      <w:r>
        <w:rPr>
          <w:b/>
          <w:sz w:val="24"/>
        </w:rPr>
        <w:t>также</w:t>
      </w:r>
      <w:r>
        <w:rPr>
          <w:b/>
          <w:spacing w:val="-4"/>
          <w:sz w:val="24"/>
        </w:rPr>
        <w:t xml:space="preserve"> </w:t>
      </w:r>
      <w:r>
        <w:rPr>
          <w:b/>
          <w:sz w:val="24"/>
        </w:rPr>
        <w:t>принятием</w:t>
      </w:r>
      <w:r>
        <w:rPr>
          <w:b/>
          <w:spacing w:val="-6"/>
          <w:sz w:val="24"/>
        </w:rPr>
        <w:t xml:space="preserve"> </w:t>
      </w:r>
      <w:r>
        <w:rPr>
          <w:b/>
          <w:sz w:val="24"/>
        </w:rPr>
        <w:t>ими</w:t>
      </w:r>
      <w:r>
        <w:rPr>
          <w:b/>
          <w:spacing w:val="-3"/>
          <w:sz w:val="24"/>
        </w:rPr>
        <w:t xml:space="preserve"> </w:t>
      </w:r>
      <w:r>
        <w:rPr>
          <w:b/>
          <w:sz w:val="24"/>
        </w:rPr>
        <w:t>решений</w:t>
      </w:r>
    </w:p>
    <w:p w:rsidR="00E1622F" w:rsidRDefault="00E1622F" w:rsidP="00E1622F">
      <w:pPr>
        <w:pStyle w:val="a3"/>
        <w:spacing w:before="6"/>
        <w:ind w:left="0"/>
        <w:rPr>
          <w:b/>
          <w:sz w:val="23"/>
        </w:rPr>
      </w:pPr>
    </w:p>
    <w:p w:rsidR="00E1622F" w:rsidRDefault="00E1622F" w:rsidP="00F121A9">
      <w:pPr>
        <w:pStyle w:val="a5"/>
        <w:numPr>
          <w:ilvl w:val="1"/>
          <w:numId w:val="4"/>
        </w:numPr>
        <w:tabs>
          <w:tab w:val="left" w:pos="1134"/>
        </w:tabs>
        <w:spacing w:before="1"/>
        <w:ind w:left="0" w:right="344" w:firstLine="567"/>
        <w:rPr>
          <w:sz w:val="24"/>
        </w:rPr>
      </w:pPr>
      <w:r>
        <w:rPr>
          <w:sz w:val="24"/>
        </w:rPr>
        <w:t>Текущий</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соблюдением</w:t>
      </w:r>
      <w:r>
        <w:rPr>
          <w:spacing w:val="1"/>
          <w:sz w:val="24"/>
        </w:rPr>
        <w:t xml:space="preserve"> </w:t>
      </w:r>
      <w:r>
        <w:rPr>
          <w:sz w:val="24"/>
        </w:rPr>
        <w:t>и</w:t>
      </w:r>
      <w:r>
        <w:rPr>
          <w:spacing w:val="1"/>
          <w:sz w:val="24"/>
        </w:rPr>
        <w:t xml:space="preserve"> </w:t>
      </w:r>
      <w:r>
        <w:rPr>
          <w:sz w:val="24"/>
        </w:rPr>
        <w:t>исполнением</w:t>
      </w:r>
      <w:r>
        <w:rPr>
          <w:spacing w:val="1"/>
          <w:sz w:val="24"/>
        </w:rPr>
        <w:t xml:space="preserve"> </w:t>
      </w:r>
      <w:proofErr w:type="gramStart"/>
      <w:r>
        <w:rPr>
          <w:sz w:val="24"/>
        </w:rPr>
        <w:t>настоящего</w:t>
      </w:r>
      <w:r w:rsidR="00DA6C48">
        <w:rPr>
          <w:sz w:val="24"/>
        </w:rPr>
        <w:t xml:space="preserve"> </w:t>
      </w:r>
      <w:r>
        <w:rPr>
          <w:spacing w:val="-57"/>
          <w:sz w:val="24"/>
        </w:rPr>
        <w:t xml:space="preserve"> </w:t>
      </w:r>
      <w:r>
        <w:rPr>
          <w:sz w:val="24"/>
        </w:rPr>
        <w:t>Административного</w:t>
      </w:r>
      <w:proofErr w:type="gramEnd"/>
      <w:r>
        <w:rPr>
          <w:sz w:val="24"/>
        </w:rPr>
        <w:t xml:space="preserve"> регламента, иных нормативных правовых актов, устанавливающих</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предоставлению</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постоянной</w:t>
      </w:r>
      <w:r>
        <w:rPr>
          <w:spacing w:val="1"/>
          <w:sz w:val="24"/>
        </w:rPr>
        <w:t xml:space="preserve"> </w:t>
      </w:r>
      <w:r>
        <w:rPr>
          <w:sz w:val="24"/>
        </w:rPr>
        <w:t>основе</w:t>
      </w:r>
      <w:r>
        <w:rPr>
          <w:spacing w:val="1"/>
          <w:sz w:val="24"/>
        </w:rPr>
        <w:t xml:space="preserve"> </w:t>
      </w:r>
      <w:r>
        <w:rPr>
          <w:sz w:val="24"/>
        </w:rPr>
        <w:t>должностными</w:t>
      </w:r>
      <w:r>
        <w:rPr>
          <w:spacing w:val="1"/>
          <w:sz w:val="24"/>
        </w:rPr>
        <w:t xml:space="preserve"> </w:t>
      </w:r>
      <w:r>
        <w:rPr>
          <w:sz w:val="24"/>
        </w:rPr>
        <w:t>лицами</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уполномоченными</w:t>
      </w:r>
      <w:r>
        <w:rPr>
          <w:spacing w:val="1"/>
          <w:sz w:val="24"/>
        </w:rPr>
        <w:t xml:space="preserve"> </w:t>
      </w:r>
      <w:r>
        <w:rPr>
          <w:sz w:val="24"/>
        </w:rPr>
        <w:t>на</w:t>
      </w:r>
      <w:r>
        <w:rPr>
          <w:spacing w:val="1"/>
          <w:sz w:val="24"/>
        </w:rPr>
        <w:t xml:space="preserve"> </w:t>
      </w:r>
      <w:r>
        <w:rPr>
          <w:sz w:val="24"/>
        </w:rPr>
        <w:t>осуществление</w:t>
      </w:r>
      <w:r>
        <w:rPr>
          <w:spacing w:val="-2"/>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предоставлением</w:t>
      </w:r>
      <w:r>
        <w:rPr>
          <w:spacing w:val="1"/>
          <w:sz w:val="24"/>
        </w:rPr>
        <w:t xml:space="preserve"> </w:t>
      </w:r>
      <w:r>
        <w:rPr>
          <w:sz w:val="24"/>
        </w:rPr>
        <w:t>муниципальной</w:t>
      </w:r>
      <w:r>
        <w:rPr>
          <w:spacing w:val="3"/>
          <w:sz w:val="24"/>
        </w:rPr>
        <w:t xml:space="preserve"> </w:t>
      </w:r>
      <w:r>
        <w:rPr>
          <w:sz w:val="24"/>
        </w:rPr>
        <w:t>услуги.</w:t>
      </w:r>
    </w:p>
    <w:p w:rsidR="00E1622F" w:rsidRDefault="00E1622F" w:rsidP="00E1622F">
      <w:pPr>
        <w:pStyle w:val="a3"/>
        <w:spacing w:before="2" w:line="237" w:lineRule="auto"/>
        <w:ind w:left="0" w:right="348" w:firstLine="567"/>
        <w:jc w:val="both"/>
      </w:pPr>
      <w:r>
        <w:rPr>
          <w:spacing w:val="-1"/>
        </w:rPr>
        <w:t>Для</w:t>
      </w:r>
      <w:r>
        <w:rPr>
          <w:spacing w:val="-14"/>
        </w:rPr>
        <w:t xml:space="preserve"> </w:t>
      </w:r>
      <w:r>
        <w:rPr>
          <w:spacing w:val="-1"/>
        </w:rPr>
        <w:t>текущего</w:t>
      </w:r>
      <w:r>
        <w:rPr>
          <w:spacing w:val="-10"/>
        </w:rPr>
        <w:t xml:space="preserve"> </w:t>
      </w:r>
      <w:r>
        <w:rPr>
          <w:spacing w:val="-1"/>
        </w:rPr>
        <w:t>контроля</w:t>
      </w:r>
      <w:r>
        <w:rPr>
          <w:spacing w:val="-13"/>
        </w:rPr>
        <w:t xml:space="preserve"> </w:t>
      </w:r>
      <w:r>
        <w:rPr>
          <w:spacing w:val="-1"/>
        </w:rPr>
        <w:t>используются</w:t>
      </w:r>
      <w:r>
        <w:rPr>
          <w:spacing w:val="-11"/>
        </w:rPr>
        <w:t xml:space="preserve"> </w:t>
      </w:r>
      <w:r>
        <w:t>сведения</w:t>
      </w:r>
      <w:r>
        <w:rPr>
          <w:spacing w:val="-12"/>
        </w:rPr>
        <w:t xml:space="preserve"> </w:t>
      </w:r>
      <w:r>
        <w:t>служебной</w:t>
      </w:r>
      <w:r>
        <w:rPr>
          <w:spacing w:val="-13"/>
        </w:rPr>
        <w:t xml:space="preserve"> </w:t>
      </w:r>
      <w:r>
        <w:t>корреспонденции,</w:t>
      </w:r>
      <w:r>
        <w:rPr>
          <w:spacing w:val="-3"/>
        </w:rPr>
        <w:t xml:space="preserve"> </w:t>
      </w:r>
      <w:proofErr w:type="gramStart"/>
      <w:r>
        <w:t>устная</w:t>
      </w:r>
      <w:r>
        <w:rPr>
          <w:spacing w:val="-58"/>
        </w:rPr>
        <w:t xml:space="preserve"> </w:t>
      </w:r>
      <w:r w:rsidR="00DA6C48">
        <w:rPr>
          <w:spacing w:val="-58"/>
        </w:rPr>
        <w:t xml:space="preserve"> </w:t>
      </w:r>
      <w:r>
        <w:t>и</w:t>
      </w:r>
      <w:proofErr w:type="gramEnd"/>
      <w:r>
        <w:rPr>
          <w:spacing w:val="-2"/>
        </w:rPr>
        <w:t xml:space="preserve"> </w:t>
      </w:r>
      <w:r>
        <w:t>письменная</w:t>
      </w:r>
      <w:r>
        <w:rPr>
          <w:spacing w:val="-2"/>
        </w:rPr>
        <w:t xml:space="preserve"> </w:t>
      </w:r>
      <w:r>
        <w:t>информация</w:t>
      </w:r>
      <w:r>
        <w:rPr>
          <w:spacing w:val="-2"/>
        </w:rPr>
        <w:t xml:space="preserve"> </w:t>
      </w:r>
      <w:r>
        <w:t>специалистов</w:t>
      </w:r>
      <w:r>
        <w:rPr>
          <w:spacing w:val="-2"/>
        </w:rPr>
        <w:t xml:space="preserve"> </w:t>
      </w:r>
      <w:r>
        <w:t>и</w:t>
      </w:r>
      <w:r>
        <w:rPr>
          <w:spacing w:val="-1"/>
        </w:rPr>
        <w:t xml:space="preserve"> </w:t>
      </w:r>
      <w:r>
        <w:t>должностных</w:t>
      </w:r>
      <w:r>
        <w:rPr>
          <w:spacing w:val="-1"/>
        </w:rPr>
        <w:t xml:space="preserve"> </w:t>
      </w:r>
      <w:r>
        <w:t>лиц</w:t>
      </w:r>
      <w:r>
        <w:rPr>
          <w:spacing w:val="3"/>
        </w:rPr>
        <w:t xml:space="preserve"> </w:t>
      </w:r>
      <w:r>
        <w:t>Уполномоченного</w:t>
      </w:r>
      <w:r>
        <w:rPr>
          <w:spacing w:val="-2"/>
        </w:rPr>
        <w:t xml:space="preserve"> </w:t>
      </w:r>
      <w:r>
        <w:t>органа.</w:t>
      </w:r>
    </w:p>
    <w:p w:rsidR="00E1622F" w:rsidRDefault="00E1622F" w:rsidP="00DA6C48">
      <w:pPr>
        <w:pStyle w:val="a3"/>
        <w:spacing w:before="1"/>
        <w:ind w:left="0" w:right="371" w:firstLine="567"/>
        <w:jc w:val="both"/>
      </w:pPr>
      <w:r>
        <w:t>Текущий контроль осуществляется путем проведения проверок:</w:t>
      </w:r>
      <w:r>
        <w:rPr>
          <w:spacing w:val="-57"/>
        </w:rPr>
        <w:t xml:space="preserve"> </w:t>
      </w:r>
      <w:r>
        <w:t>решений о предоставлении (об отказе в предоставлении) услуги;</w:t>
      </w:r>
      <w:r>
        <w:rPr>
          <w:spacing w:val="-58"/>
        </w:rPr>
        <w:t xml:space="preserve"> </w:t>
      </w:r>
      <w:r>
        <w:t>выявления</w:t>
      </w:r>
      <w:r w:rsidR="00DA6C48">
        <w:rPr>
          <w:spacing w:val="-1"/>
        </w:rPr>
        <w:t xml:space="preserve"> </w:t>
      </w:r>
      <w:r>
        <w:t>и</w:t>
      </w:r>
      <w:r>
        <w:rPr>
          <w:spacing w:val="2"/>
        </w:rPr>
        <w:t xml:space="preserve"> </w:t>
      </w:r>
      <w:r>
        <w:t>устранения</w:t>
      </w:r>
      <w:r>
        <w:rPr>
          <w:spacing w:val="-1"/>
        </w:rPr>
        <w:t xml:space="preserve"> </w:t>
      </w:r>
      <w:r>
        <w:t>нарушений прав</w:t>
      </w:r>
      <w:r>
        <w:rPr>
          <w:spacing w:val="-2"/>
        </w:rPr>
        <w:t xml:space="preserve"> </w:t>
      </w:r>
      <w:r>
        <w:t>граждан;</w:t>
      </w:r>
    </w:p>
    <w:p w:rsidR="00E1622F" w:rsidRDefault="00E1622F" w:rsidP="00E1622F">
      <w:pPr>
        <w:pStyle w:val="a3"/>
        <w:spacing w:before="1"/>
        <w:ind w:left="0" w:right="352" w:firstLine="567"/>
        <w:jc w:val="both"/>
      </w:pPr>
      <w:r>
        <w:t>рассмотрения,</w:t>
      </w:r>
      <w:r>
        <w:rPr>
          <w:spacing w:val="1"/>
        </w:rPr>
        <w:t xml:space="preserve"> </w:t>
      </w:r>
      <w:r>
        <w:t>принятия</w:t>
      </w:r>
      <w:r>
        <w:rPr>
          <w:spacing w:val="1"/>
        </w:rPr>
        <w:t xml:space="preserve"> </w:t>
      </w:r>
      <w:r>
        <w:t>решений</w:t>
      </w:r>
      <w:r>
        <w:rPr>
          <w:spacing w:val="1"/>
        </w:rPr>
        <w:t xml:space="preserve"> </w:t>
      </w:r>
      <w:r>
        <w:t>и подготовки</w:t>
      </w:r>
      <w:r>
        <w:rPr>
          <w:spacing w:val="1"/>
        </w:rPr>
        <w:t xml:space="preserve"> </w:t>
      </w:r>
      <w:r>
        <w:t>ответов</w:t>
      </w:r>
      <w:r>
        <w:rPr>
          <w:spacing w:val="1"/>
        </w:rPr>
        <w:t xml:space="preserve"> </w:t>
      </w:r>
      <w:r>
        <w:t>на обращения</w:t>
      </w:r>
      <w:r>
        <w:rPr>
          <w:spacing w:val="1"/>
        </w:rPr>
        <w:t xml:space="preserve"> </w:t>
      </w:r>
      <w:r>
        <w:t>граждан,</w:t>
      </w:r>
      <w:r>
        <w:rPr>
          <w:spacing w:val="1"/>
        </w:rPr>
        <w:t xml:space="preserve"> </w:t>
      </w:r>
      <w:r>
        <w:t>содержащие</w:t>
      </w:r>
      <w:r>
        <w:rPr>
          <w:spacing w:val="-2"/>
        </w:rPr>
        <w:t xml:space="preserve"> </w:t>
      </w:r>
      <w:r>
        <w:t>жалобы</w:t>
      </w:r>
      <w:r>
        <w:rPr>
          <w:spacing w:val="-1"/>
        </w:rPr>
        <w:t xml:space="preserve"> </w:t>
      </w:r>
      <w:r>
        <w:t>на</w:t>
      </w:r>
      <w:r>
        <w:rPr>
          <w:spacing w:val="-2"/>
        </w:rPr>
        <w:t xml:space="preserve"> </w:t>
      </w:r>
      <w:r>
        <w:t>решения, действия</w:t>
      </w:r>
      <w:r>
        <w:rPr>
          <w:spacing w:val="-1"/>
        </w:rPr>
        <w:t xml:space="preserve"> </w:t>
      </w:r>
      <w:r>
        <w:t>(бездействие) должностных лиц.</w:t>
      </w:r>
    </w:p>
    <w:p w:rsidR="00E1622F" w:rsidRDefault="00E1622F" w:rsidP="00E1622F">
      <w:pPr>
        <w:pStyle w:val="a3"/>
        <w:spacing w:before="4"/>
        <w:ind w:left="0" w:firstLine="567"/>
      </w:pPr>
    </w:p>
    <w:p w:rsidR="00DA6C48" w:rsidRDefault="00DA6C48" w:rsidP="00E1622F">
      <w:pPr>
        <w:pStyle w:val="1"/>
        <w:ind w:left="1082" w:right="1128" w:hanging="6"/>
      </w:pPr>
    </w:p>
    <w:p w:rsidR="00DA6C48" w:rsidRDefault="00DA6C48" w:rsidP="00E1622F">
      <w:pPr>
        <w:pStyle w:val="1"/>
        <w:ind w:left="1082" w:right="1128" w:hanging="6"/>
      </w:pPr>
    </w:p>
    <w:p w:rsidR="00E1622F" w:rsidRDefault="00E1622F" w:rsidP="00E1622F">
      <w:pPr>
        <w:pStyle w:val="1"/>
        <w:ind w:left="1082" w:right="1128" w:hanging="6"/>
      </w:pPr>
      <w:r>
        <w:t>Порядок и периодичность осуществления плановых и внеплановых</w:t>
      </w:r>
      <w:r>
        <w:rPr>
          <w:spacing w:val="1"/>
        </w:rPr>
        <w:t xml:space="preserve"> </w:t>
      </w:r>
      <w:r>
        <w:t>проверок</w:t>
      </w:r>
      <w:r>
        <w:rPr>
          <w:spacing w:val="-3"/>
        </w:rPr>
        <w:t xml:space="preserve"> </w:t>
      </w:r>
      <w:r>
        <w:t>полноты</w:t>
      </w:r>
      <w:r>
        <w:rPr>
          <w:spacing w:val="-3"/>
        </w:rPr>
        <w:t xml:space="preserve"> </w:t>
      </w:r>
      <w:r>
        <w:t>и</w:t>
      </w:r>
      <w:r>
        <w:rPr>
          <w:spacing w:val="-3"/>
        </w:rPr>
        <w:t xml:space="preserve"> </w:t>
      </w:r>
      <w:r>
        <w:t>качества</w:t>
      </w:r>
      <w:r>
        <w:rPr>
          <w:spacing w:val="-4"/>
        </w:rPr>
        <w:t xml:space="preserve"> </w:t>
      </w:r>
      <w:r>
        <w:t>предоставления</w:t>
      </w:r>
      <w:r>
        <w:rPr>
          <w:spacing w:val="55"/>
        </w:rPr>
        <w:t xml:space="preserve"> </w:t>
      </w:r>
      <w:r>
        <w:t>муниципальной</w:t>
      </w:r>
      <w:r>
        <w:rPr>
          <w:spacing w:val="-2"/>
        </w:rPr>
        <w:t xml:space="preserve"> </w:t>
      </w:r>
      <w:r>
        <w:t>услуги,</w:t>
      </w:r>
    </w:p>
    <w:p w:rsidR="00E1622F" w:rsidRDefault="00E1622F" w:rsidP="00E1622F">
      <w:pPr>
        <w:ind w:left="53" w:right="45"/>
        <w:jc w:val="center"/>
        <w:rPr>
          <w:b/>
          <w:sz w:val="24"/>
        </w:rPr>
      </w:pPr>
      <w:r>
        <w:rPr>
          <w:b/>
          <w:sz w:val="24"/>
        </w:rPr>
        <w:t>в том числе порядок и формы контроля за полнотой и качеством предоставления</w:t>
      </w:r>
      <w:r>
        <w:rPr>
          <w:b/>
          <w:spacing w:val="-57"/>
          <w:sz w:val="24"/>
        </w:rPr>
        <w:t xml:space="preserve"> </w:t>
      </w:r>
      <w:r>
        <w:rPr>
          <w:b/>
          <w:sz w:val="24"/>
        </w:rPr>
        <w:t>муниципальной</w:t>
      </w:r>
      <w:r>
        <w:rPr>
          <w:b/>
          <w:spacing w:val="-1"/>
          <w:sz w:val="24"/>
        </w:rPr>
        <w:t xml:space="preserve"> </w:t>
      </w:r>
      <w:r>
        <w:rPr>
          <w:b/>
          <w:sz w:val="24"/>
        </w:rPr>
        <w:t>услуги</w:t>
      </w:r>
    </w:p>
    <w:p w:rsidR="00E1622F" w:rsidRDefault="00E1622F" w:rsidP="00E1622F">
      <w:pPr>
        <w:pStyle w:val="a3"/>
        <w:spacing w:before="7"/>
        <w:ind w:left="0"/>
        <w:rPr>
          <w:b/>
          <w:sz w:val="23"/>
        </w:rPr>
      </w:pPr>
    </w:p>
    <w:p w:rsidR="00E1622F" w:rsidRDefault="00E1622F" w:rsidP="00E1622F">
      <w:pPr>
        <w:pStyle w:val="a5"/>
        <w:numPr>
          <w:ilvl w:val="1"/>
          <w:numId w:val="4"/>
        </w:numPr>
        <w:tabs>
          <w:tab w:val="left" w:pos="1497"/>
        </w:tabs>
        <w:ind w:right="354" w:firstLine="707"/>
        <w:rPr>
          <w:sz w:val="24"/>
        </w:rPr>
      </w:pPr>
      <w:r>
        <w:rPr>
          <w:sz w:val="24"/>
        </w:rPr>
        <w:t>Контроль</w:t>
      </w:r>
      <w:r>
        <w:rPr>
          <w:spacing w:val="4"/>
          <w:sz w:val="24"/>
        </w:rPr>
        <w:t xml:space="preserve"> </w:t>
      </w:r>
      <w:r>
        <w:rPr>
          <w:sz w:val="24"/>
        </w:rPr>
        <w:t>за</w:t>
      </w:r>
      <w:r>
        <w:rPr>
          <w:spacing w:val="59"/>
          <w:sz w:val="24"/>
        </w:rPr>
        <w:t xml:space="preserve"> </w:t>
      </w:r>
      <w:r>
        <w:rPr>
          <w:sz w:val="24"/>
        </w:rPr>
        <w:t>полнотой</w:t>
      </w:r>
      <w:r>
        <w:rPr>
          <w:spacing w:val="5"/>
          <w:sz w:val="24"/>
        </w:rPr>
        <w:t xml:space="preserve"> </w:t>
      </w:r>
      <w:r>
        <w:rPr>
          <w:sz w:val="24"/>
        </w:rPr>
        <w:t>и</w:t>
      </w:r>
      <w:r>
        <w:rPr>
          <w:spacing w:val="2"/>
          <w:sz w:val="24"/>
        </w:rPr>
        <w:t xml:space="preserve"> </w:t>
      </w:r>
      <w:r>
        <w:rPr>
          <w:sz w:val="24"/>
        </w:rPr>
        <w:t>качеством</w:t>
      </w:r>
      <w:r>
        <w:rPr>
          <w:spacing w:val="3"/>
          <w:sz w:val="24"/>
        </w:rPr>
        <w:t xml:space="preserve"> </w:t>
      </w:r>
      <w:r>
        <w:rPr>
          <w:sz w:val="24"/>
        </w:rPr>
        <w:t>предоставления</w:t>
      </w:r>
      <w:r>
        <w:rPr>
          <w:spacing w:val="3"/>
          <w:sz w:val="24"/>
        </w:rPr>
        <w:t xml:space="preserve"> </w:t>
      </w:r>
      <w:r>
        <w:rPr>
          <w:sz w:val="24"/>
        </w:rPr>
        <w:t>муниципальной</w:t>
      </w:r>
      <w:r>
        <w:rPr>
          <w:spacing w:val="5"/>
          <w:sz w:val="24"/>
        </w:rPr>
        <w:t xml:space="preserve"> </w:t>
      </w:r>
      <w:r>
        <w:rPr>
          <w:sz w:val="24"/>
        </w:rPr>
        <w:t>услуги</w:t>
      </w:r>
      <w:r>
        <w:rPr>
          <w:spacing w:val="-57"/>
          <w:sz w:val="24"/>
        </w:rPr>
        <w:t xml:space="preserve"> </w:t>
      </w:r>
      <w:r>
        <w:rPr>
          <w:sz w:val="24"/>
        </w:rPr>
        <w:lastRenderedPageBreak/>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проведение</w:t>
      </w:r>
      <w:r>
        <w:rPr>
          <w:spacing w:val="-1"/>
          <w:sz w:val="24"/>
        </w:rPr>
        <w:t xml:space="preserve"> </w:t>
      </w:r>
      <w:r>
        <w:rPr>
          <w:sz w:val="24"/>
        </w:rPr>
        <w:t>плановых</w:t>
      </w:r>
      <w:r>
        <w:rPr>
          <w:spacing w:val="-1"/>
          <w:sz w:val="24"/>
        </w:rPr>
        <w:t xml:space="preserve"> </w:t>
      </w:r>
      <w:r>
        <w:rPr>
          <w:sz w:val="24"/>
        </w:rPr>
        <w:t>и</w:t>
      </w:r>
      <w:r>
        <w:rPr>
          <w:spacing w:val="-1"/>
          <w:sz w:val="24"/>
        </w:rPr>
        <w:t xml:space="preserve"> </w:t>
      </w:r>
      <w:r>
        <w:rPr>
          <w:sz w:val="24"/>
        </w:rPr>
        <w:t>внеплановых</w:t>
      </w:r>
      <w:r>
        <w:rPr>
          <w:spacing w:val="2"/>
          <w:sz w:val="24"/>
        </w:rPr>
        <w:t xml:space="preserve"> </w:t>
      </w:r>
      <w:r>
        <w:rPr>
          <w:sz w:val="24"/>
        </w:rPr>
        <w:t>проверок.</w:t>
      </w:r>
    </w:p>
    <w:p w:rsidR="00E1622F" w:rsidRDefault="00E1622F" w:rsidP="00E1622F">
      <w:pPr>
        <w:pStyle w:val="a5"/>
        <w:numPr>
          <w:ilvl w:val="1"/>
          <w:numId w:val="4"/>
        </w:numPr>
        <w:tabs>
          <w:tab w:val="left" w:pos="1493"/>
        </w:tabs>
        <w:ind w:right="355" w:firstLine="707"/>
        <w:rPr>
          <w:sz w:val="24"/>
        </w:rPr>
      </w:pPr>
      <w:r>
        <w:rPr>
          <w:sz w:val="24"/>
        </w:rPr>
        <w:t>Плановые</w:t>
      </w:r>
      <w:r>
        <w:rPr>
          <w:spacing w:val="1"/>
          <w:sz w:val="24"/>
        </w:rPr>
        <w:t xml:space="preserve"> </w:t>
      </w:r>
      <w:r>
        <w:rPr>
          <w:sz w:val="24"/>
        </w:rPr>
        <w:t>проверки</w:t>
      </w:r>
      <w:r>
        <w:rPr>
          <w:spacing w:val="1"/>
          <w:sz w:val="24"/>
        </w:rPr>
        <w:t xml:space="preserve"> </w:t>
      </w:r>
      <w:r>
        <w:rPr>
          <w:sz w:val="24"/>
        </w:rPr>
        <w:t>осуществляются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годовых</w:t>
      </w:r>
      <w:r>
        <w:rPr>
          <w:spacing w:val="1"/>
          <w:sz w:val="24"/>
        </w:rPr>
        <w:t xml:space="preserve"> </w:t>
      </w:r>
      <w:r>
        <w:rPr>
          <w:sz w:val="24"/>
        </w:rPr>
        <w:t>планов</w:t>
      </w:r>
      <w:r>
        <w:rPr>
          <w:spacing w:val="1"/>
          <w:sz w:val="24"/>
        </w:rPr>
        <w:t xml:space="preserve"> </w:t>
      </w:r>
      <w:r>
        <w:rPr>
          <w:sz w:val="24"/>
        </w:rPr>
        <w:t>работы</w:t>
      </w:r>
      <w:r>
        <w:rPr>
          <w:spacing w:val="-57"/>
          <w:sz w:val="24"/>
        </w:rPr>
        <w:t xml:space="preserve"> </w:t>
      </w:r>
      <w:r>
        <w:rPr>
          <w:sz w:val="24"/>
        </w:rPr>
        <w:t>Уполномоченного</w:t>
      </w:r>
      <w:r>
        <w:rPr>
          <w:spacing w:val="-2"/>
          <w:sz w:val="24"/>
        </w:rPr>
        <w:t xml:space="preserve"> </w:t>
      </w:r>
      <w:r>
        <w:rPr>
          <w:sz w:val="24"/>
        </w:rPr>
        <w:t>органа,</w:t>
      </w:r>
      <w:r>
        <w:rPr>
          <w:spacing w:val="1"/>
          <w:sz w:val="24"/>
        </w:rPr>
        <w:t xml:space="preserve"> </w:t>
      </w:r>
      <w:r>
        <w:rPr>
          <w:sz w:val="24"/>
        </w:rPr>
        <w:t>утверждаемых руководителем уполномоченного</w:t>
      </w:r>
      <w:r>
        <w:rPr>
          <w:spacing w:val="-1"/>
          <w:sz w:val="24"/>
        </w:rPr>
        <w:t xml:space="preserve"> </w:t>
      </w:r>
      <w:r>
        <w:rPr>
          <w:sz w:val="24"/>
        </w:rPr>
        <w:t>органа.</w:t>
      </w:r>
    </w:p>
    <w:p w:rsidR="00E1622F" w:rsidRDefault="00E1622F" w:rsidP="00E1622F">
      <w:pPr>
        <w:pStyle w:val="a3"/>
        <w:spacing w:before="1"/>
        <w:ind w:right="348" w:firstLine="707"/>
      </w:pPr>
      <w:r>
        <w:t>При плановой проверке полноты и качества предоставления муниципальной услуги</w:t>
      </w:r>
      <w:r>
        <w:rPr>
          <w:spacing w:val="-57"/>
        </w:rPr>
        <w:t xml:space="preserve"> </w:t>
      </w:r>
      <w:r>
        <w:t>контролю</w:t>
      </w:r>
      <w:r>
        <w:rPr>
          <w:spacing w:val="-1"/>
        </w:rPr>
        <w:t xml:space="preserve"> </w:t>
      </w:r>
      <w:r>
        <w:t>подлежат:</w:t>
      </w:r>
    </w:p>
    <w:p w:rsidR="00E1622F" w:rsidRDefault="00E1622F" w:rsidP="00E1622F">
      <w:pPr>
        <w:pStyle w:val="a3"/>
        <w:ind w:left="1010"/>
      </w:pPr>
      <w:r>
        <w:t>а)</w:t>
      </w:r>
      <w:r>
        <w:rPr>
          <w:spacing w:val="-5"/>
        </w:rPr>
        <w:t xml:space="preserve"> </w:t>
      </w:r>
      <w:r>
        <w:t>соблюдение</w:t>
      </w:r>
      <w:r>
        <w:rPr>
          <w:spacing w:val="-5"/>
        </w:rPr>
        <w:t xml:space="preserve"> </w:t>
      </w:r>
      <w:r>
        <w:t>сроков</w:t>
      </w:r>
      <w:r>
        <w:rPr>
          <w:spacing w:val="-3"/>
        </w:rPr>
        <w:t xml:space="preserve"> </w:t>
      </w:r>
      <w:r>
        <w:t>предоставления</w:t>
      </w:r>
      <w:r>
        <w:rPr>
          <w:spacing w:val="-4"/>
        </w:rPr>
        <w:t xml:space="preserve"> </w:t>
      </w:r>
      <w:r>
        <w:t>муниципальной</w:t>
      </w:r>
      <w:r>
        <w:rPr>
          <w:spacing w:val="-1"/>
        </w:rPr>
        <w:t xml:space="preserve"> </w:t>
      </w:r>
      <w:r>
        <w:t>услуги;</w:t>
      </w:r>
    </w:p>
    <w:p w:rsidR="00E1622F" w:rsidRDefault="00E1622F" w:rsidP="00E1622F">
      <w:pPr>
        <w:pStyle w:val="a3"/>
        <w:ind w:left="1010"/>
      </w:pPr>
      <w:r>
        <w:t>б)</w:t>
      </w:r>
      <w:r>
        <w:rPr>
          <w:spacing w:val="-4"/>
        </w:rPr>
        <w:t xml:space="preserve"> </w:t>
      </w:r>
      <w:r>
        <w:t>соблюдение</w:t>
      </w:r>
      <w:r>
        <w:rPr>
          <w:spacing w:val="-5"/>
        </w:rPr>
        <w:t xml:space="preserve"> </w:t>
      </w:r>
      <w:r>
        <w:t>положений</w:t>
      </w:r>
      <w:r>
        <w:rPr>
          <w:spacing w:val="-4"/>
        </w:rPr>
        <w:t xml:space="preserve"> </w:t>
      </w:r>
      <w:r>
        <w:t>настоящего</w:t>
      </w:r>
      <w:r>
        <w:rPr>
          <w:spacing w:val="-5"/>
        </w:rPr>
        <w:t xml:space="preserve"> </w:t>
      </w:r>
      <w:r>
        <w:t>Административного</w:t>
      </w:r>
      <w:r>
        <w:rPr>
          <w:spacing w:val="-3"/>
        </w:rPr>
        <w:t xml:space="preserve"> </w:t>
      </w:r>
      <w:r>
        <w:t>регламента;</w:t>
      </w:r>
    </w:p>
    <w:p w:rsidR="00E1622F" w:rsidRDefault="00E1622F" w:rsidP="00E1622F">
      <w:pPr>
        <w:pStyle w:val="a3"/>
        <w:ind w:firstLine="707"/>
      </w:pPr>
      <w:r>
        <w:t>в)</w:t>
      </w:r>
      <w:r>
        <w:rPr>
          <w:spacing w:val="14"/>
        </w:rPr>
        <w:t xml:space="preserve"> </w:t>
      </w:r>
      <w:r>
        <w:t>правильность</w:t>
      </w:r>
      <w:r>
        <w:rPr>
          <w:spacing w:val="16"/>
        </w:rPr>
        <w:t xml:space="preserve"> </w:t>
      </w:r>
      <w:r>
        <w:t>и</w:t>
      </w:r>
      <w:r>
        <w:rPr>
          <w:spacing w:val="15"/>
        </w:rPr>
        <w:t xml:space="preserve"> </w:t>
      </w:r>
      <w:r>
        <w:t>обоснованность</w:t>
      </w:r>
      <w:r>
        <w:rPr>
          <w:spacing w:val="15"/>
        </w:rPr>
        <w:t xml:space="preserve"> </w:t>
      </w:r>
      <w:r>
        <w:t>принятого</w:t>
      </w:r>
      <w:r>
        <w:rPr>
          <w:spacing w:val="15"/>
        </w:rPr>
        <w:t xml:space="preserve"> </w:t>
      </w:r>
      <w:r>
        <w:t>решения</w:t>
      </w:r>
      <w:r>
        <w:rPr>
          <w:spacing w:val="16"/>
        </w:rPr>
        <w:t xml:space="preserve"> </w:t>
      </w:r>
      <w:r>
        <w:t>об</w:t>
      </w:r>
      <w:r>
        <w:rPr>
          <w:spacing w:val="16"/>
        </w:rPr>
        <w:t xml:space="preserve"> </w:t>
      </w:r>
      <w:r>
        <w:t>отказе</w:t>
      </w:r>
      <w:r>
        <w:rPr>
          <w:spacing w:val="16"/>
        </w:rPr>
        <w:t xml:space="preserve"> </w:t>
      </w:r>
      <w:r>
        <w:t>в</w:t>
      </w:r>
      <w:r>
        <w:rPr>
          <w:spacing w:val="15"/>
        </w:rPr>
        <w:t xml:space="preserve"> </w:t>
      </w:r>
      <w:r>
        <w:t>предоставлении</w:t>
      </w:r>
      <w:r>
        <w:rPr>
          <w:spacing w:val="-57"/>
        </w:rPr>
        <w:t xml:space="preserve"> </w:t>
      </w:r>
      <w:r>
        <w:t>муниципальной</w:t>
      </w:r>
      <w:r>
        <w:rPr>
          <w:spacing w:val="2"/>
        </w:rPr>
        <w:t xml:space="preserve"> </w:t>
      </w:r>
      <w:r>
        <w:t>услуги.</w:t>
      </w:r>
    </w:p>
    <w:p w:rsidR="00E1622F" w:rsidRDefault="00E1622F" w:rsidP="00E1622F">
      <w:pPr>
        <w:pStyle w:val="a5"/>
        <w:numPr>
          <w:ilvl w:val="1"/>
          <w:numId w:val="4"/>
        </w:numPr>
        <w:tabs>
          <w:tab w:val="left" w:pos="1459"/>
        </w:tabs>
        <w:ind w:right="350" w:firstLine="707"/>
        <w:rPr>
          <w:sz w:val="24"/>
        </w:rPr>
      </w:pPr>
      <w:r>
        <w:rPr>
          <w:sz w:val="24"/>
        </w:rPr>
        <w:t>Внеплановые проверки проводятся на основании распоряжения руководителя</w:t>
      </w:r>
      <w:r>
        <w:rPr>
          <w:spacing w:val="1"/>
          <w:sz w:val="24"/>
        </w:rPr>
        <w:t xml:space="preserve"> </w:t>
      </w:r>
      <w:r>
        <w:rPr>
          <w:sz w:val="24"/>
        </w:rPr>
        <w:t>Уполномоченного органа, принимаемого на основании обращений о фактах нарушений</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Томской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нормативных правовых</w:t>
      </w:r>
      <w:r>
        <w:rPr>
          <w:spacing w:val="-2"/>
          <w:sz w:val="24"/>
        </w:rPr>
        <w:t xml:space="preserve"> </w:t>
      </w:r>
      <w:r>
        <w:rPr>
          <w:sz w:val="24"/>
        </w:rPr>
        <w:t>актов</w:t>
      </w:r>
      <w:r>
        <w:rPr>
          <w:spacing w:val="-2"/>
          <w:sz w:val="24"/>
        </w:rPr>
        <w:t xml:space="preserve"> </w:t>
      </w:r>
      <w:r>
        <w:rPr>
          <w:sz w:val="24"/>
        </w:rPr>
        <w:t>муниципального</w:t>
      </w:r>
      <w:r>
        <w:rPr>
          <w:spacing w:val="-5"/>
          <w:sz w:val="24"/>
        </w:rPr>
        <w:t xml:space="preserve"> </w:t>
      </w:r>
      <w:r>
        <w:rPr>
          <w:sz w:val="24"/>
        </w:rPr>
        <w:t>образования «Каргасокский</w:t>
      </w:r>
      <w:r>
        <w:rPr>
          <w:spacing w:val="-2"/>
          <w:sz w:val="24"/>
        </w:rPr>
        <w:t xml:space="preserve"> </w:t>
      </w:r>
      <w:r>
        <w:rPr>
          <w:sz w:val="24"/>
        </w:rPr>
        <w:t>район».</w:t>
      </w:r>
    </w:p>
    <w:p w:rsidR="00E1622F" w:rsidRDefault="00E1622F" w:rsidP="00E1622F">
      <w:pPr>
        <w:pStyle w:val="a3"/>
        <w:spacing w:before="5"/>
        <w:ind w:left="0"/>
      </w:pPr>
    </w:p>
    <w:p w:rsidR="00E1622F" w:rsidRDefault="00E1622F" w:rsidP="00E1622F">
      <w:pPr>
        <w:pStyle w:val="1"/>
        <w:ind w:left="371" w:right="0" w:firstLine="998"/>
        <w:jc w:val="left"/>
      </w:pPr>
      <w:r>
        <w:t>Ответственность должностных лиц за решения и действия(бездействие),</w:t>
      </w:r>
      <w:r>
        <w:rPr>
          <w:spacing w:val="1"/>
        </w:rPr>
        <w:t xml:space="preserve"> </w:t>
      </w:r>
      <w:r>
        <w:t>принимаемые</w:t>
      </w:r>
      <w:r>
        <w:rPr>
          <w:spacing w:val="-7"/>
        </w:rPr>
        <w:t xml:space="preserve"> </w:t>
      </w:r>
      <w:r>
        <w:t>(осуществляемые)</w:t>
      </w:r>
      <w:r>
        <w:rPr>
          <w:spacing w:val="-4"/>
        </w:rPr>
        <w:t xml:space="preserve"> </w:t>
      </w:r>
      <w:r>
        <w:t>ими</w:t>
      </w:r>
      <w:r>
        <w:rPr>
          <w:spacing w:val="-4"/>
        </w:rPr>
        <w:t xml:space="preserve"> </w:t>
      </w:r>
      <w:r>
        <w:t>в</w:t>
      </w:r>
      <w:r>
        <w:rPr>
          <w:spacing w:val="-5"/>
        </w:rPr>
        <w:t xml:space="preserve"> </w:t>
      </w:r>
      <w:r>
        <w:t>ходе</w:t>
      </w:r>
      <w:r>
        <w:rPr>
          <w:spacing w:val="-5"/>
        </w:rPr>
        <w:t xml:space="preserve"> </w:t>
      </w:r>
      <w:r>
        <w:t>предоставления</w:t>
      </w:r>
      <w:r>
        <w:rPr>
          <w:spacing w:val="-5"/>
        </w:rPr>
        <w:t xml:space="preserve"> </w:t>
      </w:r>
      <w:r>
        <w:t>муниципальной</w:t>
      </w:r>
      <w:r>
        <w:rPr>
          <w:spacing w:val="-4"/>
        </w:rPr>
        <w:t xml:space="preserve"> </w:t>
      </w:r>
      <w:r>
        <w:t>услуги</w:t>
      </w:r>
    </w:p>
    <w:p w:rsidR="00E1622F" w:rsidRDefault="00E1622F" w:rsidP="00E1622F">
      <w:pPr>
        <w:pStyle w:val="a3"/>
        <w:spacing w:before="7"/>
        <w:ind w:left="0"/>
        <w:rPr>
          <w:b/>
          <w:sz w:val="23"/>
        </w:rPr>
      </w:pPr>
    </w:p>
    <w:p w:rsidR="00E1622F" w:rsidRDefault="00E1622F" w:rsidP="00E1622F">
      <w:pPr>
        <w:pStyle w:val="a5"/>
        <w:numPr>
          <w:ilvl w:val="1"/>
          <w:numId w:val="4"/>
        </w:numPr>
        <w:tabs>
          <w:tab w:val="left" w:pos="1545"/>
        </w:tabs>
        <w:ind w:right="346" w:firstLine="707"/>
        <w:rPr>
          <w:sz w:val="24"/>
        </w:rPr>
      </w:pPr>
      <w:r>
        <w:rPr>
          <w:sz w:val="24"/>
        </w:rPr>
        <w:t>По</w:t>
      </w:r>
      <w:r>
        <w:rPr>
          <w:spacing w:val="1"/>
          <w:sz w:val="24"/>
        </w:rPr>
        <w:t xml:space="preserve"> </w:t>
      </w:r>
      <w:r>
        <w:rPr>
          <w:sz w:val="24"/>
        </w:rPr>
        <w:t>результатам</w:t>
      </w:r>
      <w:r>
        <w:rPr>
          <w:spacing w:val="1"/>
          <w:sz w:val="24"/>
        </w:rPr>
        <w:t xml:space="preserve"> </w:t>
      </w:r>
      <w:r>
        <w:rPr>
          <w:sz w:val="24"/>
        </w:rPr>
        <w:t>проведенных</w:t>
      </w:r>
      <w:r>
        <w:rPr>
          <w:spacing w:val="1"/>
          <w:sz w:val="24"/>
        </w:rPr>
        <w:t xml:space="preserve"> </w:t>
      </w:r>
      <w:r>
        <w:rPr>
          <w:sz w:val="24"/>
        </w:rPr>
        <w:t>проверок</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выявления</w:t>
      </w:r>
      <w:r>
        <w:rPr>
          <w:spacing w:val="1"/>
          <w:sz w:val="24"/>
        </w:rPr>
        <w:t xml:space="preserve"> </w:t>
      </w:r>
      <w:r>
        <w:rPr>
          <w:sz w:val="24"/>
        </w:rPr>
        <w:t>нарушений</w:t>
      </w:r>
      <w:r>
        <w:rPr>
          <w:spacing w:val="1"/>
          <w:sz w:val="24"/>
        </w:rPr>
        <w:t xml:space="preserve"> </w:t>
      </w:r>
      <w:r>
        <w:rPr>
          <w:sz w:val="24"/>
        </w:rPr>
        <w:t>положений</w:t>
      </w:r>
      <w:r>
        <w:rPr>
          <w:spacing w:val="1"/>
          <w:sz w:val="24"/>
        </w:rPr>
        <w:t xml:space="preserve"> </w:t>
      </w:r>
      <w:r>
        <w:rPr>
          <w:sz w:val="24"/>
        </w:rPr>
        <w:t>настоящего</w:t>
      </w:r>
      <w:r>
        <w:rPr>
          <w:spacing w:val="1"/>
          <w:sz w:val="24"/>
        </w:rPr>
        <w:t xml:space="preserve"> </w:t>
      </w:r>
      <w:r>
        <w:rPr>
          <w:sz w:val="24"/>
        </w:rPr>
        <w:t>Административного</w:t>
      </w:r>
      <w:r>
        <w:rPr>
          <w:spacing w:val="1"/>
          <w:sz w:val="24"/>
        </w:rPr>
        <w:t xml:space="preserve"> </w:t>
      </w:r>
      <w:r>
        <w:rPr>
          <w:sz w:val="24"/>
        </w:rPr>
        <w:t>регламента,</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Российской Федерации, Томской области осуществляется привлечение виновных лиц к</w:t>
      </w:r>
      <w:r>
        <w:rPr>
          <w:spacing w:val="1"/>
          <w:sz w:val="24"/>
        </w:rPr>
        <w:t xml:space="preserve"> </w:t>
      </w:r>
      <w:r>
        <w:rPr>
          <w:sz w:val="24"/>
        </w:rPr>
        <w:t>ответственности 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законодательством</w:t>
      </w:r>
      <w:r>
        <w:rPr>
          <w:spacing w:val="-1"/>
          <w:sz w:val="24"/>
        </w:rPr>
        <w:t xml:space="preserve"> </w:t>
      </w:r>
      <w:r>
        <w:rPr>
          <w:sz w:val="24"/>
        </w:rPr>
        <w:t>Российской Федерации.</w:t>
      </w:r>
    </w:p>
    <w:p w:rsidR="00E1622F" w:rsidRDefault="00E1622F" w:rsidP="00E1622F">
      <w:pPr>
        <w:pStyle w:val="a3"/>
        <w:ind w:right="350" w:firstLine="707"/>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 услуги закрепляется в их должностных инструкциях в соответствии с</w:t>
      </w:r>
      <w:r>
        <w:rPr>
          <w:spacing w:val="1"/>
        </w:rPr>
        <w:t xml:space="preserve"> </w:t>
      </w:r>
      <w:r>
        <w:t>требованиями</w:t>
      </w:r>
      <w:r>
        <w:rPr>
          <w:spacing w:val="-1"/>
        </w:rPr>
        <w:t xml:space="preserve"> </w:t>
      </w:r>
      <w:r>
        <w:t>законодательства.</w:t>
      </w:r>
    </w:p>
    <w:p w:rsidR="00E1622F" w:rsidRDefault="00E1622F" w:rsidP="00E1622F">
      <w:pPr>
        <w:jc w:val="both"/>
      </w:pPr>
    </w:p>
    <w:p w:rsidR="00DA6C48" w:rsidRDefault="00DA6C48" w:rsidP="00DA6C48">
      <w:pPr>
        <w:pStyle w:val="1"/>
        <w:spacing w:before="61"/>
        <w:ind w:left="866" w:right="454" w:firstLine="1022"/>
        <w:jc w:val="left"/>
      </w:pPr>
      <w:r>
        <w:tab/>
      </w:r>
      <w:r>
        <w:t>Требования к порядку и формам контроля за предоставлением</w:t>
      </w:r>
      <w:r>
        <w:rPr>
          <w:spacing w:val="1"/>
        </w:rPr>
        <w:t xml:space="preserve"> </w:t>
      </w:r>
      <w:r>
        <w:t>муниципальной</w:t>
      </w:r>
      <w:r>
        <w:rPr>
          <w:spacing w:val="-3"/>
        </w:rPr>
        <w:t xml:space="preserve"> </w:t>
      </w:r>
      <w:r>
        <w:t>услуги,</w:t>
      </w:r>
      <w:r>
        <w:rPr>
          <w:spacing w:val="-2"/>
        </w:rPr>
        <w:t xml:space="preserve"> </w:t>
      </w:r>
      <w:r>
        <w:t>в</w:t>
      </w:r>
      <w:r>
        <w:rPr>
          <w:spacing w:val="-3"/>
        </w:rPr>
        <w:t xml:space="preserve"> </w:t>
      </w:r>
      <w:r>
        <w:t>том</w:t>
      </w:r>
      <w:r>
        <w:rPr>
          <w:spacing w:val="-2"/>
        </w:rPr>
        <w:t xml:space="preserve"> </w:t>
      </w:r>
      <w:r>
        <w:t>числе</w:t>
      </w:r>
      <w:r>
        <w:rPr>
          <w:spacing w:val="-4"/>
        </w:rPr>
        <w:t xml:space="preserve"> </w:t>
      </w:r>
      <w:r>
        <w:t>со</w:t>
      </w:r>
      <w:r>
        <w:rPr>
          <w:spacing w:val="-3"/>
        </w:rPr>
        <w:t xml:space="preserve"> </w:t>
      </w:r>
      <w:r>
        <w:t>стороны</w:t>
      </w:r>
      <w:r>
        <w:rPr>
          <w:spacing w:val="-2"/>
        </w:rPr>
        <w:t xml:space="preserve"> </w:t>
      </w:r>
      <w:r>
        <w:t>граждан,</w:t>
      </w:r>
      <w:r>
        <w:rPr>
          <w:spacing w:val="-2"/>
        </w:rPr>
        <w:t xml:space="preserve"> </w:t>
      </w:r>
      <w:r>
        <w:t>их</w:t>
      </w:r>
      <w:r>
        <w:rPr>
          <w:spacing w:val="-2"/>
        </w:rPr>
        <w:t xml:space="preserve"> </w:t>
      </w:r>
      <w:r>
        <w:t>объединений</w:t>
      </w:r>
      <w:r>
        <w:rPr>
          <w:spacing w:val="-2"/>
        </w:rPr>
        <w:t xml:space="preserve"> </w:t>
      </w:r>
      <w:r>
        <w:t>и</w:t>
      </w:r>
    </w:p>
    <w:p w:rsidR="00DA6C48" w:rsidRDefault="00DA6C48" w:rsidP="00DA6C48">
      <w:pPr>
        <w:spacing w:before="1" w:line="274" w:lineRule="exact"/>
        <w:ind w:left="4284"/>
        <w:rPr>
          <w:b/>
          <w:sz w:val="24"/>
        </w:rPr>
      </w:pPr>
      <w:r>
        <w:rPr>
          <w:b/>
          <w:sz w:val="24"/>
        </w:rPr>
        <w:t>организаций</w:t>
      </w:r>
    </w:p>
    <w:p w:rsidR="00DA6C48" w:rsidRDefault="00DA6C48" w:rsidP="00DA6C48">
      <w:pPr>
        <w:pStyle w:val="a5"/>
        <w:numPr>
          <w:ilvl w:val="1"/>
          <w:numId w:val="4"/>
        </w:numPr>
        <w:tabs>
          <w:tab w:val="left" w:pos="1440"/>
        </w:tabs>
        <w:ind w:right="350" w:firstLine="707"/>
        <w:rPr>
          <w:sz w:val="24"/>
        </w:rPr>
      </w:pPr>
      <w:r>
        <w:rPr>
          <w:sz w:val="24"/>
        </w:rPr>
        <w:t>Граждане, их объединения и организации имеют право осуществлять контроль</w:t>
      </w:r>
      <w:r>
        <w:rPr>
          <w:spacing w:val="1"/>
          <w:sz w:val="24"/>
        </w:rPr>
        <w:t xml:space="preserve"> </w:t>
      </w:r>
      <w:r>
        <w:rPr>
          <w:sz w:val="24"/>
        </w:rPr>
        <w:t>за</w:t>
      </w:r>
      <w:r>
        <w:rPr>
          <w:spacing w:val="1"/>
          <w:sz w:val="24"/>
        </w:rPr>
        <w:t xml:space="preserve"> </w:t>
      </w:r>
      <w:r>
        <w:rPr>
          <w:sz w:val="24"/>
        </w:rPr>
        <w:t>предоставлением</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путем</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ходе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w:t>
      </w:r>
      <w:r>
        <w:rPr>
          <w:spacing w:val="1"/>
          <w:sz w:val="24"/>
        </w:rPr>
        <w:t xml:space="preserve"> </w:t>
      </w:r>
      <w:r>
        <w:rPr>
          <w:sz w:val="24"/>
        </w:rPr>
        <w:t>сроках</w:t>
      </w:r>
      <w:r>
        <w:rPr>
          <w:spacing w:val="1"/>
          <w:sz w:val="24"/>
        </w:rPr>
        <w:t xml:space="preserve"> </w:t>
      </w:r>
      <w:r>
        <w:rPr>
          <w:sz w:val="24"/>
        </w:rPr>
        <w:t>завершения</w:t>
      </w:r>
      <w:r>
        <w:rPr>
          <w:spacing w:val="1"/>
          <w:sz w:val="24"/>
        </w:rPr>
        <w:t xml:space="preserve"> </w:t>
      </w:r>
      <w:r>
        <w:rPr>
          <w:sz w:val="24"/>
        </w:rPr>
        <w:t>административных</w:t>
      </w:r>
      <w:r>
        <w:rPr>
          <w:spacing w:val="-2"/>
          <w:sz w:val="24"/>
        </w:rPr>
        <w:t xml:space="preserve"> </w:t>
      </w:r>
      <w:r>
        <w:rPr>
          <w:sz w:val="24"/>
        </w:rPr>
        <w:t>процедур (действий).</w:t>
      </w:r>
    </w:p>
    <w:p w:rsidR="00DA6C48" w:rsidRDefault="00DA6C48" w:rsidP="00DA6C48">
      <w:pPr>
        <w:pStyle w:val="a3"/>
        <w:ind w:left="1010"/>
      </w:pPr>
      <w:r>
        <w:t>Граждане,</w:t>
      </w:r>
      <w:r>
        <w:rPr>
          <w:spacing w:val="-4"/>
        </w:rPr>
        <w:t xml:space="preserve"> </w:t>
      </w:r>
      <w:r>
        <w:t>их</w:t>
      </w:r>
      <w:r>
        <w:rPr>
          <w:spacing w:val="-2"/>
        </w:rPr>
        <w:t xml:space="preserve"> </w:t>
      </w:r>
      <w:r>
        <w:t>объединения</w:t>
      </w:r>
      <w:r>
        <w:rPr>
          <w:spacing w:val="-4"/>
        </w:rPr>
        <w:t xml:space="preserve"> </w:t>
      </w:r>
      <w:r>
        <w:t>и</w:t>
      </w:r>
      <w:r>
        <w:rPr>
          <w:spacing w:val="-3"/>
        </w:rPr>
        <w:t xml:space="preserve"> </w:t>
      </w:r>
      <w:r>
        <w:t>организации</w:t>
      </w:r>
      <w:r>
        <w:rPr>
          <w:spacing w:val="-4"/>
        </w:rPr>
        <w:t xml:space="preserve"> </w:t>
      </w:r>
      <w:r>
        <w:t>также</w:t>
      </w:r>
      <w:r>
        <w:rPr>
          <w:spacing w:val="-6"/>
        </w:rPr>
        <w:t xml:space="preserve"> </w:t>
      </w:r>
      <w:r>
        <w:t>имеют</w:t>
      </w:r>
      <w:r>
        <w:rPr>
          <w:spacing w:val="-4"/>
        </w:rPr>
        <w:t xml:space="preserve"> </w:t>
      </w:r>
      <w:r>
        <w:t>право:</w:t>
      </w:r>
    </w:p>
    <w:p w:rsidR="00DA6C48" w:rsidRDefault="00DA6C48" w:rsidP="00DA6C48">
      <w:pPr>
        <w:pStyle w:val="a3"/>
        <w:ind w:right="454" w:firstLine="707"/>
      </w:pPr>
      <w:r>
        <w:t>направлять</w:t>
      </w:r>
      <w:r>
        <w:rPr>
          <w:spacing w:val="26"/>
        </w:rPr>
        <w:t xml:space="preserve"> </w:t>
      </w:r>
      <w:r>
        <w:t>замечания</w:t>
      </w:r>
      <w:r>
        <w:rPr>
          <w:spacing w:val="27"/>
        </w:rPr>
        <w:t xml:space="preserve"> </w:t>
      </w:r>
      <w:r>
        <w:t>и</w:t>
      </w:r>
      <w:r>
        <w:rPr>
          <w:spacing w:val="26"/>
        </w:rPr>
        <w:t xml:space="preserve"> </w:t>
      </w:r>
      <w:r>
        <w:t>предложения</w:t>
      </w:r>
      <w:r>
        <w:rPr>
          <w:spacing w:val="25"/>
        </w:rPr>
        <w:t xml:space="preserve"> </w:t>
      </w:r>
      <w:r>
        <w:t>по</w:t>
      </w:r>
      <w:r>
        <w:rPr>
          <w:spacing w:val="30"/>
        </w:rPr>
        <w:t xml:space="preserve"> </w:t>
      </w:r>
      <w:r>
        <w:t>улучшению</w:t>
      </w:r>
      <w:r>
        <w:rPr>
          <w:spacing w:val="28"/>
        </w:rPr>
        <w:t xml:space="preserve"> </w:t>
      </w:r>
      <w:r>
        <w:t>доступности</w:t>
      </w:r>
      <w:r>
        <w:rPr>
          <w:spacing w:val="29"/>
        </w:rPr>
        <w:t xml:space="preserve"> </w:t>
      </w:r>
      <w:r>
        <w:t>и</w:t>
      </w:r>
      <w:r>
        <w:rPr>
          <w:spacing w:val="26"/>
        </w:rPr>
        <w:t xml:space="preserve"> </w:t>
      </w:r>
      <w:r>
        <w:t>качества</w:t>
      </w:r>
      <w:r>
        <w:rPr>
          <w:spacing w:val="-57"/>
        </w:rPr>
        <w:t xml:space="preserve"> </w:t>
      </w:r>
      <w:r>
        <w:t>предоставления</w:t>
      </w:r>
      <w:r>
        <w:rPr>
          <w:spacing w:val="-1"/>
        </w:rPr>
        <w:t xml:space="preserve"> </w:t>
      </w:r>
      <w:r>
        <w:t>муниципальной</w:t>
      </w:r>
      <w:r>
        <w:rPr>
          <w:spacing w:val="3"/>
        </w:rPr>
        <w:t xml:space="preserve"> </w:t>
      </w:r>
      <w:r>
        <w:t>услуги;</w:t>
      </w:r>
    </w:p>
    <w:p w:rsidR="00DA6C48" w:rsidRDefault="00DA6C48" w:rsidP="00DA6C48">
      <w:pPr>
        <w:pStyle w:val="a3"/>
        <w:tabs>
          <w:tab w:val="left" w:pos="2098"/>
          <w:tab w:val="left" w:pos="3731"/>
          <w:tab w:val="left" w:pos="4127"/>
          <w:tab w:val="left" w:pos="5009"/>
          <w:tab w:val="left" w:pos="5537"/>
          <w:tab w:val="left" w:pos="7040"/>
          <w:tab w:val="left" w:pos="8464"/>
        </w:tabs>
        <w:ind w:right="354" w:firstLine="707"/>
      </w:pPr>
      <w:r>
        <w:t>вносить</w:t>
      </w:r>
      <w:r>
        <w:tab/>
        <w:t>предложения</w:t>
      </w:r>
      <w:r>
        <w:tab/>
        <w:t>о</w:t>
      </w:r>
      <w:r>
        <w:tab/>
        <w:t>мерах</w:t>
      </w:r>
      <w:r>
        <w:tab/>
        <w:t>по</w:t>
      </w:r>
      <w:r>
        <w:tab/>
        <w:t>устранению</w:t>
      </w:r>
      <w:r>
        <w:tab/>
        <w:t>нарушений</w:t>
      </w:r>
      <w:r>
        <w:tab/>
      </w:r>
      <w:r>
        <w:rPr>
          <w:spacing w:val="-1"/>
        </w:rPr>
        <w:t>настоящего</w:t>
      </w:r>
      <w:r>
        <w:rPr>
          <w:spacing w:val="-57"/>
        </w:rPr>
        <w:t xml:space="preserve"> </w:t>
      </w:r>
      <w:r>
        <w:t>Административного</w:t>
      </w:r>
      <w:r>
        <w:rPr>
          <w:spacing w:val="-1"/>
        </w:rPr>
        <w:t xml:space="preserve"> </w:t>
      </w:r>
      <w:r>
        <w:t>регламента.</w:t>
      </w:r>
    </w:p>
    <w:p w:rsidR="00DA6C48" w:rsidRDefault="00DA6C48" w:rsidP="00DA6C48">
      <w:pPr>
        <w:pStyle w:val="a5"/>
        <w:numPr>
          <w:ilvl w:val="1"/>
          <w:numId w:val="4"/>
        </w:numPr>
        <w:tabs>
          <w:tab w:val="left" w:pos="1440"/>
        </w:tabs>
        <w:ind w:right="354" w:firstLine="707"/>
        <w:rPr>
          <w:sz w:val="24"/>
        </w:rPr>
      </w:pPr>
      <w:r>
        <w:rPr>
          <w:sz w:val="24"/>
        </w:rPr>
        <w:t>Должностные лица Уполномоченного органа принимают меры к прекращению</w:t>
      </w:r>
      <w:r>
        <w:rPr>
          <w:spacing w:val="1"/>
          <w:sz w:val="24"/>
        </w:rPr>
        <w:t xml:space="preserve"> </w:t>
      </w:r>
      <w:r>
        <w:rPr>
          <w:sz w:val="24"/>
        </w:rPr>
        <w:t>допущенных нарушений, устраняют причины и условия, способствующие совершению</w:t>
      </w:r>
      <w:r>
        <w:rPr>
          <w:spacing w:val="1"/>
          <w:sz w:val="24"/>
        </w:rPr>
        <w:t xml:space="preserve"> </w:t>
      </w:r>
      <w:r>
        <w:rPr>
          <w:sz w:val="24"/>
        </w:rPr>
        <w:t>нарушений.</w:t>
      </w:r>
    </w:p>
    <w:p w:rsidR="00DA6C48" w:rsidRDefault="00DA6C48" w:rsidP="00DA6C48">
      <w:pPr>
        <w:pStyle w:val="a3"/>
        <w:ind w:right="351" w:firstLine="707"/>
        <w:jc w:val="both"/>
      </w:pPr>
      <w:r>
        <w:t>Информация о результатах рассмотрения замечаний и предложений граждан, их</w:t>
      </w:r>
      <w:r>
        <w:rPr>
          <w:spacing w:val="1"/>
        </w:rPr>
        <w:t xml:space="preserve"> </w:t>
      </w:r>
      <w:r>
        <w:t>объединений и организаций доводится до сведения лиц, направивших эти замечания и</w:t>
      </w:r>
      <w:r>
        <w:rPr>
          <w:spacing w:val="1"/>
        </w:rPr>
        <w:t xml:space="preserve"> </w:t>
      </w:r>
      <w:r>
        <w:t>предложения.</w:t>
      </w:r>
    </w:p>
    <w:p w:rsidR="00DA6C48" w:rsidRDefault="00DA6C48" w:rsidP="00DA6C48">
      <w:pPr>
        <w:tabs>
          <w:tab w:val="left" w:pos="3630"/>
        </w:tabs>
        <w:jc w:val="both"/>
      </w:pPr>
    </w:p>
    <w:p w:rsidR="00DA6C48" w:rsidRDefault="00DA6C48" w:rsidP="00DA6C48">
      <w:pPr>
        <w:pStyle w:val="1"/>
        <w:numPr>
          <w:ilvl w:val="2"/>
          <w:numId w:val="4"/>
        </w:numPr>
        <w:tabs>
          <w:tab w:val="left" w:pos="1628"/>
        </w:tabs>
        <w:ind w:right="678" w:hanging="65"/>
        <w:jc w:val="center"/>
      </w:pPr>
      <w:r>
        <w:t>Досудебный (внесудебный) порядок обжалования решений и действий</w:t>
      </w:r>
      <w:r>
        <w:rPr>
          <w:spacing w:val="-57"/>
        </w:rPr>
        <w:t xml:space="preserve"> </w:t>
      </w:r>
      <w:r>
        <w:t>(бездействия)</w:t>
      </w:r>
      <w:r>
        <w:rPr>
          <w:spacing w:val="-2"/>
        </w:rPr>
        <w:t xml:space="preserve"> </w:t>
      </w:r>
      <w:r>
        <w:t>органа,</w:t>
      </w:r>
      <w:r>
        <w:rPr>
          <w:spacing w:val="-1"/>
        </w:rPr>
        <w:t xml:space="preserve"> </w:t>
      </w:r>
      <w:r>
        <w:t>предоставляющего муниципальную</w:t>
      </w:r>
      <w:r>
        <w:rPr>
          <w:spacing w:val="-2"/>
        </w:rPr>
        <w:t xml:space="preserve"> </w:t>
      </w:r>
      <w:r>
        <w:t>услугу,</w:t>
      </w:r>
      <w:r>
        <w:t xml:space="preserve"> </w:t>
      </w:r>
      <w:r w:rsidRPr="00DA6C48">
        <w:t>и</w:t>
      </w:r>
      <w:r w:rsidRPr="00DA6C48">
        <w:rPr>
          <w:spacing w:val="-2"/>
        </w:rPr>
        <w:t xml:space="preserve"> </w:t>
      </w:r>
      <w:r w:rsidRPr="00DA6C48">
        <w:t>его</w:t>
      </w:r>
      <w:r w:rsidRPr="00DA6C48">
        <w:rPr>
          <w:spacing w:val="-1"/>
        </w:rPr>
        <w:t xml:space="preserve"> </w:t>
      </w:r>
      <w:r w:rsidRPr="00DA6C48">
        <w:t>должностных</w:t>
      </w:r>
      <w:r w:rsidRPr="00DA6C48">
        <w:rPr>
          <w:spacing w:val="-1"/>
        </w:rPr>
        <w:t xml:space="preserve"> </w:t>
      </w:r>
      <w:r w:rsidRPr="00DA6C48">
        <w:t>лиц</w:t>
      </w:r>
    </w:p>
    <w:p w:rsidR="00DA6C48" w:rsidRDefault="00DA6C48" w:rsidP="00DA6C48">
      <w:pPr>
        <w:pStyle w:val="1"/>
        <w:tabs>
          <w:tab w:val="left" w:pos="1628"/>
        </w:tabs>
        <w:ind w:right="678"/>
      </w:pPr>
    </w:p>
    <w:p w:rsidR="00DA6C48" w:rsidRPr="00DA6C48" w:rsidRDefault="00DA6C48" w:rsidP="00DA6C48">
      <w:pPr>
        <w:pStyle w:val="1"/>
        <w:tabs>
          <w:tab w:val="left" w:pos="1628"/>
        </w:tabs>
        <w:ind w:right="678"/>
      </w:pPr>
    </w:p>
    <w:p w:rsidR="00DA6C48" w:rsidRDefault="00DA6C48" w:rsidP="00DA6C48">
      <w:pPr>
        <w:pStyle w:val="a3"/>
        <w:ind w:left="0"/>
        <w:rPr>
          <w:b/>
        </w:rPr>
      </w:pPr>
    </w:p>
    <w:p w:rsidR="00DA6C48" w:rsidRDefault="00DA6C48" w:rsidP="00DA6C48">
      <w:pPr>
        <w:pStyle w:val="1"/>
        <w:ind w:left="789" w:right="581" w:firstLine="465"/>
        <w:jc w:val="left"/>
      </w:pPr>
      <w:r>
        <w:t>Информация о праве заявителей на досудебное (внесудебное) обжалование</w:t>
      </w:r>
      <w:r>
        <w:rPr>
          <w:spacing w:val="-57"/>
        </w:rPr>
        <w:t xml:space="preserve"> </w:t>
      </w:r>
      <w:r>
        <w:t>действий</w:t>
      </w:r>
      <w:r>
        <w:rPr>
          <w:spacing w:val="-2"/>
        </w:rPr>
        <w:t xml:space="preserve"> </w:t>
      </w:r>
      <w:r>
        <w:t>(бездействия)</w:t>
      </w:r>
      <w:r>
        <w:rPr>
          <w:spacing w:val="-2"/>
        </w:rPr>
        <w:t xml:space="preserve"> </w:t>
      </w:r>
      <w:r>
        <w:t>и</w:t>
      </w:r>
      <w:r>
        <w:rPr>
          <w:spacing w:val="-2"/>
        </w:rPr>
        <w:t xml:space="preserve"> </w:t>
      </w:r>
      <w:r>
        <w:t>(или)</w:t>
      </w:r>
      <w:r>
        <w:rPr>
          <w:spacing w:val="-2"/>
        </w:rPr>
        <w:t xml:space="preserve"> </w:t>
      </w:r>
      <w:r>
        <w:t>решений,</w:t>
      </w:r>
      <w:r>
        <w:rPr>
          <w:spacing w:val="-1"/>
        </w:rPr>
        <w:t xml:space="preserve"> </w:t>
      </w:r>
      <w:r>
        <w:t>принятых</w:t>
      </w:r>
      <w:r>
        <w:rPr>
          <w:spacing w:val="-2"/>
        </w:rPr>
        <w:t xml:space="preserve"> </w:t>
      </w:r>
      <w:r>
        <w:t>(осуществленных)</w:t>
      </w:r>
      <w:r>
        <w:rPr>
          <w:spacing w:val="-3"/>
        </w:rPr>
        <w:t xml:space="preserve"> </w:t>
      </w:r>
      <w:r>
        <w:t>в</w:t>
      </w:r>
      <w:r>
        <w:rPr>
          <w:spacing w:val="-2"/>
        </w:rPr>
        <w:t xml:space="preserve"> </w:t>
      </w:r>
      <w:r>
        <w:t>ходе</w:t>
      </w:r>
    </w:p>
    <w:p w:rsidR="00DA6C48" w:rsidRDefault="00DA6C48" w:rsidP="00DA6C48">
      <w:pPr>
        <w:ind w:left="2808"/>
        <w:rPr>
          <w:b/>
          <w:sz w:val="24"/>
        </w:rPr>
      </w:pPr>
      <w:r>
        <w:rPr>
          <w:b/>
          <w:sz w:val="24"/>
        </w:rPr>
        <w:t>предоставления</w:t>
      </w:r>
      <w:r>
        <w:rPr>
          <w:b/>
          <w:spacing w:val="-5"/>
          <w:sz w:val="24"/>
        </w:rPr>
        <w:t xml:space="preserve"> </w:t>
      </w:r>
      <w:r>
        <w:rPr>
          <w:b/>
          <w:sz w:val="24"/>
        </w:rPr>
        <w:t>муниципальной</w:t>
      </w:r>
      <w:r>
        <w:rPr>
          <w:b/>
          <w:spacing w:val="-4"/>
          <w:sz w:val="24"/>
        </w:rPr>
        <w:t xml:space="preserve"> </w:t>
      </w:r>
      <w:r>
        <w:rPr>
          <w:b/>
          <w:sz w:val="24"/>
        </w:rPr>
        <w:t>услуги</w:t>
      </w:r>
    </w:p>
    <w:p w:rsidR="00DA6C48" w:rsidRDefault="00DA6C48" w:rsidP="00DA6C48">
      <w:pPr>
        <w:pStyle w:val="a3"/>
        <w:spacing w:before="7"/>
        <w:ind w:left="0"/>
        <w:rPr>
          <w:b/>
          <w:sz w:val="23"/>
        </w:rPr>
      </w:pPr>
    </w:p>
    <w:p w:rsidR="00DA6C48" w:rsidRDefault="00DA6C48" w:rsidP="00DA6C48">
      <w:pPr>
        <w:pStyle w:val="a5"/>
        <w:numPr>
          <w:ilvl w:val="1"/>
          <w:numId w:val="3"/>
        </w:numPr>
        <w:tabs>
          <w:tab w:val="left" w:pos="1593"/>
        </w:tabs>
        <w:ind w:right="345" w:firstLine="707"/>
        <w:jc w:val="both"/>
        <w:rPr>
          <w:sz w:val="24"/>
        </w:rPr>
      </w:pPr>
      <w:r>
        <w:rPr>
          <w:sz w:val="24"/>
        </w:rPr>
        <w:t>Заявитель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обжалование</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действий</w:t>
      </w:r>
      <w:r>
        <w:rPr>
          <w:spacing w:val="1"/>
          <w:sz w:val="24"/>
        </w:rPr>
        <w:t xml:space="preserve"> </w:t>
      </w:r>
      <w:r>
        <w:rPr>
          <w:sz w:val="24"/>
        </w:rPr>
        <w:t>(бездействия)</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должностных</w:t>
      </w:r>
      <w:r>
        <w:rPr>
          <w:spacing w:val="1"/>
          <w:sz w:val="24"/>
        </w:rPr>
        <w:t xml:space="preserve"> </w:t>
      </w:r>
      <w:r>
        <w:rPr>
          <w:sz w:val="24"/>
        </w:rPr>
        <w:t>лиц</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муниципальных</w:t>
      </w:r>
      <w:r>
        <w:rPr>
          <w:spacing w:val="1"/>
          <w:sz w:val="24"/>
        </w:rPr>
        <w:t xml:space="preserve"> </w:t>
      </w:r>
      <w:r>
        <w:rPr>
          <w:sz w:val="24"/>
        </w:rPr>
        <w:t>служащих,</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работника</w:t>
      </w:r>
      <w:r>
        <w:rPr>
          <w:spacing w:val="1"/>
          <w:sz w:val="24"/>
        </w:rPr>
        <w:t xml:space="preserve"> </w:t>
      </w:r>
      <w:r>
        <w:rPr>
          <w:sz w:val="24"/>
        </w:rPr>
        <w:lastRenderedPageBreak/>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1.1</w:t>
      </w:r>
      <w:r>
        <w:rPr>
          <w:spacing w:val="1"/>
          <w:sz w:val="24"/>
        </w:rPr>
        <w:t xml:space="preserve"> </w:t>
      </w:r>
      <w:r>
        <w:rPr>
          <w:sz w:val="24"/>
        </w:rPr>
        <w:t>статьи</w:t>
      </w:r>
      <w:r>
        <w:rPr>
          <w:spacing w:val="1"/>
          <w:sz w:val="24"/>
        </w:rPr>
        <w:t xml:space="preserve"> </w:t>
      </w:r>
      <w:r>
        <w:rPr>
          <w:sz w:val="24"/>
        </w:rPr>
        <w:t>16</w:t>
      </w:r>
      <w:r>
        <w:rPr>
          <w:spacing w:val="1"/>
          <w:sz w:val="24"/>
        </w:rPr>
        <w:t xml:space="preserve"> </w:t>
      </w:r>
      <w:r>
        <w:rPr>
          <w:sz w:val="24"/>
        </w:rPr>
        <w:t>Федерального закона № 210-ФЗ, и их работников при предоставлении 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досудебном</w:t>
      </w:r>
      <w:r>
        <w:rPr>
          <w:spacing w:val="-1"/>
          <w:sz w:val="24"/>
        </w:rPr>
        <w:t xml:space="preserve"> </w:t>
      </w:r>
      <w:r>
        <w:rPr>
          <w:sz w:val="24"/>
        </w:rPr>
        <w:t>(внесудебном)</w:t>
      </w:r>
      <w:r>
        <w:rPr>
          <w:spacing w:val="-1"/>
          <w:sz w:val="24"/>
        </w:rPr>
        <w:t xml:space="preserve"> </w:t>
      </w:r>
      <w:r>
        <w:rPr>
          <w:sz w:val="24"/>
        </w:rPr>
        <w:t>порядке</w:t>
      </w:r>
      <w:r>
        <w:rPr>
          <w:spacing w:val="-1"/>
          <w:sz w:val="24"/>
        </w:rPr>
        <w:t xml:space="preserve"> </w:t>
      </w:r>
      <w:r>
        <w:rPr>
          <w:sz w:val="24"/>
        </w:rPr>
        <w:t>(далее</w:t>
      </w:r>
      <w:r>
        <w:rPr>
          <w:spacing w:val="3"/>
          <w:sz w:val="24"/>
        </w:rPr>
        <w:t xml:space="preserve"> </w:t>
      </w:r>
      <w:r>
        <w:rPr>
          <w:sz w:val="24"/>
        </w:rPr>
        <w:t>-</w:t>
      </w:r>
      <w:r>
        <w:rPr>
          <w:spacing w:val="-2"/>
          <w:sz w:val="24"/>
        </w:rPr>
        <w:t xml:space="preserve"> </w:t>
      </w:r>
      <w:r>
        <w:rPr>
          <w:sz w:val="24"/>
        </w:rPr>
        <w:t>жалоба).</w:t>
      </w:r>
    </w:p>
    <w:p w:rsidR="00DA6C48" w:rsidRDefault="00DA6C48" w:rsidP="00DA6C48">
      <w:pPr>
        <w:pStyle w:val="a3"/>
        <w:spacing w:before="5"/>
        <w:ind w:left="0"/>
      </w:pPr>
    </w:p>
    <w:p w:rsidR="00DA6C48" w:rsidRDefault="00DA6C48" w:rsidP="00DA6C48">
      <w:pPr>
        <w:pStyle w:val="1"/>
        <w:ind w:left="482" w:right="454" w:firstLine="986"/>
        <w:jc w:val="left"/>
      </w:pPr>
      <w:r>
        <w:t>Органы местного самоуправления, организации и уполномоченные на</w:t>
      </w:r>
      <w:r>
        <w:rPr>
          <w:spacing w:val="1"/>
        </w:rPr>
        <w:t xml:space="preserve"> </w:t>
      </w:r>
      <w:r>
        <w:t>рассмотрение</w:t>
      </w:r>
      <w:r>
        <w:rPr>
          <w:spacing w:val="-3"/>
        </w:rPr>
        <w:t xml:space="preserve"> </w:t>
      </w:r>
      <w:r>
        <w:t>жалобы</w:t>
      </w:r>
      <w:r>
        <w:rPr>
          <w:spacing w:val="-1"/>
        </w:rPr>
        <w:t xml:space="preserve"> </w:t>
      </w:r>
      <w:r>
        <w:t>лица,</w:t>
      </w:r>
      <w:r>
        <w:rPr>
          <w:spacing w:val="-2"/>
        </w:rPr>
        <w:t xml:space="preserve"> </w:t>
      </w:r>
      <w:r>
        <w:t>которым</w:t>
      </w:r>
      <w:r>
        <w:rPr>
          <w:spacing w:val="-2"/>
        </w:rPr>
        <w:t xml:space="preserve"> </w:t>
      </w:r>
      <w:r>
        <w:t>может</w:t>
      </w:r>
      <w:r>
        <w:rPr>
          <w:spacing w:val="-1"/>
        </w:rPr>
        <w:t xml:space="preserve"> </w:t>
      </w:r>
      <w:r>
        <w:t>быть</w:t>
      </w:r>
      <w:r>
        <w:rPr>
          <w:spacing w:val="-2"/>
        </w:rPr>
        <w:t xml:space="preserve"> </w:t>
      </w:r>
      <w:r>
        <w:t>направлена</w:t>
      </w:r>
      <w:r>
        <w:rPr>
          <w:spacing w:val="-2"/>
        </w:rPr>
        <w:t xml:space="preserve"> </w:t>
      </w:r>
      <w:r>
        <w:t>жалоба</w:t>
      </w:r>
      <w:r>
        <w:rPr>
          <w:spacing w:val="-2"/>
        </w:rPr>
        <w:t xml:space="preserve"> </w:t>
      </w:r>
      <w:r>
        <w:t>заявителя</w:t>
      </w:r>
      <w:r>
        <w:rPr>
          <w:spacing w:val="-3"/>
        </w:rPr>
        <w:t xml:space="preserve"> </w:t>
      </w:r>
      <w:r>
        <w:t>в</w:t>
      </w:r>
    </w:p>
    <w:p w:rsidR="00DA6C48" w:rsidRDefault="00DA6C48" w:rsidP="00DA6C48">
      <w:pPr>
        <w:ind w:left="3091"/>
        <w:rPr>
          <w:b/>
          <w:sz w:val="24"/>
        </w:rPr>
      </w:pPr>
      <w:r>
        <w:rPr>
          <w:b/>
          <w:sz w:val="24"/>
        </w:rPr>
        <w:t>досудебном</w:t>
      </w:r>
      <w:r>
        <w:rPr>
          <w:b/>
          <w:spacing w:val="-2"/>
          <w:sz w:val="24"/>
        </w:rPr>
        <w:t xml:space="preserve"> </w:t>
      </w:r>
      <w:r>
        <w:rPr>
          <w:b/>
          <w:sz w:val="24"/>
        </w:rPr>
        <w:t>(внесудебном)</w:t>
      </w:r>
      <w:r>
        <w:rPr>
          <w:b/>
          <w:spacing w:val="-3"/>
          <w:sz w:val="24"/>
        </w:rPr>
        <w:t xml:space="preserve"> </w:t>
      </w:r>
      <w:r>
        <w:rPr>
          <w:b/>
          <w:sz w:val="24"/>
        </w:rPr>
        <w:t>порядке</w:t>
      </w:r>
    </w:p>
    <w:p w:rsidR="00DA6C48" w:rsidRDefault="00DA6C48" w:rsidP="00DA6C48">
      <w:pPr>
        <w:pStyle w:val="a3"/>
        <w:spacing w:before="7"/>
        <w:ind w:left="0"/>
        <w:rPr>
          <w:b/>
          <w:sz w:val="23"/>
        </w:rPr>
      </w:pPr>
    </w:p>
    <w:p w:rsidR="00DA6C48" w:rsidRDefault="00DA6C48" w:rsidP="00DA6C48">
      <w:pPr>
        <w:pStyle w:val="a5"/>
        <w:numPr>
          <w:ilvl w:val="1"/>
          <w:numId w:val="3"/>
        </w:numPr>
        <w:tabs>
          <w:tab w:val="left" w:pos="1656"/>
        </w:tabs>
        <w:ind w:right="353" w:firstLine="827"/>
        <w:jc w:val="both"/>
        <w:rPr>
          <w:sz w:val="24"/>
        </w:rPr>
      </w:pPr>
      <w:r>
        <w:rPr>
          <w:sz w:val="24"/>
        </w:rPr>
        <w:t>В</w:t>
      </w:r>
      <w:r>
        <w:rPr>
          <w:spacing w:val="1"/>
          <w:sz w:val="24"/>
        </w:rPr>
        <w:t xml:space="preserve"> </w:t>
      </w:r>
      <w:r>
        <w:rPr>
          <w:sz w:val="24"/>
        </w:rPr>
        <w:t>досудебном</w:t>
      </w:r>
      <w:r>
        <w:rPr>
          <w:spacing w:val="1"/>
          <w:sz w:val="24"/>
        </w:rPr>
        <w:t xml:space="preserve"> </w:t>
      </w:r>
      <w:r>
        <w:rPr>
          <w:sz w:val="24"/>
        </w:rPr>
        <w:t>(внесудебном)</w:t>
      </w:r>
      <w:r>
        <w:rPr>
          <w:spacing w:val="1"/>
          <w:sz w:val="24"/>
        </w:rPr>
        <w:t xml:space="preserve"> </w:t>
      </w:r>
      <w:r>
        <w:rPr>
          <w:sz w:val="24"/>
        </w:rPr>
        <w:t>порядке</w:t>
      </w:r>
      <w:r>
        <w:rPr>
          <w:spacing w:val="1"/>
          <w:sz w:val="24"/>
        </w:rPr>
        <w:t xml:space="preserve"> </w:t>
      </w:r>
      <w:r>
        <w:rPr>
          <w:sz w:val="24"/>
        </w:rPr>
        <w:t>заявитель</w:t>
      </w:r>
      <w:r>
        <w:rPr>
          <w:spacing w:val="1"/>
          <w:sz w:val="24"/>
        </w:rPr>
        <w:t xml:space="preserve"> </w:t>
      </w:r>
      <w:r>
        <w:rPr>
          <w:sz w:val="24"/>
        </w:rPr>
        <w:t>(представитель)</w:t>
      </w:r>
      <w:r>
        <w:rPr>
          <w:spacing w:val="1"/>
          <w:sz w:val="24"/>
        </w:rPr>
        <w:t xml:space="preserve"> </w:t>
      </w:r>
      <w:r>
        <w:rPr>
          <w:sz w:val="24"/>
        </w:rPr>
        <w:t>вправе</w:t>
      </w:r>
      <w:r>
        <w:rPr>
          <w:spacing w:val="1"/>
          <w:sz w:val="24"/>
        </w:rPr>
        <w:t xml:space="preserve"> </w:t>
      </w:r>
      <w:r>
        <w:rPr>
          <w:sz w:val="24"/>
        </w:rPr>
        <w:t>обратиться с жалобой в письменной форме на бумажном носителе или в электронной</w:t>
      </w:r>
      <w:r>
        <w:rPr>
          <w:spacing w:val="1"/>
          <w:sz w:val="24"/>
        </w:rPr>
        <w:t xml:space="preserve"> </w:t>
      </w:r>
      <w:r>
        <w:rPr>
          <w:sz w:val="24"/>
        </w:rPr>
        <w:t>форме:</w:t>
      </w:r>
    </w:p>
    <w:p w:rsidR="00DA6C48" w:rsidRDefault="00DA6C48" w:rsidP="00DA6C48">
      <w:pPr>
        <w:pStyle w:val="a3"/>
        <w:ind w:right="345" w:firstLine="707"/>
        <w:jc w:val="right"/>
      </w:pPr>
      <w:r>
        <w:t>в</w:t>
      </w:r>
      <w:r>
        <w:rPr>
          <w:spacing w:val="-14"/>
        </w:rPr>
        <w:t xml:space="preserve"> </w:t>
      </w:r>
      <w:r>
        <w:t>Уполномоченный</w:t>
      </w:r>
      <w:r>
        <w:rPr>
          <w:spacing w:val="-12"/>
        </w:rPr>
        <w:t xml:space="preserve"> </w:t>
      </w:r>
      <w:r>
        <w:t>орган</w:t>
      </w:r>
      <w:r>
        <w:rPr>
          <w:spacing w:val="-11"/>
        </w:rPr>
        <w:t xml:space="preserve"> </w:t>
      </w:r>
      <w:r>
        <w:t>-</w:t>
      </w:r>
      <w:r>
        <w:rPr>
          <w:spacing w:val="-13"/>
        </w:rPr>
        <w:t xml:space="preserve"> </w:t>
      </w:r>
      <w:r>
        <w:t>на</w:t>
      </w:r>
      <w:r>
        <w:rPr>
          <w:spacing w:val="-14"/>
        </w:rPr>
        <w:t xml:space="preserve"> </w:t>
      </w:r>
      <w:r>
        <w:t>решение</w:t>
      </w:r>
      <w:r>
        <w:rPr>
          <w:spacing w:val="-12"/>
        </w:rPr>
        <w:t xml:space="preserve"> </w:t>
      </w:r>
      <w:r>
        <w:t>и</w:t>
      </w:r>
      <w:r>
        <w:rPr>
          <w:spacing w:val="-13"/>
        </w:rPr>
        <w:t xml:space="preserve"> </w:t>
      </w:r>
      <w:r>
        <w:t>(или)</w:t>
      </w:r>
      <w:r>
        <w:rPr>
          <w:spacing w:val="-11"/>
        </w:rPr>
        <w:t xml:space="preserve"> </w:t>
      </w:r>
      <w:r>
        <w:t>действия</w:t>
      </w:r>
      <w:r>
        <w:rPr>
          <w:spacing w:val="-13"/>
        </w:rPr>
        <w:t xml:space="preserve"> </w:t>
      </w:r>
      <w:r>
        <w:t>(бездействие)</w:t>
      </w:r>
      <w:r>
        <w:rPr>
          <w:spacing w:val="-11"/>
        </w:rPr>
        <w:t xml:space="preserve"> </w:t>
      </w:r>
      <w:r>
        <w:t>должностного</w:t>
      </w:r>
      <w:r>
        <w:rPr>
          <w:spacing w:val="-57"/>
        </w:rPr>
        <w:t xml:space="preserve"> </w:t>
      </w:r>
      <w:r>
        <w:t>лица,</w:t>
      </w:r>
      <w:r>
        <w:rPr>
          <w:spacing w:val="17"/>
        </w:rPr>
        <w:t xml:space="preserve"> </w:t>
      </w:r>
      <w:r>
        <w:t>руководителя</w:t>
      </w:r>
      <w:r>
        <w:rPr>
          <w:spacing w:val="18"/>
        </w:rPr>
        <w:t xml:space="preserve"> </w:t>
      </w:r>
      <w:r>
        <w:t>структурного</w:t>
      </w:r>
      <w:r>
        <w:rPr>
          <w:spacing w:val="18"/>
        </w:rPr>
        <w:t xml:space="preserve"> </w:t>
      </w:r>
      <w:r>
        <w:t>подразделения</w:t>
      </w:r>
      <w:r>
        <w:rPr>
          <w:spacing w:val="18"/>
        </w:rPr>
        <w:t xml:space="preserve"> </w:t>
      </w:r>
      <w:r>
        <w:t>Уполномоченного</w:t>
      </w:r>
      <w:r>
        <w:rPr>
          <w:spacing w:val="18"/>
        </w:rPr>
        <w:t xml:space="preserve"> </w:t>
      </w:r>
      <w:r>
        <w:t>органа,</w:t>
      </w:r>
      <w:r>
        <w:rPr>
          <w:spacing w:val="17"/>
        </w:rPr>
        <w:t xml:space="preserve"> </w:t>
      </w:r>
      <w:r>
        <w:t>на</w:t>
      </w:r>
      <w:r>
        <w:rPr>
          <w:spacing w:val="17"/>
        </w:rPr>
        <w:t xml:space="preserve"> </w:t>
      </w:r>
      <w:r>
        <w:t>решение</w:t>
      </w:r>
      <w:r>
        <w:rPr>
          <w:spacing w:val="17"/>
        </w:rPr>
        <w:t xml:space="preserve"> </w:t>
      </w:r>
      <w:r>
        <w:t>и</w:t>
      </w:r>
      <w:r>
        <w:rPr>
          <w:spacing w:val="-57"/>
        </w:rPr>
        <w:t xml:space="preserve"> </w:t>
      </w:r>
      <w:r>
        <w:t>действия (бездействие) Уполномоченного органа, руководителя Уполномоченного органа;</w:t>
      </w:r>
      <w:r>
        <w:rPr>
          <w:spacing w:val="-57"/>
        </w:rPr>
        <w:t xml:space="preserve"> </w:t>
      </w:r>
      <w:r>
        <w:t>к</w:t>
      </w:r>
      <w:r>
        <w:rPr>
          <w:spacing w:val="6"/>
        </w:rPr>
        <w:t xml:space="preserve"> </w:t>
      </w:r>
      <w:r>
        <w:t>руководителю</w:t>
      </w:r>
      <w:r>
        <w:rPr>
          <w:spacing w:val="6"/>
        </w:rPr>
        <w:t xml:space="preserve"> </w:t>
      </w:r>
      <w:r>
        <w:t>многофункционального</w:t>
      </w:r>
      <w:r>
        <w:rPr>
          <w:spacing w:val="4"/>
        </w:rPr>
        <w:t xml:space="preserve"> </w:t>
      </w:r>
      <w:r>
        <w:t>центра,</w:t>
      </w:r>
      <w:r>
        <w:rPr>
          <w:spacing w:val="10"/>
        </w:rPr>
        <w:t xml:space="preserve"> </w:t>
      </w:r>
      <w:r>
        <w:t>организации,</w:t>
      </w:r>
      <w:r>
        <w:rPr>
          <w:spacing w:val="8"/>
        </w:rPr>
        <w:t xml:space="preserve"> </w:t>
      </w:r>
      <w:r>
        <w:t>указанной</w:t>
      </w:r>
      <w:r>
        <w:rPr>
          <w:spacing w:val="7"/>
        </w:rPr>
        <w:t xml:space="preserve"> </w:t>
      </w:r>
      <w:r>
        <w:t>в</w:t>
      </w:r>
      <w:r>
        <w:rPr>
          <w:spacing w:val="5"/>
        </w:rPr>
        <w:t xml:space="preserve"> </w:t>
      </w:r>
      <w:r>
        <w:t>части</w:t>
      </w:r>
      <w:r>
        <w:rPr>
          <w:spacing w:val="8"/>
        </w:rPr>
        <w:t xml:space="preserve"> </w:t>
      </w:r>
      <w:r>
        <w:t>1.1</w:t>
      </w:r>
      <w:r>
        <w:rPr>
          <w:spacing w:val="1"/>
        </w:rPr>
        <w:t xml:space="preserve"> </w:t>
      </w:r>
      <w:r>
        <w:t>статьи</w:t>
      </w:r>
      <w:r>
        <w:rPr>
          <w:spacing w:val="-11"/>
        </w:rPr>
        <w:t xml:space="preserve"> </w:t>
      </w:r>
      <w:r>
        <w:t>16</w:t>
      </w:r>
      <w:r>
        <w:rPr>
          <w:spacing w:val="-14"/>
        </w:rPr>
        <w:t xml:space="preserve"> </w:t>
      </w:r>
      <w:r>
        <w:t>Федерального</w:t>
      </w:r>
      <w:r>
        <w:rPr>
          <w:spacing w:val="-11"/>
        </w:rPr>
        <w:t xml:space="preserve"> </w:t>
      </w:r>
      <w:r>
        <w:t>закона</w:t>
      </w:r>
      <w:r>
        <w:rPr>
          <w:spacing w:val="-13"/>
        </w:rPr>
        <w:t xml:space="preserve"> </w:t>
      </w:r>
      <w:r>
        <w:t>№</w:t>
      </w:r>
      <w:r>
        <w:rPr>
          <w:spacing w:val="-12"/>
        </w:rPr>
        <w:t xml:space="preserve"> </w:t>
      </w:r>
      <w:r>
        <w:t>210-ФЗ,</w:t>
      </w:r>
      <w:r>
        <w:rPr>
          <w:spacing w:val="-12"/>
        </w:rPr>
        <w:t xml:space="preserve"> </w:t>
      </w:r>
      <w:r>
        <w:t>-</w:t>
      </w:r>
      <w:r>
        <w:rPr>
          <w:spacing w:val="-15"/>
        </w:rPr>
        <w:t xml:space="preserve"> </w:t>
      </w:r>
      <w:r>
        <w:t>на</w:t>
      </w:r>
      <w:r>
        <w:rPr>
          <w:spacing w:val="-12"/>
        </w:rPr>
        <w:t xml:space="preserve"> </w:t>
      </w:r>
      <w:r>
        <w:t>решения</w:t>
      </w:r>
      <w:r>
        <w:rPr>
          <w:spacing w:val="-12"/>
        </w:rPr>
        <w:t xml:space="preserve"> </w:t>
      </w:r>
      <w:r>
        <w:t>и</w:t>
      </w:r>
      <w:r>
        <w:rPr>
          <w:spacing w:val="-13"/>
        </w:rPr>
        <w:t xml:space="preserve"> </w:t>
      </w:r>
      <w:r>
        <w:t>действия</w:t>
      </w:r>
      <w:r>
        <w:rPr>
          <w:spacing w:val="-12"/>
        </w:rPr>
        <w:t xml:space="preserve"> </w:t>
      </w:r>
      <w:r>
        <w:t>(бездействие)</w:t>
      </w:r>
      <w:r>
        <w:rPr>
          <w:spacing w:val="-13"/>
        </w:rPr>
        <w:t xml:space="preserve"> </w:t>
      </w:r>
      <w:r>
        <w:t>работника</w:t>
      </w:r>
      <w:r>
        <w:rPr>
          <w:spacing w:val="-57"/>
        </w:rPr>
        <w:t xml:space="preserve"> </w:t>
      </w:r>
      <w:r>
        <w:rPr>
          <w:spacing w:val="-1"/>
        </w:rPr>
        <w:t>многофункционального</w:t>
      </w:r>
      <w:r>
        <w:rPr>
          <w:spacing w:val="-15"/>
        </w:rPr>
        <w:t xml:space="preserve"> </w:t>
      </w:r>
      <w:r>
        <w:rPr>
          <w:spacing w:val="-1"/>
        </w:rPr>
        <w:t>центра,</w:t>
      </w:r>
      <w:r>
        <w:rPr>
          <w:spacing w:val="-13"/>
        </w:rPr>
        <w:t xml:space="preserve"> </w:t>
      </w:r>
      <w:r>
        <w:rPr>
          <w:spacing w:val="-1"/>
        </w:rPr>
        <w:t>организации,</w:t>
      </w:r>
      <w:r>
        <w:rPr>
          <w:spacing w:val="-9"/>
        </w:rPr>
        <w:t xml:space="preserve"> </w:t>
      </w:r>
      <w:r>
        <w:t>указанной</w:t>
      </w:r>
      <w:r>
        <w:rPr>
          <w:spacing w:val="-11"/>
        </w:rPr>
        <w:t xml:space="preserve"> </w:t>
      </w:r>
      <w:r>
        <w:t>в</w:t>
      </w:r>
      <w:r>
        <w:rPr>
          <w:spacing w:val="-13"/>
        </w:rPr>
        <w:t xml:space="preserve"> </w:t>
      </w:r>
      <w:r>
        <w:t>части</w:t>
      </w:r>
      <w:r>
        <w:rPr>
          <w:spacing w:val="-10"/>
        </w:rPr>
        <w:t xml:space="preserve"> </w:t>
      </w:r>
      <w:r>
        <w:t>1.1</w:t>
      </w:r>
      <w:r>
        <w:rPr>
          <w:spacing w:val="-12"/>
        </w:rPr>
        <w:t xml:space="preserve"> </w:t>
      </w:r>
      <w:r>
        <w:t>статьи</w:t>
      </w:r>
      <w:r>
        <w:rPr>
          <w:spacing w:val="-11"/>
        </w:rPr>
        <w:t xml:space="preserve"> </w:t>
      </w:r>
      <w:r>
        <w:t>16</w:t>
      </w:r>
      <w:r>
        <w:rPr>
          <w:spacing w:val="-15"/>
        </w:rPr>
        <w:t xml:space="preserve"> </w:t>
      </w:r>
      <w:r>
        <w:t>Федерального</w:t>
      </w:r>
    </w:p>
    <w:p w:rsidR="00DA6C48" w:rsidRDefault="00DA6C48" w:rsidP="00DA6C48">
      <w:pPr>
        <w:pStyle w:val="a3"/>
        <w:spacing w:before="1"/>
      </w:pPr>
      <w:r>
        <w:t>закона</w:t>
      </w:r>
      <w:r>
        <w:rPr>
          <w:spacing w:val="-2"/>
        </w:rPr>
        <w:t xml:space="preserve"> </w:t>
      </w:r>
      <w:r>
        <w:t>№</w:t>
      </w:r>
      <w:r>
        <w:rPr>
          <w:spacing w:val="-2"/>
        </w:rPr>
        <w:t xml:space="preserve"> </w:t>
      </w:r>
      <w:r>
        <w:t>210-ФЗ;</w:t>
      </w:r>
    </w:p>
    <w:p w:rsidR="00DA6C48" w:rsidRDefault="00DA6C48" w:rsidP="00DA6C48">
      <w:pPr>
        <w:pStyle w:val="a3"/>
        <w:spacing w:before="64"/>
        <w:ind w:right="350"/>
        <w:jc w:val="both"/>
      </w:pPr>
      <w:r>
        <w:t>к учредителю многофункционального центра, организации, указанной в части 1.1</w:t>
      </w:r>
      <w:r>
        <w:rPr>
          <w:spacing w:val="1"/>
        </w:rPr>
        <w:t xml:space="preserve"> </w:t>
      </w:r>
      <w:r>
        <w:t>статьи</w:t>
      </w:r>
      <w:r>
        <w:rPr>
          <w:spacing w:val="35"/>
        </w:rPr>
        <w:t xml:space="preserve"> </w:t>
      </w:r>
      <w:r>
        <w:t>16</w:t>
      </w:r>
      <w:r>
        <w:rPr>
          <w:spacing w:val="34"/>
        </w:rPr>
        <w:t xml:space="preserve"> </w:t>
      </w:r>
      <w:r>
        <w:t>Федерального</w:t>
      </w:r>
      <w:r>
        <w:rPr>
          <w:spacing w:val="34"/>
        </w:rPr>
        <w:t xml:space="preserve"> </w:t>
      </w:r>
      <w:r>
        <w:t>закона</w:t>
      </w:r>
      <w:r>
        <w:rPr>
          <w:spacing w:val="33"/>
        </w:rPr>
        <w:t xml:space="preserve"> </w:t>
      </w:r>
      <w:r>
        <w:t>№</w:t>
      </w:r>
      <w:r>
        <w:rPr>
          <w:spacing w:val="33"/>
        </w:rPr>
        <w:t xml:space="preserve"> </w:t>
      </w:r>
      <w:r>
        <w:t>210-ФЗ</w:t>
      </w:r>
      <w:r>
        <w:rPr>
          <w:spacing w:val="35"/>
        </w:rPr>
        <w:t xml:space="preserve"> </w:t>
      </w:r>
      <w:r>
        <w:t>-</w:t>
      </w:r>
      <w:r>
        <w:rPr>
          <w:spacing w:val="34"/>
        </w:rPr>
        <w:t xml:space="preserve"> </w:t>
      </w:r>
      <w:r>
        <w:t>на</w:t>
      </w:r>
      <w:r>
        <w:rPr>
          <w:spacing w:val="33"/>
        </w:rPr>
        <w:t xml:space="preserve"> </w:t>
      </w:r>
      <w:r>
        <w:t>решение</w:t>
      </w:r>
      <w:r>
        <w:rPr>
          <w:spacing w:val="33"/>
        </w:rPr>
        <w:t xml:space="preserve"> </w:t>
      </w:r>
      <w:r>
        <w:t>и</w:t>
      </w:r>
      <w:r>
        <w:rPr>
          <w:spacing w:val="35"/>
        </w:rPr>
        <w:t xml:space="preserve"> </w:t>
      </w:r>
      <w:r>
        <w:t>действия</w:t>
      </w:r>
      <w:r>
        <w:rPr>
          <w:spacing w:val="34"/>
        </w:rPr>
        <w:t xml:space="preserve"> </w:t>
      </w:r>
      <w:r>
        <w:t>(бездействие)</w:t>
      </w:r>
      <w:r w:rsidRPr="00DA6C48">
        <w:rPr>
          <w:spacing w:val="-1"/>
        </w:rPr>
        <w:t xml:space="preserve"> </w:t>
      </w:r>
      <w:r>
        <w:rPr>
          <w:spacing w:val="-1"/>
        </w:rPr>
        <w:t>многофункционального</w:t>
      </w:r>
      <w:r>
        <w:rPr>
          <w:spacing w:val="-15"/>
        </w:rPr>
        <w:t xml:space="preserve"> </w:t>
      </w:r>
      <w:r>
        <w:rPr>
          <w:spacing w:val="-1"/>
        </w:rPr>
        <w:t>центра,</w:t>
      </w:r>
      <w:r>
        <w:rPr>
          <w:spacing w:val="-12"/>
        </w:rPr>
        <w:t xml:space="preserve"> </w:t>
      </w:r>
      <w:r>
        <w:rPr>
          <w:spacing w:val="-1"/>
        </w:rPr>
        <w:t>организации,</w:t>
      </w:r>
      <w:r>
        <w:rPr>
          <w:spacing w:val="-10"/>
        </w:rPr>
        <w:t xml:space="preserve"> </w:t>
      </w:r>
      <w:r>
        <w:t>указанной</w:t>
      </w:r>
      <w:r>
        <w:rPr>
          <w:spacing w:val="-11"/>
        </w:rPr>
        <w:t xml:space="preserve"> </w:t>
      </w:r>
      <w:r>
        <w:t>в</w:t>
      </w:r>
      <w:r>
        <w:rPr>
          <w:spacing w:val="-13"/>
        </w:rPr>
        <w:t xml:space="preserve"> </w:t>
      </w:r>
      <w:r>
        <w:t>части</w:t>
      </w:r>
      <w:r>
        <w:rPr>
          <w:spacing w:val="-10"/>
        </w:rPr>
        <w:t xml:space="preserve"> </w:t>
      </w:r>
      <w:r>
        <w:t>1.1</w:t>
      </w:r>
      <w:r>
        <w:rPr>
          <w:spacing w:val="-12"/>
        </w:rPr>
        <w:t xml:space="preserve"> </w:t>
      </w:r>
      <w:r>
        <w:t>статьи</w:t>
      </w:r>
      <w:r>
        <w:rPr>
          <w:spacing w:val="-11"/>
        </w:rPr>
        <w:t xml:space="preserve"> </w:t>
      </w:r>
      <w:r>
        <w:t>16</w:t>
      </w:r>
      <w:r>
        <w:rPr>
          <w:spacing w:val="-15"/>
        </w:rPr>
        <w:t xml:space="preserve"> </w:t>
      </w:r>
      <w:r>
        <w:t>Федерального</w:t>
      </w:r>
      <w:r>
        <w:rPr>
          <w:spacing w:val="-57"/>
        </w:rPr>
        <w:t xml:space="preserve"> </w:t>
      </w:r>
      <w:r>
        <w:t>закона</w:t>
      </w:r>
      <w:r>
        <w:rPr>
          <w:spacing w:val="-2"/>
        </w:rPr>
        <w:t xml:space="preserve"> </w:t>
      </w:r>
      <w:r>
        <w:t>№</w:t>
      </w:r>
      <w:r>
        <w:rPr>
          <w:spacing w:val="-1"/>
        </w:rPr>
        <w:t xml:space="preserve"> </w:t>
      </w:r>
      <w:r>
        <w:t>210-ФЗ.</w:t>
      </w:r>
    </w:p>
    <w:p w:rsidR="00DA6C48" w:rsidRDefault="00DA6C48" w:rsidP="00DA6C48">
      <w:pPr>
        <w:pStyle w:val="a3"/>
        <w:ind w:right="346" w:firstLine="707"/>
        <w:jc w:val="both"/>
      </w:pPr>
      <w:r>
        <w:t>В Уполномоченном органе, многофункциональном центре, организации, указанной</w:t>
      </w:r>
      <w:r>
        <w:rPr>
          <w:spacing w:val="-57"/>
        </w:rPr>
        <w:t xml:space="preserve"> </w:t>
      </w:r>
      <w:r>
        <w:t>в части 1.1 статьи 16 Федерального закона № 210-ФЗ, у учредителя МФЦ, организации,</w:t>
      </w:r>
      <w:r>
        <w:rPr>
          <w:spacing w:val="1"/>
        </w:rPr>
        <w:t xml:space="preserve"> </w:t>
      </w:r>
      <w:r>
        <w:t>указанной</w:t>
      </w:r>
      <w:r>
        <w:rPr>
          <w:spacing w:val="1"/>
        </w:rPr>
        <w:t xml:space="preserve"> </w:t>
      </w:r>
      <w:r>
        <w:t>в</w:t>
      </w:r>
      <w:r>
        <w:rPr>
          <w:spacing w:val="1"/>
        </w:rPr>
        <w:t xml:space="preserve"> </w:t>
      </w:r>
      <w:r>
        <w:t>части</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определяются</w:t>
      </w:r>
      <w:r>
        <w:rPr>
          <w:spacing w:val="-57"/>
        </w:rPr>
        <w:t xml:space="preserve"> </w:t>
      </w:r>
      <w:r>
        <w:t>уполномоченные</w:t>
      </w:r>
      <w:r>
        <w:rPr>
          <w:spacing w:val="-3"/>
        </w:rPr>
        <w:t xml:space="preserve"> </w:t>
      </w:r>
      <w:r>
        <w:t>на</w:t>
      </w:r>
      <w:r>
        <w:rPr>
          <w:spacing w:val="-1"/>
        </w:rPr>
        <w:t xml:space="preserve"> </w:t>
      </w:r>
      <w:r>
        <w:t>рассмотрение</w:t>
      </w:r>
      <w:r>
        <w:rPr>
          <w:spacing w:val="-1"/>
        </w:rPr>
        <w:t xml:space="preserve"> </w:t>
      </w:r>
      <w:r>
        <w:t>жалоб</w:t>
      </w:r>
      <w:r>
        <w:rPr>
          <w:spacing w:val="-1"/>
        </w:rPr>
        <w:t xml:space="preserve"> </w:t>
      </w:r>
      <w:r>
        <w:t>должностные</w:t>
      </w:r>
      <w:r>
        <w:rPr>
          <w:spacing w:val="2"/>
        </w:rPr>
        <w:t xml:space="preserve"> </w:t>
      </w:r>
      <w:r>
        <w:t>лица.</w:t>
      </w:r>
    </w:p>
    <w:p w:rsidR="00DA6C48" w:rsidRDefault="00DA6C48" w:rsidP="00DA6C48">
      <w:pPr>
        <w:pStyle w:val="a3"/>
        <w:ind w:left="0"/>
        <w:rPr>
          <w:sz w:val="26"/>
        </w:rPr>
      </w:pPr>
    </w:p>
    <w:p w:rsidR="00DA6C48" w:rsidRDefault="00DA6C48" w:rsidP="00DA6C48">
      <w:pPr>
        <w:pStyle w:val="1"/>
        <w:spacing w:before="223"/>
        <w:ind w:left="830" w:right="685" w:firstLine="530"/>
        <w:jc w:val="left"/>
      </w:pPr>
      <w:r>
        <w:t>Способы информирования заявителей о порядке подачи и рассмотрения</w:t>
      </w:r>
      <w:r>
        <w:rPr>
          <w:spacing w:val="-57"/>
        </w:rPr>
        <w:t xml:space="preserve"> </w:t>
      </w:r>
      <w:r>
        <w:t>жалобы,</w:t>
      </w:r>
      <w:r>
        <w:rPr>
          <w:spacing w:val="-2"/>
        </w:rPr>
        <w:t xml:space="preserve"> </w:t>
      </w:r>
      <w:r>
        <w:t>в</w:t>
      </w:r>
      <w:r>
        <w:rPr>
          <w:spacing w:val="-3"/>
        </w:rPr>
        <w:t xml:space="preserve"> </w:t>
      </w:r>
      <w:r>
        <w:t>том</w:t>
      </w:r>
      <w:r>
        <w:rPr>
          <w:spacing w:val="-1"/>
        </w:rPr>
        <w:t xml:space="preserve"> </w:t>
      </w:r>
      <w:r>
        <w:t>числе</w:t>
      </w:r>
      <w:r>
        <w:rPr>
          <w:spacing w:val="-4"/>
        </w:rPr>
        <w:t xml:space="preserve"> </w:t>
      </w:r>
      <w:r>
        <w:t>с использованием</w:t>
      </w:r>
      <w:r>
        <w:rPr>
          <w:spacing w:val="-3"/>
        </w:rPr>
        <w:t xml:space="preserve"> </w:t>
      </w:r>
      <w:r>
        <w:t>Единого</w:t>
      </w:r>
      <w:r>
        <w:rPr>
          <w:spacing w:val="-1"/>
        </w:rPr>
        <w:t xml:space="preserve"> </w:t>
      </w:r>
      <w:r>
        <w:t>портала</w:t>
      </w:r>
      <w:r>
        <w:rPr>
          <w:spacing w:val="-2"/>
        </w:rPr>
        <w:t xml:space="preserve"> </w:t>
      </w:r>
      <w:r>
        <w:t>государственных</w:t>
      </w:r>
      <w:r>
        <w:rPr>
          <w:spacing w:val="-1"/>
        </w:rPr>
        <w:t xml:space="preserve"> </w:t>
      </w:r>
      <w:r>
        <w:t>и</w:t>
      </w:r>
    </w:p>
    <w:p w:rsidR="00DA6C48" w:rsidRDefault="00DA6C48" w:rsidP="00DA6C48">
      <w:pPr>
        <w:ind w:left="3153"/>
        <w:rPr>
          <w:b/>
          <w:sz w:val="24"/>
        </w:rPr>
      </w:pPr>
      <w:r>
        <w:rPr>
          <w:b/>
          <w:sz w:val="24"/>
        </w:rPr>
        <w:t>муниципальных</w:t>
      </w:r>
      <w:r>
        <w:rPr>
          <w:b/>
          <w:spacing w:val="-3"/>
          <w:sz w:val="24"/>
        </w:rPr>
        <w:t xml:space="preserve"> </w:t>
      </w:r>
      <w:r>
        <w:rPr>
          <w:b/>
          <w:sz w:val="24"/>
        </w:rPr>
        <w:t>услуг</w:t>
      </w:r>
      <w:r>
        <w:rPr>
          <w:b/>
          <w:spacing w:val="-4"/>
          <w:sz w:val="24"/>
        </w:rPr>
        <w:t xml:space="preserve"> </w:t>
      </w:r>
      <w:r>
        <w:rPr>
          <w:b/>
          <w:sz w:val="24"/>
        </w:rPr>
        <w:t>(функций)</w:t>
      </w:r>
    </w:p>
    <w:p w:rsidR="00DA6C48" w:rsidRDefault="00DA6C48" w:rsidP="00DA6C48">
      <w:pPr>
        <w:pStyle w:val="a3"/>
        <w:spacing w:before="6"/>
        <w:ind w:left="0"/>
        <w:rPr>
          <w:b/>
          <w:sz w:val="23"/>
        </w:rPr>
      </w:pPr>
    </w:p>
    <w:p w:rsidR="00DA6C48" w:rsidRDefault="00DA6C48" w:rsidP="00DA6C48">
      <w:pPr>
        <w:pStyle w:val="a5"/>
        <w:numPr>
          <w:ilvl w:val="1"/>
          <w:numId w:val="3"/>
        </w:numPr>
        <w:tabs>
          <w:tab w:val="left" w:pos="1529"/>
        </w:tabs>
        <w:spacing w:before="1"/>
        <w:ind w:right="351" w:firstLine="707"/>
        <w:jc w:val="both"/>
        <w:rPr>
          <w:sz w:val="24"/>
        </w:rPr>
      </w:pPr>
      <w:r>
        <w:rPr>
          <w:sz w:val="24"/>
        </w:rPr>
        <w:t>Информация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подачи</w:t>
      </w:r>
      <w:r>
        <w:rPr>
          <w:spacing w:val="1"/>
          <w:sz w:val="24"/>
        </w:rPr>
        <w:t xml:space="preserve"> </w:t>
      </w:r>
      <w:r>
        <w:rPr>
          <w:sz w:val="24"/>
        </w:rPr>
        <w:t>и</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размещается</w:t>
      </w:r>
      <w:r>
        <w:rPr>
          <w:spacing w:val="1"/>
          <w:sz w:val="24"/>
        </w:rPr>
        <w:t xml:space="preserve"> </w:t>
      </w:r>
      <w:r>
        <w:rPr>
          <w:sz w:val="24"/>
        </w:rPr>
        <w:t>на</w:t>
      </w:r>
      <w:r>
        <w:rPr>
          <w:spacing w:val="1"/>
          <w:sz w:val="24"/>
        </w:rPr>
        <w:t xml:space="preserve"> </w:t>
      </w:r>
      <w:r>
        <w:rPr>
          <w:spacing w:val="-1"/>
          <w:sz w:val="24"/>
        </w:rPr>
        <w:t>информационных</w:t>
      </w:r>
      <w:r>
        <w:rPr>
          <w:spacing w:val="-13"/>
          <w:sz w:val="24"/>
        </w:rPr>
        <w:t xml:space="preserve"> </w:t>
      </w:r>
      <w:r>
        <w:rPr>
          <w:spacing w:val="-1"/>
          <w:sz w:val="24"/>
        </w:rPr>
        <w:t>стендах</w:t>
      </w:r>
      <w:r>
        <w:rPr>
          <w:spacing w:val="-12"/>
          <w:sz w:val="24"/>
        </w:rPr>
        <w:t xml:space="preserve"> </w:t>
      </w:r>
      <w:r>
        <w:rPr>
          <w:sz w:val="24"/>
        </w:rPr>
        <w:t>в</w:t>
      </w:r>
      <w:r>
        <w:rPr>
          <w:spacing w:val="-15"/>
          <w:sz w:val="24"/>
        </w:rPr>
        <w:t xml:space="preserve"> </w:t>
      </w:r>
      <w:r>
        <w:rPr>
          <w:sz w:val="24"/>
        </w:rPr>
        <w:t>местах</w:t>
      </w:r>
      <w:r>
        <w:rPr>
          <w:spacing w:val="-13"/>
          <w:sz w:val="24"/>
        </w:rPr>
        <w:t xml:space="preserve"> </w:t>
      </w:r>
      <w:r>
        <w:rPr>
          <w:sz w:val="24"/>
        </w:rPr>
        <w:t>предоставления</w:t>
      </w:r>
      <w:r>
        <w:rPr>
          <w:spacing w:val="-14"/>
          <w:sz w:val="24"/>
        </w:rPr>
        <w:t xml:space="preserve"> </w:t>
      </w:r>
      <w:r>
        <w:rPr>
          <w:sz w:val="24"/>
        </w:rPr>
        <w:t>муниципальных</w:t>
      </w:r>
      <w:r>
        <w:rPr>
          <w:spacing w:val="-10"/>
          <w:sz w:val="24"/>
        </w:rPr>
        <w:t xml:space="preserve"> </w:t>
      </w:r>
      <w:r>
        <w:rPr>
          <w:sz w:val="24"/>
        </w:rPr>
        <w:t>услуг,</w:t>
      </w:r>
      <w:r>
        <w:rPr>
          <w:spacing w:val="-15"/>
          <w:sz w:val="24"/>
        </w:rPr>
        <w:t xml:space="preserve"> </w:t>
      </w:r>
      <w:r>
        <w:rPr>
          <w:sz w:val="24"/>
        </w:rPr>
        <w:t>на</w:t>
      </w:r>
      <w:r>
        <w:rPr>
          <w:spacing w:val="-15"/>
          <w:sz w:val="24"/>
        </w:rPr>
        <w:t xml:space="preserve"> </w:t>
      </w:r>
      <w:r>
        <w:rPr>
          <w:sz w:val="24"/>
        </w:rPr>
        <w:t>официальном</w:t>
      </w:r>
      <w:r>
        <w:rPr>
          <w:spacing w:val="-58"/>
          <w:sz w:val="24"/>
        </w:rPr>
        <w:t xml:space="preserve"> </w:t>
      </w:r>
      <w:r>
        <w:rPr>
          <w:sz w:val="24"/>
        </w:rPr>
        <w:t>сайте, ЕПГУ, а также предоставляется в устной форме по телефону и (или) на личном</w:t>
      </w:r>
      <w:r>
        <w:rPr>
          <w:spacing w:val="1"/>
          <w:sz w:val="24"/>
        </w:rPr>
        <w:t xml:space="preserve"> </w:t>
      </w:r>
      <w:r>
        <w:rPr>
          <w:sz w:val="24"/>
        </w:rPr>
        <w:t>приеме</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почтовым</w:t>
      </w:r>
      <w:r>
        <w:rPr>
          <w:spacing w:val="1"/>
          <w:sz w:val="24"/>
        </w:rPr>
        <w:t xml:space="preserve"> </w:t>
      </w:r>
      <w:r>
        <w:rPr>
          <w:sz w:val="24"/>
        </w:rPr>
        <w:t>отправлением</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указанному</w:t>
      </w:r>
      <w:r>
        <w:rPr>
          <w:spacing w:val="1"/>
          <w:sz w:val="24"/>
        </w:rPr>
        <w:t xml:space="preserve"> </w:t>
      </w:r>
      <w:r>
        <w:rPr>
          <w:sz w:val="24"/>
        </w:rPr>
        <w:t>зарегистрированным</w:t>
      </w:r>
      <w:r>
        <w:rPr>
          <w:spacing w:val="-3"/>
          <w:sz w:val="24"/>
        </w:rPr>
        <w:t xml:space="preserve"> </w:t>
      </w:r>
      <w:r>
        <w:rPr>
          <w:sz w:val="24"/>
        </w:rPr>
        <w:t>лицом</w:t>
      </w:r>
      <w:r>
        <w:rPr>
          <w:spacing w:val="-1"/>
          <w:sz w:val="24"/>
        </w:rPr>
        <w:t xml:space="preserve"> </w:t>
      </w:r>
      <w:r>
        <w:rPr>
          <w:sz w:val="24"/>
        </w:rPr>
        <w:t>(его</w:t>
      </w:r>
      <w:r>
        <w:rPr>
          <w:spacing w:val="-1"/>
          <w:sz w:val="24"/>
        </w:rPr>
        <w:t xml:space="preserve"> </w:t>
      </w:r>
      <w:r>
        <w:rPr>
          <w:sz w:val="24"/>
        </w:rPr>
        <w:t>представителем).</w:t>
      </w:r>
    </w:p>
    <w:p w:rsidR="00DA6C48" w:rsidRDefault="00DA6C48" w:rsidP="00DA6C48">
      <w:pPr>
        <w:pStyle w:val="a3"/>
        <w:spacing w:before="5"/>
        <w:ind w:left="0"/>
      </w:pPr>
    </w:p>
    <w:p w:rsidR="00DA6C48" w:rsidRDefault="00DA6C48" w:rsidP="00DA6C48">
      <w:pPr>
        <w:pStyle w:val="1"/>
        <w:ind w:left="594" w:right="401" w:firstLine="479"/>
        <w:jc w:val="left"/>
      </w:pPr>
      <w:r>
        <w:t>Перечень нормативных правовых актов, регулирующих порядок досудебного</w:t>
      </w:r>
      <w:r>
        <w:rPr>
          <w:spacing w:val="-57"/>
        </w:rPr>
        <w:t xml:space="preserve"> </w:t>
      </w:r>
      <w:r>
        <w:t>(внесудебного)</w:t>
      </w:r>
      <w:r>
        <w:rPr>
          <w:spacing w:val="-2"/>
        </w:rPr>
        <w:t xml:space="preserve"> </w:t>
      </w:r>
      <w:r>
        <w:t>обжалования</w:t>
      </w:r>
      <w:r>
        <w:rPr>
          <w:spacing w:val="-2"/>
        </w:rPr>
        <w:t xml:space="preserve"> </w:t>
      </w:r>
      <w:r>
        <w:t>действий</w:t>
      </w:r>
      <w:r>
        <w:rPr>
          <w:spacing w:val="-2"/>
        </w:rPr>
        <w:t xml:space="preserve"> </w:t>
      </w:r>
      <w:r>
        <w:t>(бездействия)</w:t>
      </w:r>
      <w:r>
        <w:rPr>
          <w:spacing w:val="-3"/>
        </w:rPr>
        <w:t xml:space="preserve"> </w:t>
      </w:r>
      <w:r>
        <w:t>и</w:t>
      </w:r>
      <w:r>
        <w:rPr>
          <w:spacing w:val="-2"/>
        </w:rPr>
        <w:t xml:space="preserve"> </w:t>
      </w:r>
      <w:r>
        <w:t>(или)</w:t>
      </w:r>
      <w:r>
        <w:rPr>
          <w:spacing w:val="-2"/>
        </w:rPr>
        <w:t xml:space="preserve"> </w:t>
      </w:r>
      <w:r>
        <w:t>решений,</w:t>
      </w:r>
      <w:r>
        <w:rPr>
          <w:spacing w:val="-2"/>
        </w:rPr>
        <w:t xml:space="preserve"> </w:t>
      </w:r>
      <w:r>
        <w:t>принятых</w:t>
      </w:r>
    </w:p>
    <w:p w:rsidR="00DA6C48" w:rsidRDefault="00DA6C48" w:rsidP="00DA6C48">
      <w:pPr>
        <w:ind w:left="1420"/>
        <w:rPr>
          <w:b/>
          <w:sz w:val="24"/>
        </w:rPr>
      </w:pPr>
      <w:r>
        <w:rPr>
          <w:b/>
          <w:sz w:val="24"/>
        </w:rPr>
        <w:t>(осуществленных)</w:t>
      </w:r>
      <w:r>
        <w:rPr>
          <w:b/>
          <w:spacing w:val="-5"/>
          <w:sz w:val="24"/>
        </w:rPr>
        <w:t xml:space="preserve"> </w:t>
      </w:r>
      <w:r>
        <w:rPr>
          <w:b/>
          <w:sz w:val="24"/>
        </w:rPr>
        <w:t>в</w:t>
      </w:r>
      <w:r>
        <w:rPr>
          <w:b/>
          <w:spacing w:val="-4"/>
          <w:sz w:val="24"/>
        </w:rPr>
        <w:t xml:space="preserve"> </w:t>
      </w:r>
      <w:r>
        <w:rPr>
          <w:b/>
          <w:sz w:val="24"/>
        </w:rPr>
        <w:t>ходе</w:t>
      </w:r>
      <w:r>
        <w:rPr>
          <w:b/>
          <w:spacing w:val="-4"/>
          <w:sz w:val="24"/>
        </w:rPr>
        <w:t xml:space="preserve"> </w:t>
      </w:r>
      <w:r>
        <w:rPr>
          <w:b/>
          <w:sz w:val="24"/>
        </w:rPr>
        <w:t>предоставления</w:t>
      </w:r>
      <w:r>
        <w:rPr>
          <w:b/>
          <w:spacing w:val="-3"/>
          <w:sz w:val="24"/>
        </w:rPr>
        <w:t xml:space="preserve"> </w:t>
      </w:r>
      <w:r>
        <w:rPr>
          <w:b/>
          <w:sz w:val="24"/>
        </w:rPr>
        <w:t>муниципальной</w:t>
      </w:r>
      <w:r>
        <w:rPr>
          <w:b/>
          <w:spacing w:val="-3"/>
          <w:sz w:val="24"/>
        </w:rPr>
        <w:t xml:space="preserve"> </w:t>
      </w:r>
      <w:r>
        <w:rPr>
          <w:b/>
          <w:sz w:val="24"/>
        </w:rPr>
        <w:t>услуги</w:t>
      </w:r>
    </w:p>
    <w:p w:rsidR="00DA6C48" w:rsidRDefault="00DA6C48" w:rsidP="00DA6C48">
      <w:pPr>
        <w:pStyle w:val="a3"/>
        <w:spacing w:before="7"/>
        <w:ind w:left="0"/>
        <w:rPr>
          <w:b/>
          <w:sz w:val="23"/>
        </w:rPr>
      </w:pPr>
    </w:p>
    <w:p w:rsidR="00DA6C48" w:rsidRDefault="00DA6C48" w:rsidP="00DA6C48">
      <w:pPr>
        <w:pStyle w:val="a5"/>
        <w:numPr>
          <w:ilvl w:val="1"/>
          <w:numId w:val="3"/>
        </w:numPr>
        <w:tabs>
          <w:tab w:val="left" w:pos="1550"/>
        </w:tabs>
        <w:ind w:right="349" w:firstLine="707"/>
        <w:jc w:val="both"/>
        <w:rPr>
          <w:sz w:val="24"/>
        </w:rPr>
      </w:pPr>
      <w:r>
        <w:rPr>
          <w:sz w:val="24"/>
        </w:rPr>
        <w:t>Порядок</w:t>
      </w:r>
      <w:r>
        <w:rPr>
          <w:spacing w:val="1"/>
          <w:sz w:val="24"/>
        </w:rPr>
        <w:t xml:space="preserve"> </w:t>
      </w:r>
      <w:r>
        <w:rPr>
          <w:sz w:val="24"/>
        </w:rPr>
        <w:t>досудебного</w:t>
      </w:r>
      <w:r>
        <w:rPr>
          <w:spacing w:val="1"/>
          <w:sz w:val="24"/>
        </w:rPr>
        <w:t xml:space="preserve"> </w:t>
      </w:r>
      <w:r>
        <w:rPr>
          <w:sz w:val="24"/>
        </w:rPr>
        <w:t>(внесудебного)</w:t>
      </w:r>
      <w:r>
        <w:rPr>
          <w:spacing w:val="1"/>
          <w:sz w:val="24"/>
        </w:rPr>
        <w:t xml:space="preserve"> </w:t>
      </w:r>
      <w:r>
        <w:rPr>
          <w:sz w:val="24"/>
        </w:rPr>
        <w:t>обжалования</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(бездействия)</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его</w:t>
      </w:r>
      <w:r>
        <w:rPr>
          <w:spacing w:val="-1"/>
          <w:sz w:val="24"/>
        </w:rPr>
        <w:t xml:space="preserve"> </w:t>
      </w:r>
      <w:r>
        <w:rPr>
          <w:sz w:val="24"/>
        </w:rPr>
        <w:t>должностных лиц регулируется:</w:t>
      </w:r>
    </w:p>
    <w:p w:rsidR="00DA6C48" w:rsidRDefault="00DA6C48" w:rsidP="00DA6C48">
      <w:pPr>
        <w:pStyle w:val="a3"/>
        <w:ind w:left="1010"/>
        <w:jc w:val="both"/>
      </w:pPr>
      <w:r>
        <w:t>Федеральным</w:t>
      </w:r>
      <w:r>
        <w:rPr>
          <w:spacing w:val="-3"/>
        </w:rPr>
        <w:t xml:space="preserve"> </w:t>
      </w:r>
      <w:r>
        <w:t>законом</w:t>
      </w:r>
      <w:r>
        <w:rPr>
          <w:spacing w:val="-2"/>
        </w:rPr>
        <w:t xml:space="preserve"> </w:t>
      </w:r>
      <w:r>
        <w:t>№</w:t>
      </w:r>
      <w:r>
        <w:rPr>
          <w:spacing w:val="-2"/>
        </w:rPr>
        <w:t xml:space="preserve"> </w:t>
      </w:r>
      <w:r>
        <w:t>210-ФЗ;</w:t>
      </w:r>
    </w:p>
    <w:p w:rsidR="00DA6C48" w:rsidRDefault="00DA6C48" w:rsidP="00DA6C48">
      <w:pPr>
        <w:pStyle w:val="a3"/>
        <w:ind w:right="348" w:firstLine="707"/>
        <w:jc w:val="both"/>
      </w:pPr>
      <w:r>
        <w:t>постановлением Правительства РФ от 20 ноября 2012 года № 1198 «О федеральной</w:t>
      </w:r>
      <w:r>
        <w:rPr>
          <w:spacing w:val="-57"/>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2"/>
        </w:rPr>
        <w:t xml:space="preserve"> </w:t>
      </w:r>
      <w:r>
        <w:t>и муниципальных</w:t>
      </w:r>
      <w:r>
        <w:rPr>
          <w:spacing w:val="3"/>
        </w:rPr>
        <w:t xml:space="preserve"> </w:t>
      </w:r>
      <w:r>
        <w:t>услуг».</w:t>
      </w:r>
    </w:p>
    <w:p w:rsidR="00DA6C48" w:rsidRDefault="00DA6C48" w:rsidP="00DA6C48">
      <w:pPr>
        <w:pStyle w:val="a3"/>
        <w:spacing w:before="5"/>
        <w:ind w:left="0"/>
      </w:pPr>
    </w:p>
    <w:p w:rsidR="00DA6C48" w:rsidRDefault="00DA6C48" w:rsidP="00DA6C48">
      <w:pPr>
        <w:pStyle w:val="1"/>
        <w:numPr>
          <w:ilvl w:val="2"/>
          <w:numId w:val="4"/>
        </w:numPr>
        <w:tabs>
          <w:tab w:val="left" w:pos="2131"/>
        </w:tabs>
        <w:ind w:left="1619" w:right="1671" w:firstLine="124"/>
        <w:jc w:val="left"/>
      </w:pPr>
      <w:r>
        <w:t>Особенности выполнения административных процедур</w:t>
      </w:r>
      <w:r>
        <w:rPr>
          <w:spacing w:val="1"/>
        </w:rPr>
        <w:t xml:space="preserve"> </w:t>
      </w:r>
      <w:r>
        <w:t>(действий)</w:t>
      </w:r>
      <w:r>
        <w:rPr>
          <w:spacing w:val="-5"/>
        </w:rPr>
        <w:t xml:space="preserve"> </w:t>
      </w:r>
      <w:r>
        <w:t>в</w:t>
      </w:r>
      <w:r>
        <w:rPr>
          <w:spacing w:val="-5"/>
        </w:rPr>
        <w:t xml:space="preserve"> </w:t>
      </w:r>
      <w:r>
        <w:t>многофункциональных</w:t>
      </w:r>
      <w:r>
        <w:rPr>
          <w:spacing w:val="-7"/>
        </w:rPr>
        <w:t xml:space="preserve"> </w:t>
      </w:r>
      <w:r>
        <w:t>центрах</w:t>
      </w:r>
      <w:r>
        <w:rPr>
          <w:spacing w:val="-4"/>
        </w:rPr>
        <w:t xml:space="preserve"> </w:t>
      </w:r>
      <w:r>
        <w:t>предоставления</w:t>
      </w:r>
    </w:p>
    <w:p w:rsidR="00DA6C48" w:rsidRDefault="00DA6C48" w:rsidP="00DA6C48">
      <w:pPr>
        <w:ind w:left="3753"/>
        <w:rPr>
          <w:b/>
          <w:sz w:val="24"/>
        </w:rPr>
      </w:pPr>
      <w:r>
        <w:rPr>
          <w:b/>
          <w:sz w:val="24"/>
        </w:rPr>
        <w:t>муниципальных</w:t>
      </w:r>
      <w:r>
        <w:rPr>
          <w:b/>
          <w:spacing w:val="-3"/>
          <w:sz w:val="24"/>
        </w:rPr>
        <w:t xml:space="preserve"> </w:t>
      </w:r>
      <w:r>
        <w:rPr>
          <w:b/>
          <w:sz w:val="24"/>
        </w:rPr>
        <w:t>услуг</w:t>
      </w:r>
    </w:p>
    <w:p w:rsidR="00DA6C48" w:rsidRDefault="00DA6C48" w:rsidP="00DA6C48">
      <w:pPr>
        <w:pStyle w:val="a3"/>
        <w:ind w:left="0"/>
        <w:rPr>
          <w:b/>
        </w:rPr>
      </w:pPr>
    </w:p>
    <w:p w:rsidR="00C535B7" w:rsidRDefault="00C535B7" w:rsidP="00DA6C48">
      <w:pPr>
        <w:pStyle w:val="1"/>
        <w:ind w:left="1222" w:right="1272"/>
      </w:pPr>
    </w:p>
    <w:p w:rsidR="00C535B7" w:rsidRDefault="00C535B7" w:rsidP="00DA6C48">
      <w:pPr>
        <w:pStyle w:val="1"/>
        <w:ind w:left="1222" w:right="1272"/>
      </w:pPr>
    </w:p>
    <w:p w:rsidR="00C535B7" w:rsidRDefault="00C535B7" w:rsidP="00DA6C48">
      <w:pPr>
        <w:pStyle w:val="1"/>
        <w:ind w:left="1222" w:right="1272"/>
      </w:pPr>
    </w:p>
    <w:p w:rsidR="00DA6C48" w:rsidRDefault="00DA6C48" w:rsidP="00DA6C48">
      <w:pPr>
        <w:pStyle w:val="1"/>
        <w:ind w:left="1222" w:right="1272"/>
      </w:pPr>
      <w:r>
        <w:lastRenderedPageBreak/>
        <w:t>Исчерпывающий перечень административных процедур (действий)</w:t>
      </w:r>
      <w:r>
        <w:rPr>
          <w:spacing w:val="-58"/>
        </w:rPr>
        <w:t xml:space="preserve"> </w:t>
      </w:r>
      <w:r>
        <w:t>при предоставлении муниципальной услуги, выполняемых</w:t>
      </w:r>
      <w:r>
        <w:rPr>
          <w:spacing w:val="1"/>
        </w:rPr>
        <w:t xml:space="preserve"> </w:t>
      </w:r>
      <w:r>
        <w:t>многофункциональными</w:t>
      </w:r>
      <w:r>
        <w:rPr>
          <w:spacing w:val="-1"/>
        </w:rPr>
        <w:t xml:space="preserve"> </w:t>
      </w:r>
      <w:r>
        <w:t>центрами</w:t>
      </w:r>
    </w:p>
    <w:p w:rsidR="00DA6C48" w:rsidRDefault="00DA6C48" w:rsidP="00DA6C48">
      <w:pPr>
        <w:pStyle w:val="a3"/>
        <w:spacing w:before="7"/>
        <w:ind w:left="0"/>
        <w:rPr>
          <w:b/>
          <w:sz w:val="23"/>
        </w:rPr>
      </w:pPr>
    </w:p>
    <w:p w:rsidR="00DA6C48" w:rsidRDefault="00DA6C48" w:rsidP="00DA6C48">
      <w:pPr>
        <w:pStyle w:val="a5"/>
        <w:numPr>
          <w:ilvl w:val="1"/>
          <w:numId w:val="2"/>
        </w:numPr>
        <w:tabs>
          <w:tab w:val="left" w:pos="1430"/>
        </w:tabs>
        <w:rPr>
          <w:sz w:val="24"/>
        </w:rPr>
      </w:pPr>
      <w:r>
        <w:rPr>
          <w:sz w:val="24"/>
        </w:rPr>
        <w:t>Многофункциональный</w:t>
      </w:r>
      <w:r>
        <w:rPr>
          <w:spacing w:val="-7"/>
          <w:sz w:val="24"/>
        </w:rPr>
        <w:t xml:space="preserve"> </w:t>
      </w:r>
      <w:r>
        <w:rPr>
          <w:sz w:val="24"/>
        </w:rPr>
        <w:t>центр</w:t>
      </w:r>
      <w:r>
        <w:rPr>
          <w:spacing w:val="-6"/>
          <w:sz w:val="24"/>
        </w:rPr>
        <w:t xml:space="preserve"> </w:t>
      </w:r>
      <w:r>
        <w:rPr>
          <w:sz w:val="24"/>
        </w:rPr>
        <w:t>осуществляет:</w:t>
      </w:r>
    </w:p>
    <w:p w:rsidR="00DA6C48" w:rsidRDefault="00DA6C48" w:rsidP="00DA6C48">
      <w:pPr>
        <w:pStyle w:val="a3"/>
        <w:ind w:right="346" w:firstLine="707"/>
        <w:jc w:val="both"/>
      </w:pPr>
      <w:r>
        <w:t>информирование заявителей о порядке предоставления муниципальной услуги 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предоставлением</w:t>
      </w:r>
      <w:r>
        <w:rPr>
          <w:spacing w:val="1"/>
        </w:rPr>
        <w:t xml:space="preserve"> </w:t>
      </w:r>
      <w:r>
        <w:t>муниципальной услуги, а также консультирование заявителей о порядке предоставления</w:t>
      </w:r>
      <w:r>
        <w:rPr>
          <w:spacing w:val="1"/>
        </w:rPr>
        <w:t xml:space="preserve"> </w:t>
      </w:r>
      <w:r>
        <w:t>муниципальной</w:t>
      </w:r>
      <w:r>
        <w:rPr>
          <w:spacing w:val="2"/>
        </w:rPr>
        <w:t xml:space="preserve"> </w:t>
      </w:r>
      <w:r>
        <w:t>услуги</w:t>
      </w:r>
      <w:r>
        <w:rPr>
          <w:spacing w:val="2"/>
        </w:rPr>
        <w:t xml:space="preserve"> </w:t>
      </w:r>
      <w:r>
        <w:t>в</w:t>
      </w:r>
      <w:r>
        <w:rPr>
          <w:spacing w:val="-1"/>
        </w:rPr>
        <w:t xml:space="preserve"> </w:t>
      </w:r>
      <w:r>
        <w:t>многофункциональном</w:t>
      </w:r>
      <w:r>
        <w:rPr>
          <w:spacing w:val="-1"/>
        </w:rPr>
        <w:t xml:space="preserve"> </w:t>
      </w:r>
      <w:r>
        <w:t>центре;</w:t>
      </w:r>
    </w:p>
    <w:p w:rsidR="00DA6C48" w:rsidRDefault="00DA6C48" w:rsidP="00DA6C48">
      <w:pPr>
        <w:pStyle w:val="a3"/>
        <w:ind w:right="350" w:firstLine="707"/>
        <w:jc w:val="both"/>
      </w:pPr>
      <w:r>
        <w:t>выдачу заявителю результата предоставления муниципальной услуги, на бумажном</w:t>
      </w:r>
      <w:r>
        <w:rPr>
          <w:spacing w:val="-57"/>
        </w:rPr>
        <w:t xml:space="preserve"> </w:t>
      </w:r>
      <w:r>
        <w:t>носителе,</w:t>
      </w:r>
      <w:r>
        <w:rPr>
          <w:spacing w:val="1"/>
        </w:rPr>
        <w:t xml:space="preserve"> </w:t>
      </w:r>
      <w:r>
        <w:t>подтверждающих</w:t>
      </w:r>
      <w:r>
        <w:rPr>
          <w:spacing w:val="1"/>
        </w:rPr>
        <w:t xml:space="preserve"> </w:t>
      </w:r>
      <w:r>
        <w:t>содержание</w:t>
      </w:r>
      <w:r>
        <w:rPr>
          <w:spacing w:val="1"/>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 центр по результатам предоставления муниципальной услуги, 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w:t>
      </w:r>
      <w:r>
        <w:rPr>
          <w:spacing w:val="-4"/>
        </w:rPr>
        <w:t xml:space="preserve"> </w:t>
      </w:r>
      <w:r>
        <w:t>из</w:t>
      </w:r>
      <w:r>
        <w:rPr>
          <w:spacing w:val="-4"/>
        </w:rPr>
        <w:t xml:space="preserve"> </w:t>
      </w:r>
      <w:r>
        <w:t>информационных</w:t>
      </w:r>
      <w:r>
        <w:rPr>
          <w:spacing w:val="-1"/>
        </w:rPr>
        <w:t xml:space="preserve"> </w:t>
      </w:r>
      <w:r>
        <w:t>систем</w:t>
      </w:r>
      <w:r>
        <w:rPr>
          <w:spacing w:val="-5"/>
        </w:rPr>
        <w:t xml:space="preserve"> </w:t>
      </w:r>
      <w:r>
        <w:t>органов,</w:t>
      </w:r>
      <w:r>
        <w:rPr>
          <w:spacing w:val="-4"/>
        </w:rPr>
        <w:t xml:space="preserve"> </w:t>
      </w:r>
      <w:r>
        <w:t>предоставляющих</w:t>
      </w:r>
      <w:r>
        <w:rPr>
          <w:spacing w:val="-1"/>
        </w:rPr>
        <w:t xml:space="preserve"> </w:t>
      </w:r>
      <w:r>
        <w:t>муниципальных услуг;</w:t>
      </w:r>
    </w:p>
    <w:p w:rsidR="00DA6C48" w:rsidRDefault="00DA6C48" w:rsidP="00DA6C48">
      <w:pPr>
        <w:pStyle w:val="a3"/>
        <w:spacing w:before="1"/>
        <w:ind w:left="1010"/>
        <w:jc w:val="both"/>
      </w:pPr>
      <w:r>
        <w:t>иные</w:t>
      </w:r>
      <w:r>
        <w:rPr>
          <w:spacing w:val="-4"/>
        </w:rPr>
        <w:t xml:space="preserve"> </w:t>
      </w:r>
      <w:r>
        <w:t>процедуры</w:t>
      </w:r>
      <w:r>
        <w:rPr>
          <w:spacing w:val="-2"/>
        </w:rPr>
        <w:t xml:space="preserve"> </w:t>
      </w:r>
      <w:r>
        <w:t>и</w:t>
      </w:r>
      <w:r>
        <w:rPr>
          <w:spacing w:val="-2"/>
        </w:rPr>
        <w:t xml:space="preserve"> </w:t>
      </w:r>
      <w:r>
        <w:t>действия,</w:t>
      </w:r>
      <w:r>
        <w:rPr>
          <w:spacing w:val="-2"/>
        </w:rPr>
        <w:t xml:space="preserve"> </w:t>
      </w:r>
      <w:r>
        <w:t>предусмотренные</w:t>
      </w:r>
      <w:r>
        <w:rPr>
          <w:spacing w:val="-2"/>
        </w:rPr>
        <w:t xml:space="preserve"> </w:t>
      </w:r>
      <w:r>
        <w:t>Федеральным</w:t>
      </w:r>
      <w:r>
        <w:rPr>
          <w:spacing w:val="-4"/>
        </w:rPr>
        <w:t xml:space="preserve"> </w:t>
      </w:r>
      <w:r>
        <w:t>законом</w:t>
      </w:r>
      <w:r>
        <w:rPr>
          <w:spacing w:val="-2"/>
        </w:rPr>
        <w:t xml:space="preserve"> </w:t>
      </w:r>
      <w:r>
        <w:t>№210-ФЗ.</w:t>
      </w:r>
    </w:p>
    <w:p w:rsidR="00DA6C48" w:rsidRDefault="00DA6C48" w:rsidP="00DA6C48">
      <w:pPr>
        <w:pStyle w:val="a3"/>
        <w:ind w:right="348" w:firstLine="707"/>
        <w:jc w:val="both"/>
      </w:pP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№210-ФЗ</w:t>
      </w:r>
      <w:r>
        <w:rPr>
          <w:spacing w:val="1"/>
        </w:rPr>
        <w:t xml:space="preserve"> </w:t>
      </w:r>
      <w:r>
        <w:t>для</w:t>
      </w:r>
      <w:r>
        <w:rPr>
          <w:spacing w:val="1"/>
        </w:rPr>
        <w:t xml:space="preserve"> </w:t>
      </w:r>
      <w:r>
        <w:t>реализации</w:t>
      </w:r>
      <w:r>
        <w:rPr>
          <w:spacing w:val="1"/>
        </w:rPr>
        <w:t xml:space="preserve"> </w:t>
      </w:r>
      <w:r>
        <w:t>своих</w:t>
      </w:r>
      <w:r>
        <w:rPr>
          <w:spacing w:val="1"/>
        </w:rPr>
        <w:t xml:space="preserve"> </w:t>
      </w:r>
      <w:r>
        <w:t>функций</w:t>
      </w:r>
      <w:r>
        <w:rPr>
          <w:spacing w:val="1"/>
        </w:rPr>
        <w:t xml:space="preserve"> </w:t>
      </w:r>
      <w:r>
        <w:t>многофункциональные</w:t>
      </w:r>
      <w:r>
        <w:rPr>
          <w:spacing w:val="1"/>
        </w:rPr>
        <w:t xml:space="preserve"> </w:t>
      </w:r>
      <w:r>
        <w:t>центры</w:t>
      </w:r>
      <w:r>
        <w:rPr>
          <w:spacing w:val="1"/>
        </w:rPr>
        <w:t xml:space="preserve"> </w:t>
      </w:r>
      <w:r>
        <w:t>вправе</w:t>
      </w:r>
      <w:r>
        <w:rPr>
          <w:spacing w:val="1"/>
        </w:rPr>
        <w:t xml:space="preserve"> </w:t>
      </w:r>
      <w:r>
        <w:t>привлекать</w:t>
      </w:r>
      <w:r>
        <w:rPr>
          <w:spacing w:val="1"/>
        </w:rPr>
        <w:t xml:space="preserve"> </w:t>
      </w:r>
      <w:r>
        <w:t>иные</w:t>
      </w:r>
      <w:r>
        <w:rPr>
          <w:spacing w:val="1"/>
        </w:rPr>
        <w:t xml:space="preserve"> </w:t>
      </w:r>
      <w:r>
        <w:t>организации.</w:t>
      </w:r>
    </w:p>
    <w:p w:rsidR="00C535B7" w:rsidRDefault="00C535B7" w:rsidP="00C535B7">
      <w:pPr>
        <w:pStyle w:val="1"/>
        <w:spacing w:before="69"/>
        <w:ind w:right="154"/>
      </w:pPr>
      <w:r>
        <w:t>Информирование</w:t>
      </w:r>
      <w:r>
        <w:rPr>
          <w:spacing w:val="-4"/>
        </w:rPr>
        <w:t xml:space="preserve"> </w:t>
      </w:r>
      <w:r>
        <w:t>заявителей</w:t>
      </w:r>
    </w:p>
    <w:p w:rsidR="00C535B7" w:rsidRDefault="00C535B7" w:rsidP="00C535B7">
      <w:pPr>
        <w:pStyle w:val="a3"/>
        <w:spacing w:before="7"/>
        <w:ind w:left="0"/>
        <w:rPr>
          <w:b/>
          <w:sz w:val="23"/>
        </w:rPr>
      </w:pPr>
    </w:p>
    <w:p w:rsidR="00C535B7" w:rsidRPr="00C535B7" w:rsidRDefault="00C535B7" w:rsidP="00C535B7">
      <w:pPr>
        <w:pStyle w:val="a5"/>
        <w:numPr>
          <w:ilvl w:val="1"/>
          <w:numId w:val="2"/>
        </w:numPr>
        <w:tabs>
          <w:tab w:val="left" w:pos="1488"/>
        </w:tabs>
        <w:ind w:right="349"/>
        <w:rPr>
          <w:sz w:val="24"/>
        </w:rPr>
      </w:pPr>
      <w:r w:rsidRPr="00C535B7">
        <w:rPr>
          <w:sz w:val="24"/>
        </w:rPr>
        <w:t>Информирование заявителя многофункциональным центром осуществляется</w:t>
      </w:r>
      <w:r w:rsidRPr="00C535B7">
        <w:rPr>
          <w:spacing w:val="1"/>
          <w:sz w:val="24"/>
        </w:rPr>
        <w:t xml:space="preserve"> </w:t>
      </w:r>
      <w:r w:rsidRPr="00C535B7">
        <w:rPr>
          <w:sz w:val="24"/>
        </w:rPr>
        <w:t>следующими</w:t>
      </w:r>
      <w:r w:rsidRPr="00C535B7">
        <w:rPr>
          <w:spacing w:val="-1"/>
          <w:sz w:val="24"/>
        </w:rPr>
        <w:t xml:space="preserve"> </w:t>
      </w:r>
      <w:r w:rsidRPr="00C535B7">
        <w:rPr>
          <w:sz w:val="24"/>
        </w:rPr>
        <w:t>способами:</w:t>
      </w:r>
    </w:p>
    <w:p w:rsidR="00C535B7" w:rsidRDefault="00C535B7" w:rsidP="00C535B7">
      <w:pPr>
        <w:pStyle w:val="a3"/>
        <w:ind w:right="354" w:firstLine="707"/>
        <w:jc w:val="both"/>
      </w:pPr>
      <w:r>
        <w:t>а)</w:t>
      </w:r>
      <w:r>
        <w:rPr>
          <w:spacing w:val="1"/>
        </w:rPr>
        <w:t xml:space="preserve"> </w:t>
      </w:r>
      <w:r>
        <w:t>посредством</w:t>
      </w:r>
      <w:r>
        <w:rPr>
          <w:spacing w:val="1"/>
        </w:rPr>
        <w:t xml:space="preserve"> </w:t>
      </w:r>
      <w:r>
        <w:t>привлечения</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а</w:t>
      </w:r>
      <w:r>
        <w:rPr>
          <w:spacing w:val="1"/>
        </w:rPr>
        <w:t xml:space="preserve"> </w:t>
      </w:r>
      <w:r>
        <w:t>также</w:t>
      </w:r>
      <w:r>
        <w:rPr>
          <w:spacing w:val="1"/>
        </w:rPr>
        <w:t xml:space="preserve"> </w:t>
      </w:r>
      <w:r>
        <w:t>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многофункционального</w:t>
      </w:r>
      <w:r>
        <w:rPr>
          <w:spacing w:val="-4"/>
        </w:rPr>
        <w:t xml:space="preserve"> </w:t>
      </w:r>
      <w:r>
        <w:t>центра;</w:t>
      </w:r>
    </w:p>
    <w:p w:rsidR="00C535B7" w:rsidRDefault="00C535B7" w:rsidP="00C535B7">
      <w:pPr>
        <w:pStyle w:val="a3"/>
        <w:spacing w:before="1"/>
        <w:ind w:right="350" w:firstLine="707"/>
        <w:jc w:val="both"/>
      </w:pPr>
      <w:r>
        <w:t>б) при обращении заявителя в многофункциональный центр лично, по телефону,</w:t>
      </w:r>
      <w:r>
        <w:rPr>
          <w:spacing w:val="1"/>
        </w:rPr>
        <w:t xml:space="preserve"> </w:t>
      </w:r>
      <w:r>
        <w:t>посредством</w:t>
      </w:r>
      <w:r>
        <w:rPr>
          <w:spacing w:val="-1"/>
        </w:rPr>
        <w:t xml:space="preserve"> </w:t>
      </w:r>
      <w:r>
        <w:t>почтовых</w:t>
      </w:r>
      <w:r>
        <w:rPr>
          <w:spacing w:val="1"/>
        </w:rPr>
        <w:t xml:space="preserve"> </w:t>
      </w:r>
      <w:r>
        <w:t>отправлений,</w:t>
      </w:r>
      <w:r>
        <w:rPr>
          <w:spacing w:val="-1"/>
        </w:rPr>
        <w:t xml:space="preserve"> </w:t>
      </w:r>
      <w:r>
        <w:t>либо по</w:t>
      </w:r>
      <w:r>
        <w:rPr>
          <w:spacing w:val="-4"/>
        </w:rPr>
        <w:t xml:space="preserve"> </w:t>
      </w:r>
      <w:r>
        <w:t>электронной почте.</w:t>
      </w:r>
    </w:p>
    <w:p w:rsidR="00C535B7" w:rsidRDefault="00C535B7" w:rsidP="00C535B7">
      <w:pPr>
        <w:pStyle w:val="a3"/>
        <w:ind w:right="346" w:firstLine="707"/>
        <w:jc w:val="both"/>
      </w:pPr>
      <w:r>
        <w:t>При</w:t>
      </w:r>
      <w:r>
        <w:rPr>
          <w:spacing w:val="1"/>
        </w:rPr>
        <w:t xml:space="preserve"> </w:t>
      </w:r>
      <w:r>
        <w:t>личном</w:t>
      </w:r>
      <w:r>
        <w:rPr>
          <w:spacing w:val="1"/>
        </w:rPr>
        <w:t xml:space="preserve"> </w:t>
      </w:r>
      <w:r>
        <w:t>обращении</w:t>
      </w:r>
      <w:r>
        <w:rPr>
          <w:spacing w:val="1"/>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подробно</w:t>
      </w:r>
      <w:r>
        <w:rPr>
          <w:spacing w:val="1"/>
        </w:rPr>
        <w:t xml:space="preserve"> </w:t>
      </w:r>
      <w:r>
        <w:t>информирует заявителей по интересующим их вопросам в вежливой корректной форме.</w:t>
      </w:r>
      <w:r>
        <w:rPr>
          <w:spacing w:val="1"/>
        </w:rPr>
        <w:t xml:space="preserve"> </w:t>
      </w:r>
      <w:r>
        <w:t>Рекомендуемое время предоставления консультации - не более 15 минут, время ожидания</w:t>
      </w:r>
      <w:r>
        <w:rPr>
          <w:spacing w:val="1"/>
        </w:rPr>
        <w:t xml:space="preserve"> </w:t>
      </w:r>
      <w:r>
        <w:rPr>
          <w:spacing w:val="-1"/>
        </w:rPr>
        <w:t>в</w:t>
      </w:r>
      <w:r>
        <w:rPr>
          <w:spacing w:val="-15"/>
        </w:rPr>
        <w:t xml:space="preserve"> </w:t>
      </w:r>
      <w:r>
        <w:rPr>
          <w:spacing w:val="-1"/>
        </w:rPr>
        <w:t>очереди</w:t>
      </w:r>
      <w:r>
        <w:rPr>
          <w:spacing w:val="-13"/>
        </w:rPr>
        <w:t xml:space="preserve"> </w:t>
      </w:r>
      <w:r>
        <w:rPr>
          <w:spacing w:val="-1"/>
        </w:rPr>
        <w:t>в</w:t>
      </w:r>
      <w:r>
        <w:rPr>
          <w:spacing w:val="-14"/>
        </w:rPr>
        <w:t xml:space="preserve"> </w:t>
      </w:r>
      <w:r>
        <w:rPr>
          <w:spacing w:val="-1"/>
        </w:rPr>
        <w:t>секторе</w:t>
      </w:r>
      <w:r>
        <w:rPr>
          <w:spacing w:val="-15"/>
        </w:rPr>
        <w:t xml:space="preserve"> </w:t>
      </w:r>
      <w:r>
        <w:rPr>
          <w:spacing w:val="-1"/>
        </w:rPr>
        <w:t>информирования</w:t>
      </w:r>
      <w:r>
        <w:rPr>
          <w:spacing w:val="-14"/>
        </w:rPr>
        <w:t xml:space="preserve"> </w:t>
      </w:r>
      <w:r>
        <w:rPr>
          <w:spacing w:val="-1"/>
        </w:rPr>
        <w:t>для</w:t>
      </w:r>
      <w:r>
        <w:rPr>
          <w:spacing w:val="-13"/>
        </w:rPr>
        <w:t xml:space="preserve"> </w:t>
      </w:r>
      <w:r>
        <w:rPr>
          <w:spacing w:val="-1"/>
        </w:rPr>
        <w:t>получения</w:t>
      </w:r>
      <w:r>
        <w:rPr>
          <w:spacing w:val="-14"/>
        </w:rPr>
        <w:t xml:space="preserve"> </w:t>
      </w:r>
      <w:r>
        <w:t>информации</w:t>
      </w:r>
      <w:r>
        <w:rPr>
          <w:spacing w:val="-14"/>
        </w:rPr>
        <w:t xml:space="preserve"> </w:t>
      </w:r>
      <w:r>
        <w:t>о</w:t>
      </w:r>
      <w:r>
        <w:rPr>
          <w:spacing w:val="-14"/>
        </w:rPr>
        <w:t xml:space="preserve"> </w:t>
      </w:r>
      <w:r>
        <w:t>муниципальных</w:t>
      </w:r>
      <w:r>
        <w:rPr>
          <w:spacing w:val="-9"/>
        </w:rPr>
        <w:t xml:space="preserve"> </w:t>
      </w:r>
      <w:r>
        <w:t>услугах</w:t>
      </w:r>
      <w:r>
        <w:rPr>
          <w:spacing w:val="-58"/>
        </w:rPr>
        <w:t xml:space="preserve"> </w:t>
      </w:r>
      <w:r>
        <w:t>не</w:t>
      </w:r>
      <w:r>
        <w:rPr>
          <w:spacing w:val="-2"/>
        </w:rPr>
        <w:t xml:space="preserve"> </w:t>
      </w:r>
      <w:r>
        <w:t>может превышать</w:t>
      </w:r>
      <w:r>
        <w:rPr>
          <w:spacing w:val="1"/>
        </w:rPr>
        <w:t xml:space="preserve"> </w:t>
      </w:r>
      <w:r>
        <w:t>15 минут.</w:t>
      </w:r>
    </w:p>
    <w:p w:rsidR="00C535B7" w:rsidRDefault="00C535B7" w:rsidP="00C535B7">
      <w:pPr>
        <w:pStyle w:val="a3"/>
        <w:ind w:right="351" w:firstLine="707"/>
        <w:jc w:val="both"/>
      </w:pPr>
      <w:r>
        <w:t>Ответ на телефонный звонок должен начинаться с информации о наименовании</w:t>
      </w:r>
      <w:r>
        <w:rPr>
          <w:spacing w:val="1"/>
        </w:rPr>
        <w:t xml:space="preserve"> </w:t>
      </w:r>
      <w:r>
        <w:t>организации, фамилии, имени, отчестве и должности работника многофункционального</w:t>
      </w:r>
      <w:r>
        <w:rPr>
          <w:spacing w:val="1"/>
        </w:rPr>
        <w:t xml:space="preserve"> </w:t>
      </w:r>
      <w:r>
        <w:t>центра, принявшего телефонный звонок. Индивидуальное устное консультирование при</w:t>
      </w:r>
      <w:r>
        <w:rPr>
          <w:spacing w:val="1"/>
        </w:rPr>
        <w:t xml:space="preserve"> </w:t>
      </w:r>
      <w:r>
        <w:t>обращении заявителя по телефону работник многофункционального центра осуществляет</w:t>
      </w:r>
      <w:r>
        <w:rPr>
          <w:spacing w:val="1"/>
        </w:rPr>
        <w:t xml:space="preserve"> </w:t>
      </w:r>
      <w:r>
        <w:t>не</w:t>
      </w:r>
      <w:r>
        <w:rPr>
          <w:spacing w:val="-2"/>
        </w:rPr>
        <w:t xml:space="preserve"> </w:t>
      </w:r>
      <w:r>
        <w:t>более</w:t>
      </w:r>
      <w:r>
        <w:rPr>
          <w:spacing w:val="-2"/>
        </w:rPr>
        <w:t xml:space="preserve"> </w:t>
      </w:r>
      <w:r>
        <w:t>10 минут;</w:t>
      </w:r>
    </w:p>
    <w:p w:rsidR="00C535B7" w:rsidRDefault="00C535B7" w:rsidP="00C535B7">
      <w:pPr>
        <w:pStyle w:val="a3"/>
        <w:ind w:right="354" w:firstLine="707"/>
        <w:jc w:val="both"/>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1"/>
        </w:rPr>
        <w:t xml:space="preserve"> </w:t>
      </w:r>
      <w:r>
        <w:t>продолжительное</w:t>
      </w:r>
      <w:r>
        <w:rPr>
          <w:spacing w:val="1"/>
        </w:rPr>
        <w:t xml:space="preserve"> </w:t>
      </w:r>
      <w:r>
        <w:t>время,</w:t>
      </w:r>
      <w:r>
        <w:rPr>
          <w:spacing w:val="-57"/>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осуществляющий</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2"/>
        </w:rPr>
        <w:t xml:space="preserve"> </w:t>
      </w:r>
      <w:r>
        <w:t>по телефону, может предложить</w:t>
      </w:r>
      <w:r>
        <w:rPr>
          <w:spacing w:val="-2"/>
        </w:rPr>
        <w:t xml:space="preserve"> </w:t>
      </w:r>
      <w:r>
        <w:t>заявителю:</w:t>
      </w:r>
    </w:p>
    <w:p w:rsidR="00C535B7" w:rsidRDefault="00C535B7" w:rsidP="00C535B7">
      <w:pPr>
        <w:pStyle w:val="a3"/>
        <w:ind w:right="349" w:firstLine="707"/>
        <w:jc w:val="both"/>
      </w:pPr>
      <w:r>
        <w:t>изложить</w:t>
      </w:r>
      <w:r>
        <w:rPr>
          <w:spacing w:val="1"/>
        </w:rPr>
        <w:t xml:space="preserve"> </w:t>
      </w:r>
      <w:r>
        <w:t>обращение</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(ответ</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соответствии</w:t>
      </w:r>
      <w:r>
        <w:rPr>
          <w:spacing w:val="-1"/>
        </w:rPr>
        <w:t xml:space="preserve"> </w:t>
      </w:r>
      <w:r>
        <w:t>со способом,</w:t>
      </w:r>
      <w:r>
        <w:rPr>
          <w:spacing w:val="1"/>
        </w:rPr>
        <w:t xml:space="preserve"> </w:t>
      </w:r>
      <w:r>
        <w:t>указанным</w:t>
      </w:r>
      <w:r>
        <w:rPr>
          <w:spacing w:val="-2"/>
        </w:rPr>
        <w:t xml:space="preserve"> </w:t>
      </w:r>
      <w:r>
        <w:t>в</w:t>
      </w:r>
      <w:r>
        <w:rPr>
          <w:spacing w:val="-1"/>
        </w:rPr>
        <w:t xml:space="preserve"> </w:t>
      </w:r>
      <w:r>
        <w:t>обращении);</w:t>
      </w:r>
    </w:p>
    <w:p w:rsidR="00C535B7" w:rsidRDefault="00C535B7" w:rsidP="00C535B7">
      <w:pPr>
        <w:pStyle w:val="a3"/>
        <w:ind w:left="1010"/>
        <w:jc w:val="both"/>
      </w:pPr>
      <w:r>
        <w:t>назначить</w:t>
      </w:r>
      <w:r>
        <w:rPr>
          <w:spacing w:val="-4"/>
        </w:rPr>
        <w:t xml:space="preserve"> </w:t>
      </w:r>
      <w:r>
        <w:t>другое</w:t>
      </w:r>
      <w:r>
        <w:rPr>
          <w:spacing w:val="-5"/>
        </w:rPr>
        <w:t xml:space="preserve"> </w:t>
      </w:r>
      <w:r>
        <w:t>время</w:t>
      </w:r>
      <w:r>
        <w:rPr>
          <w:spacing w:val="-1"/>
        </w:rPr>
        <w:t xml:space="preserve"> </w:t>
      </w:r>
      <w:r>
        <w:t>для</w:t>
      </w:r>
      <w:r>
        <w:rPr>
          <w:spacing w:val="-4"/>
        </w:rPr>
        <w:t xml:space="preserve"> </w:t>
      </w:r>
      <w:r>
        <w:t>консультаций.</w:t>
      </w:r>
    </w:p>
    <w:p w:rsidR="00C535B7" w:rsidRDefault="00C535B7" w:rsidP="00C535B7">
      <w:pPr>
        <w:pStyle w:val="a3"/>
        <w:ind w:right="345" w:firstLine="707"/>
        <w:jc w:val="both"/>
      </w:pPr>
      <w:r>
        <w:t>При консультировании по письменным обращениям заявителей ответ направляется</w:t>
      </w:r>
      <w:r>
        <w:rPr>
          <w:spacing w:val="-57"/>
        </w:rPr>
        <w:t xml:space="preserve"> </w:t>
      </w:r>
      <w:r>
        <w:t>в</w:t>
      </w:r>
      <w:r>
        <w:rPr>
          <w:spacing w:val="1"/>
        </w:rPr>
        <w:t xml:space="preserve"> </w:t>
      </w:r>
      <w:r>
        <w:t>письменном</w:t>
      </w:r>
      <w:r>
        <w:rPr>
          <w:spacing w:val="1"/>
        </w:rPr>
        <w:t xml:space="preserve"> </w:t>
      </w:r>
      <w:r>
        <w:t>виде</w:t>
      </w:r>
      <w:r>
        <w:rPr>
          <w:spacing w:val="1"/>
        </w:rPr>
        <w:t xml:space="preserve"> </w:t>
      </w:r>
      <w:r>
        <w:t>в</w:t>
      </w:r>
      <w:r>
        <w:rPr>
          <w:spacing w:val="1"/>
        </w:rPr>
        <w:t xml:space="preserve"> </w:t>
      </w:r>
      <w:r>
        <w:t>срок</w:t>
      </w:r>
      <w:r>
        <w:rPr>
          <w:spacing w:val="1"/>
        </w:rPr>
        <w:t xml:space="preserve"> </w:t>
      </w:r>
      <w:r>
        <w:t>не</w:t>
      </w:r>
      <w:r>
        <w:rPr>
          <w:spacing w:val="1"/>
        </w:rPr>
        <w:t xml:space="preserve"> </w:t>
      </w:r>
      <w:r>
        <w:t>позднее</w:t>
      </w:r>
      <w:r>
        <w:rPr>
          <w:spacing w:val="1"/>
        </w:rPr>
        <w:t xml:space="preserve"> </w:t>
      </w:r>
      <w:r>
        <w:t>30</w:t>
      </w:r>
      <w:r>
        <w:rPr>
          <w:spacing w:val="1"/>
        </w:rPr>
        <w:t xml:space="preserve"> </w:t>
      </w:r>
      <w:r>
        <w:t>календарных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регистрации</w:t>
      </w:r>
      <w:r>
        <w:rPr>
          <w:spacing w:val="1"/>
        </w:rPr>
        <w:t xml:space="preserve"> </w:t>
      </w:r>
      <w:r>
        <w:t>обращения в форме электронного документа по адресу электронной почты, указанному в</w:t>
      </w:r>
      <w:r>
        <w:rPr>
          <w:spacing w:val="1"/>
        </w:rPr>
        <w:t xml:space="preserve"> </w:t>
      </w:r>
      <w:r>
        <w:rPr>
          <w:spacing w:val="-1"/>
        </w:rPr>
        <w:t>обращении,</w:t>
      </w:r>
      <w:r>
        <w:rPr>
          <w:spacing w:val="-15"/>
        </w:rPr>
        <w:t xml:space="preserve"> </w:t>
      </w:r>
      <w:r>
        <w:rPr>
          <w:spacing w:val="-1"/>
        </w:rPr>
        <w:t>поступившем</w:t>
      </w:r>
      <w:r>
        <w:rPr>
          <w:spacing w:val="-15"/>
        </w:rPr>
        <w:t xml:space="preserve"> </w:t>
      </w:r>
      <w:r>
        <w:rPr>
          <w:spacing w:val="-1"/>
        </w:rPr>
        <w:t>в</w:t>
      </w:r>
      <w:r>
        <w:rPr>
          <w:spacing w:val="-14"/>
        </w:rPr>
        <w:t xml:space="preserve"> </w:t>
      </w:r>
      <w:r>
        <w:rPr>
          <w:spacing w:val="-1"/>
        </w:rPr>
        <w:t>многофункциональный</w:t>
      </w:r>
      <w:r>
        <w:rPr>
          <w:spacing w:val="-13"/>
        </w:rPr>
        <w:t xml:space="preserve"> </w:t>
      </w:r>
      <w:r>
        <w:t>центр</w:t>
      </w:r>
      <w:r>
        <w:rPr>
          <w:spacing w:val="-14"/>
        </w:rPr>
        <w:t xml:space="preserve"> </w:t>
      </w:r>
      <w:r>
        <w:t>в</w:t>
      </w:r>
      <w:r>
        <w:rPr>
          <w:spacing w:val="-14"/>
        </w:rPr>
        <w:t xml:space="preserve"> </w:t>
      </w:r>
      <w:r>
        <w:t>форме</w:t>
      </w:r>
      <w:r>
        <w:rPr>
          <w:spacing w:val="-15"/>
        </w:rPr>
        <w:t xml:space="preserve"> </w:t>
      </w:r>
      <w:r>
        <w:t>электронного</w:t>
      </w:r>
      <w:r>
        <w:rPr>
          <w:spacing w:val="-14"/>
        </w:rPr>
        <w:t xml:space="preserve"> </w:t>
      </w:r>
      <w:r>
        <w:t>документа,</w:t>
      </w:r>
      <w:r>
        <w:rPr>
          <w:spacing w:val="-58"/>
        </w:rPr>
        <w:t xml:space="preserve"> </w:t>
      </w:r>
      <w:r>
        <w:t>и в письменной форме по почтовому адресу, указанному в обращении, поступившем в</w:t>
      </w:r>
      <w:r>
        <w:rPr>
          <w:spacing w:val="1"/>
        </w:rPr>
        <w:t xml:space="preserve"> </w:t>
      </w:r>
      <w:r>
        <w:t>многофункциональный</w:t>
      </w:r>
      <w:r>
        <w:rPr>
          <w:spacing w:val="-3"/>
        </w:rPr>
        <w:t xml:space="preserve"> </w:t>
      </w:r>
      <w:r>
        <w:t>центр в</w:t>
      </w:r>
      <w:r>
        <w:rPr>
          <w:spacing w:val="-1"/>
        </w:rPr>
        <w:t xml:space="preserve"> </w:t>
      </w:r>
      <w:r>
        <w:t>письменной</w:t>
      </w:r>
      <w:r>
        <w:rPr>
          <w:spacing w:val="-3"/>
        </w:rPr>
        <w:t xml:space="preserve"> </w:t>
      </w:r>
      <w:r>
        <w:t>форме.</w:t>
      </w:r>
    </w:p>
    <w:p w:rsidR="00C535B7" w:rsidRDefault="00C535B7" w:rsidP="00C535B7">
      <w:pPr>
        <w:pStyle w:val="a3"/>
        <w:spacing w:before="3"/>
        <w:ind w:left="0"/>
      </w:pPr>
    </w:p>
    <w:p w:rsidR="00C535B7" w:rsidRDefault="00C535B7" w:rsidP="00C535B7">
      <w:pPr>
        <w:pStyle w:val="1"/>
        <w:ind w:left="1934" w:right="1272"/>
      </w:pPr>
      <w:r>
        <w:t>Выдача заявителю результата предоставления</w:t>
      </w:r>
      <w:r>
        <w:rPr>
          <w:spacing w:val="-57"/>
        </w:rPr>
        <w:t xml:space="preserve"> </w:t>
      </w:r>
      <w:r>
        <w:t>муниципальной</w:t>
      </w:r>
      <w:r>
        <w:rPr>
          <w:spacing w:val="-1"/>
        </w:rPr>
        <w:t xml:space="preserve"> </w:t>
      </w:r>
      <w:r>
        <w:t>услуги</w:t>
      </w:r>
    </w:p>
    <w:p w:rsidR="00C535B7" w:rsidRDefault="00C535B7" w:rsidP="00C535B7">
      <w:pPr>
        <w:pStyle w:val="a3"/>
        <w:spacing w:before="7"/>
        <w:ind w:left="0"/>
        <w:rPr>
          <w:b/>
          <w:sz w:val="23"/>
        </w:rPr>
      </w:pPr>
    </w:p>
    <w:p w:rsidR="00C535B7" w:rsidRDefault="00C535B7" w:rsidP="00C535B7">
      <w:pPr>
        <w:pStyle w:val="a5"/>
        <w:numPr>
          <w:ilvl w:val="1"/>
          <w:numId w:val="2"/>
        </w:numPr>
        <w:tabs>
          <w:tab w:val="left" w:pos="1445"/>
        </w:tabs>
        <w:ind w:left="302" w:right="346" w:firstLine="707"/>
        <w:rPr>
          <w:sz w:val="24"/>
        </w:rPr>
      </w:pPr>
      <w:r>
        <w:rPr>
          <w:sz w:val="24"/>
        </w:rPr>
        <w:t>При наличии в заявлении о предоставлении муниципальной услуги указания о</w:t>
      </w:r>
      <w:r>
        <w:rPr>
          <w:spacing w:val="1"/>
          <w:sz w:val="24"/>
        </w:rPr>
        <w:t xml:space="preserve"> </w:t>
      </w:r>
      <w:r>
        <w:rPr>
          <w:sz w:val="24"/>
        </w:rPr>
        <w:t>выдаче</w:t>
      </w:r>
      <w:r>
        <w:rPr>
          <w:spacing w:val="-11"/>
          <w:sz w:val="24"/>
        </w:rPr>
        <w:t xml:space="preserve"> </w:t>
      </w:r>
      <w:r>
        <w:rPr>
          <w:sz w:val="24"/>
        </w:rPr>
        <w:t>результатов</w:t>
      </w:r>
      <w:r>
        <w:rPr>
          <w:spacing w:val="-12"/>
          <w:sz w:val="24"/>
        </w:rPr>
        <w:t xml:space="preserve"> </w:t>
      </w:r>
      <w:r>
        <w:rPr>
          <w:sz w:val="24"/>
        </w:rPr>
        <w:t>оказания</w:t>
      </w:r>
      <w:r>
        <w:rPr>
          <w:spacing w:val="-10"/>
          <w:sz w:val="24"/>
        </w:rPr>
        <w:t xml:space="preserve"> </w:t>
      </w:r>
      <w:r>
        <w:rPr>
          <w:sz w:val="24"/>
        </w:rPr>
        <w:t>услуги</w:t>
      </w:r>
      <w:r>
        <w:rPr>
          <w:spacing w:val="-11"/>
          <w:sz w:val="24"/>
        </w:rPr>
        <w:t xml:space="preserve"> </w:t>
      </w:r>
      <w:r>
        <w:rPr>
          <w:sz w:val="24"/>
        </w:rPr>
        <w:t>через</w:t>
      </w:r>
      <w:r>
        <w:rPr>
          <w:spacing w:val="-11"/>
          <w:sz w:val="24"/>
        </w:rPr>
        <w:t xml:space="preserve"> </w:t>
      </w:r>
      <w:r>
        <w:rPr>
          <w:sz w:val="24"/>
        </w:rPr>
        <w:t>многофункциональный</w:t>
      </w:r>
      <w:r>
        <w:rPr>
          <w:spacing w:val="-8"/>
          <w:sz w:val="24"/>
        </w:rPr>
        <w:t xml:space="preserve"> </w:t>
      </w:r>
      <w:r>
        <w:rPr>
          <w:sz w:val="24"/>
        </w:rPr>
        <w:t>центр,</w:t>
      </w:r>
      <w:r>
        <w:rPr>
          <w:spacing w:val="-12"/>
          <w:sz w:val="24"/>
        </w:rPr>
        <w:t xml:space="preserve"> </w:t>
      </w:r>
      <w:r>
        <w:rPr>
          <w:sz w:val="24"/>
        </w:rPr>
        <w:t>Уполномоченный</w:t>
      </w:r>
      <w:r>
        <w:rPr>
          <w:spacing w:val="-57"/>
          <w:sz w:val="24"/>
        </w:rPr>
        <w:t xml:space="preserve"> </w:t>
      </w:r>
      <w:r>
        <w:rPr>
          <w:sz w:val="24"/>
        </w:rPr>
        <w:t>орган</w:t>
      </w:r>
      <w:r>
        <w:rPr>
          <w:spacing w:val="1"/>
          <w:sz w:val="24"/>
        </w:rPr>
        <w:t xml:space="preserve"> </w:t>
      </w:r>
      <w:r>
        <w:rPr>
          <w:sz w:val="24"/>
        </w:rPr>
        <w:t>передает</w:t>
      </w:r>
      <w:r>
        <w:rPr>
          <w:spacing w:val="1"/>
          <w:sz w:val="24"/>
        </w:rPr>
        <w:t xml:space="preserve"> </w:t>
      </w:r>
      <w:r>
        <w:rPr>
          <w:sz w:val="24"/>
        </w:rPr>
        <w:t>документы</w:t>
      </w:r>
      <w:r>
        <w:rPr>
          <w:spacing w:val="1"/>
          <w:sz w:val="24"/>
        </w:rPr>
        <w:t xml:space="preserve"> </w:t>
      </w:r>
      <w:r>
        <w:rPr>
          <w:sz w:val="24"/>
        </w:rPr>
        <w:t>в</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для</w:t>
      </w:r>
      <w:r>
        <w:rPr>
          <w:spacing w:val="1"/>
          <w:sz w:val="24"/>
        </w:rPr>
        <w:t xml:space="preserve"> </w:t>
      </w:r>
      <w:r>
        <w:rPr>
          <w:sz w:val="24"/>
        </w:rPr>
        <w:t>последующей</w:t>
      </w:r>
      <w:r>
        <w:rPr>
          <w:spacing w:val="1"/>
          <w:sz w:val="24"/>
        </w:rPr>
        <w:t xml:space="preserve"> </w:t>
      </w:r>
      <w:r>
        <w:rPr>
          <w:sz w:val="24"/>
        </w:rPr>
        <w:t>выдачи</w:t>
      </w:r>
      <w:r>
        <w:rPr>
          <w:spacing w:val="1"/>
          <w:sz w:val="24"/>
        </w:rPr>
        <w:t xml:space="preserve"> </w:t>
      </w:r>
      <w:r>
        <w:rPr>
          <w:sz w:val="24"/>
        </w:rPr>
        <w:t>заявителю</w:t>
      </w:r>
      <w:r>
        <w:rPr>
          <w:spacing w:val="1"/>
          <w:sz w:val="24"/>
        </w:rPr>
        <w:t xml:space="preserve"> </w:t>
      </w:r>
      <w:r>
        <w:rPr>
          <w:sz w:val="24"/>
        </w:rPr>
        <w:t>(представителю)</w:t>
      </w:r>
      <w:r>
        <w:rPr>
          <w:spacing w:val="1"/>
          <w:sz w:val="24"/>
        </w:rPr>
        <w:t xml:space="preserve"> </w:t>
      </w:r>
      <w:r>
        <w:rPr>
          <w:sz w:val="24"/>
        </w:rPr>
        <w:t>способом,</w:t>
      </w:r>
      <w:r>
        <w:rPr>
          <w:spacing w:val="1"/>
          <w:sz w:val="24"/>
        </w:rPr>
        <w:t xml:space="preserve"> </w:t>
      </w:r>
      <w:r>
        <w:rPr>
          <w:sz w:val="24"/>
        </w:rPr>
        <w:t>согласно</w:t>
      </w:r>
      <w:r>
        <w:rPr>
          <w:spacing w:val="1"/>
          <w:sz w:val="24"/>
        </w:rPr>
        <w:t xml:space="preserve"> </w:t>
      </w:r>
      <w:r>
        <w:rPr>
          <w:sz w:val="24"/>
        </w:rPr>
        <w:t>заключенным</w:t>
      </w:r>
      <w:r>
        <w:rPr>
          <w:spacing w:val="1"/>
          <w:sz w:val="24"/>
        </w:rPr>
        <w:t xml:space="preserve"> </w:t>
      </w:r>
      <w:r>
        <w:rPr>
          <w:sz w:val="24"/>
        </w:rPr>
        <w:t>соглашениям</w:t>
      </w:r>
      <w:r>
        <w:rPr>
          <w:spacing w:val="1"/>
          <w:sz w:val="24"/>
        </w:rPr>
        <w:t xml:space="preserve"> </w:t>
      </w:r>
      <w:r>
        <w:rPr>
          <w:sz w:val="24"/>
        </w:rPr>
        <w:t>о</w:t>
      </w:r>
      <w:r>
        <w:rPr>
          <w:spacing w:val="1"/>
          <w:sz w:val="24"/>
        </w:rPr>
        <w:t xml:space="preserve"> </w:t>
      </w:r>
      <w:r>
        <w:rPr>
          <w:sz w:val="24"/>
        </w:rPr>
        <w:t>взаимодействии заключенным между Уполномоченным органом и многофункциональным</w:t>
      </w:r>
      <w:r>
        <w:rPr>
          <w:spacing w:val="-57"/>
          <w:sz w:val="24"/>
        </w:rPr>
        <w:t xml:space="preserve"> </w:t>
      </w:r>
      <w:r>
        <w:rPr>
          <w:sz w:val="24"/>
        </w:rPr>
        <w:lastRenderedPageBreak/>
        <w:t>центром в порядке, утвержденном постановлением Правительства Российской Федерации</w:t>
      </w:r>
      <w:r>
        <w:rPr>
          <w:spacing w:val="1"/>
          <w:sz w:val="24"/>
        </w:rPr>
        <w:t xml:space="preserve"> </w:t>
      </w:r>
      <w:r>
        <w:rPr>
          <w:sz w:val="24"/>
        </w:rPr>
        <w:t>от 27 сентября 2011 г. №797 «О взаимодействии между многофункциональными центрами</w:t>
      </w:r>
      <w:r>
        <w:rPr>
          <w:spacing w:val="-57"/>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федеральными</w:t>
      </w:r>
      <w:r>
        <w:rPr>
          <w:spacing w:val="1"/>
          <w:sz w:val="24"/>
        </w:rPr>
        <w:t xml:space="preserve"> </w:t>
      </w:r>
      <w:r>
        <w:rPr>
          <w:sz w:val="24"/>
        </w:rPr>
        <w:t>органами</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органами</w:t>
      </w:r>
      <w:r>
        <w:rPr>
          <w:spacing w:val="1"/>
          <w:sz w:val="24"/>
        </w:rPr>
        <w:t xml:space="preserve"> </w:t>
      </w:r>
      <w:r>
        <w:rPr>
          <w:sz w:val="24"/>
        </w:rPr>
        <w:t>государственных</w:t>
      </w:r>
      <w:r>
        <w:rPr>
          <w:spacing w:val="1"/>
          <w:sz w:val="24"/>
        </w:rPr>
        <w:t xml:space="preserve"> </w:t>
      </w:r>
      <w:r>
        <w:rPr>
          <w:sz w:val="24"/>
        </w:rPr>
        <w:t>внебюджетных</w:t>
      </w:r>
      <w:r>
        <w:rPr>
          <w:spacing w:val="1"/>
          <w:sz w:val="24"/>
        </w:rPr>
        <w:t xml:space="preserve"> </w:t>
      </w:r>
      <w:r>
        <w:rPr>
          <w:sz w:val="24"/>
        </w:rPr>
        <w:t>фондов,</w:t>
      </w:r>
      <w:r>
        <w:rPr>
          <w:spacing w:val="1"/>
          <w:sz w:val="24"/>
        </w:rPr>
        <w:t xml:space="preserve"> </w:t>
      </w:r>
      <w:r>
        <w:rPr>
          <w:sz w:val="24"/>
        </w:rPr>
        <w:t>органами</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органами</w:t>
      </w:r>
      <w:r>
        <w:rPr>
          <w:spacing w:val="1"/>
          <w:sz w:val="24"/>
        </w:rPr>
        <w:t xml:space="preserve"> </w:t>
      </w:r>
      <w:r>
        <w:rPr>
          <w:sz w:val="24"/>
        </w:rPr>
        <w:t>местного</w:t>
      </w:r>
      <w:r>
        <w:rPr>
          <w:spacing w:val="1"/>
          <w:sz w:val="24"/>
        </w:rPr>
        <w:t xml:space="preserve"> </w:t>
      </w:r>
      <w:r>
        <w:rPr>
          <w:sz w:val="24"/>
        </w:rPr>
        <w:t>самоуправления».</w:t>
      </w:r>
    </w:p>
    <w:p w:rsidR="00C535B7" w:rsidRDefault="00C535B7" w:rsidP="00C535B7">
      <w:pPr>
        <w:pStyle w:val="a3"/>
        <w:spacing w:before="1"/>
        <w:ind w:right="345" w:firstLine="707"/>
        <w:jc w:val="both"/>
      </w:pPr>
      <w:r>
        <w:t>Порядок</w:t>
      </w:r>
      <w:r>
        <w:rPr>
          <w:spacing w:val="1"/>
        </w:rPr>
        <w:t xml:space="preserve"> </w:t>
      </w:r>
      <w:r>
        <w:t>и</w:t>
      </w:r>
      <w:r>
        <w:rPr>
          <w:spacing w:val="1"/>
        </w:rPr>
        <w:t xml:space="preserve"> </w:t>
      </w:r>
      <w:r>
        <w:t>сроки</w:t>
      </w:r>
      <w:r>
        <w:rPr>
          <w:spacing w:val="1"/>
        </w:rPr>
        <w:t xml:space="preserve"> </w:t>
      </w:r>
      <w:r>
        <w:t>передачи</w:t>
      </w:r>
      <w:r>
        <w:rPr>
          <w:spacing w:val="1"/>
        </w:rPr>
        <w:t xml:space="preserve"> </w:t>
      </w:r>
      <w:r>
        <w:t>Уполномоченным</w:t>
      </w:r>
      <w:r>
        <w:rPr>
          <w:spacing w:val="1"/>
        </w:rPr>
        <w:t xml:space="preserve"> </w:t>
      </w:r>
      <w:r>
        <w:t>органом</w:t>
      </w:r>
      <w:r>
        <w:rPr>
          <w:spacing w:val="1"/>
        </w:rPr>
        <w:t xml:space="preserve"> </w:t>
      </w:r>
      <w:r>
        <w:t>таких</w:t>
      </w:r>
      <w:r>
        <w:rPr>
          <w:spacing w:val="1"/>
        </w:rPr>
        <w:t xml:space="preserve"> </w:t>
      </w:r>
      <w:r>
        <w:t>документов</w:t>
      </w:r>
      <w:r>
        <w:rPr>
          <w:spacing w:val="1"/>
        </w:rPr>
        <w:t xml:space="preserve"> </w:t>
      </w:r>
      <w:r>
        <w:t>в</w:t>
      </w:r>
      <w:r>
        <w:rPr>
          <w:spacing w:val="1"/>
        </w:rPr>
        <w:t xml:space="preserve"> </w:t>
      </w:r>
      <w:r>
        <w:t>многофункциональный</w:t>
      </w:r>
      <w:r>
        <w:rPr>
          <w:spacing w:val="-11"/>
        </w:rPr>
        <w:t xml:space="preserve"> </w:t>
      </w:r>
      <w:r>
        <w:t>центр</w:t>
      </w:r>
      <w:r>
        <w:rPr>
          <w:spacing w:val="-9"/>
        </w:rPr>
        <w:t xml:space="preserve"> </w:t>
      </w:r>
      <w:r>
        <w:t>определяются</w:t>
      </w:r>
      <w:r>
        <w:rPr>
          <w:spacing w:val="-10"/>
        </w:rPr>
        <w:t xml:space="preserve"> </w:t>
      </w:r>
      <w:r>
        <w:t>соглашением</w:t>
      </w:r>
      <w:r>
        <w:rPr>
          <w:spacing w:val="-10"/>
        </w:rPr>
        <w:t xml:space="preserve"> </w:t>
      </w:r>
      <w:r>
        <w:t>о</w:t>
      </w:r>
      <w:r>
        <w:rPr>
          <w:spacing w:val="-9"/>
        </w:rPr>
        <w:t xml:space="preserve"> </w:t>
      </w:r>
      <w:r>
        <w:t>взаимодействии,</w:t>
      </w:r>
      <w:r>
        <w:rPr>
          <w:spacing w:val="-9"/>
        </w:rPr>
        <w:t xml:space="preserve"> </w:t>
      </w:r>
      <w:r>
        <w:t>заключенным</w:t>
      </w:r>
      <w:r>
        <w:rPr>
          <w:spacing w:val="-58"/>
        </w:rPr>
        <w:t xml:space="preserve"> </w:t>
      </w:r>
      <w:r>
        <w:t>ими в порядке, установленном постановлением Правительства Российской Федерации от</w:t>
      </w:r>
      <w:r>
        <w:rPr>
          <w:spacing w:val="1"/>
        </w:rPr>
        <w:t xml:space="preserve"> </w:t>
      </w:r>
      <w:r>
        <w:t>27 сентября 2011 г. №797 «О взаимодействии между многофункциональными 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p>
    <w:p w:rsidR="00C535B7" w:rsidRDefault="00C535B7" w:rsidP="00C535B7">
      <w:pPr>
        <w:pStyle w:val="a5"/>
        <w:numPr>
          <w:ilvl w:val="1"/>
          <w:numId w:val="2"/>
        </w:numPr>
        <w:tabs>
          <w:tab w:val="left" w:pos="1596"/>
        </w:tabs>
        <w:spacing w:before="64"/>
        <w:ind w:left="302" w:right="350" w:firstLine="707"/>
        <w:rPr>
          <w:sz w:val="24"/>
        </w:rPr>
      </w:pPr>
      <w:r>
        <w:tab/>
      </w:r>
      <w:r>
        <w:rPr>
          <w:sz w:val="24"/>
        </w:rPr>
        <w:t>Прием</w:t>
      </w:r>
      <w:r>
        <w:rPr>
          <w:spacing w:val="1"/>
          <w:sz w:val="24"/>
        </w:rPr>
        <w:t xml:space="preserve"> </w:t>
      </w:r>
      <w:r>
        <w:rPr>
          <w:sz w:val="24"/>
        </w:rPr>
        <w:t>заявителей</w:t>
      </w:r>
      <w:r>
        <w:rPr>
          <w:spacing w:val="1"/>
          <w:sz w:val="24"/>
        </w:rPr>
        <w:t xml:space="preserve"> </w:t>
      </w:r>
      <w:r>
        <w:rPr>
          <w:sz w:val="24"/>
        </w:rPr>
        <w:t>для</w:t>
      </w:r>
      <w:r>
        <w:rPr>
          <w:spacing w:val="1"/>
          <w:sz w:val="24"/>
        </w:rPr>
        <w:t xml:space="preserve"> </w:t>
      </w:r>
      <w:r>
        <w:rPr>
          <w:sz w:val="24"/>
        </w:rPr>
        <w:t>выдачи</w:t>
      </w:r>
      <w:r>
        <w:rPr>
          <w:spacing w:val="1"/>
          <w:sz w:val="24"/>
        </w:rPr>
        <w:t xml:space="preserve"> </w:t>
      </w:r>
      <w:r>
        <w:rPr>
          <w:sz w:val="24"/>
        </w:rPr>
        <w:t>документов,</w:t>
      </w:r>
      <w:r>
        <w:rPr>
          <w:spacing w:val="1"/>
          <w:sz w:val="24"/>
        </w:rPr>
        <w:t xml:space="preserve"> </w:t>
      </w:r>
      <w:r>
        <w:rPr>
          <w:sz w:val="24"/>
        </w:rPr>
        <w:t>являющихся</w:t>
      </w:r>
      <w:r>
        <w:rPr>
          <w:spacing w:val="1"/>
          <w:sz w:val="24"/>
        </w:rPr>
        <w:t xml:space="preserve"> </w:t>
      </w:r>
      <w:r>
        <w:rPr>
          <w:sz w:val="24"/>
        </w:rPr>
        <w:t>результатом</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очередности</w:t>
      </w:r>
      <w:r>
        <w:rPr>
          <w:spacing w:val="1"/>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номерного</w:t>
      </w:r>
      <w:r>
        <w:rPr>
          <w:spacing w:val="1"/>
          <w:sz w:val="24"/>
        </w:rPr>
        <w:t xml:space="preserve"> </w:t>
      </w:r>
      <w:r>
        <w:rPr>
          <w:sz w:val="24"/>
        </w:rPr>
        <w:t>талона</w:t>
      </w:r>
      <w:r>
        <w:rPr>
          <w:spacing w:val="1"/>
          <w:sz w:val="24"/>
        </w:rPr>
        <w:t xml:space="preserve"> </w:t>
      </w:r>
      <w:r>
        <w:rPr>
          <w:sz w:val="24"/>
        </w:rPr>
        <w:t>из</w:t>
      </w:r>
      <w:r>
        <w:rPr>
          <w:spacing w:val="1"/>
          <w:sz w:val="24"/>
        </w:rPr>
        <w:t xml:space="preserve"> </w:t>
      </w:r>
      <w:r>
        <w:rPr>
          <w:sz w:val="24"/>
        </w:rPr>
        <w:t>терминала</w:t>
      </w:r>
      <w:r>
        <w:rPr>
          <w:spacing w:val="1"/>
          <w:sz w:val="24"/>
        </w:rPr>
        <w:t xml:space="preserve"> </w:t>
      </w:r>
      <w:r>
        <w:rPr>
          <w:sz w:val="24"/>
        </w:rPr>
        <w:t>электронной</w:t>
      </w:r>
      <w:r>
        <w:rPr>
          <w:spacing w:val="1"/>
          <w:sz w:val="24"/>
        </w:rPr>
        <w:t xml:space="preserve"> </w:t>
      </w:r>
      <w:r>
        <w:rPr>
          <w:sz w:val="24"/>
        </w:rPr>
        <w:t>очереди,</w:t>
      </w:r>
      <w:r>
        <w:rPr>
          <w:spacing w:val="1"/>
          <w:sz w:val="24"/>
        </w:rPr>
        <w:t xml:space="preserve"> </w:t>
      </w:r>
      <w:r>
        <w:rPr>
          <w:sz w:val="24"/>
        </w:rPr>
        <w:t>соответствующего</w:t>
      </w:r>
      <w:r>
        <w:rPr>
          <w:spacing w:val="1"/>
          <w:sz w:val="24"/>
        </w:rPr>
        <w:t xml:space="preserve"> </w:t>
      </w:r>
      <w:r>
        <w:rPr>
          <w:sz w:val="24"/>
        </w:rPr>
        <w:t>цели</w:t>
      </w:r>
      <w:r>
        <w:rPr>
          <w:spacing w:val="1"/>
          <w:sz w:val="24"/>
        </w:rPr>
        <w:t xml:space="preserve"> </w:t>
      </w:r>
      <w:r>
        <w:rPr>
          <w:sz w:val="24"/>
        </w:rPr>
        <w:t>обращения,</w:t>
      </w:r>
      <w:r>
        <w:rPr>
          <w:spacing w:val="1"/>
          <w:sz w:val="24"/>
        </w:rPr>
        <w:t xml:space="preserve"> </w:t>
      </w:r>
      <w:r>
        <w:rPr>
          <w:sz w:val="24"/>
        </w:rPr>
        <w:t>либо</w:t>
      </w:r>
      <w:r>
        <w:rPr>
          <w:spacing w:val="1"/>
          <w:sz w:val="24"/>
        </w:rPr>
        <w:t xml:space="preserve"> </w:t>
      </w:r>
      <w:r>
        <w:rPr>
          <w:sz w:val="24"/>
        </w:rPr>
        <w:t>по</w:t>
      </w:r>
      <w:r>
        <w:rPr>
          <w:spacing w:val="1"/>
          <w:sz w:val="24"/>
        </w:rPr>
        <w:t xml:space="preserve"> </w:t>
      </w:r>
      <w:r>
        <w:rPr>
          <w:sz w:val="24"/>
        </w:rPr>
        <w:t>предварительной</w:t>
      </w:r>
      <w:r>
        <w:rPr>
          <w:spacing w:val="-3"/>
          <w:sz w:val="24"/>
        </w:rPr>
        <w:t xml:space="preserve"> </w:t>
      </w:r>
      <w:r>
        <w:rPr>
          <w:sz w:val="24"/>
        </w:rPr>
        <w:t>записи.</w:t>
      </w:r>
    </w:p>
    <w:p w:rsidR="00C535B7" w:rsidRDefault="00C535B7" w:rsidP="00C535B7">
      <w:pPr>
        <w:pStyle w:val="a3"/>
        <w:spacing w:before="1"/>
        <w:ind w:right="351" w:firstLine="707"/>
        <w:jc w:val="both"/>
      </w:pP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осуществляет</w:t>
      </w:r>
      <w:r>
        <w:rPr>
          <w:spacing w:val="1"/>
        </w:rPr>
        <w:t xml:space="preserve"> </w:t>
      </w:r>
      <w:r>
        <w:t>следующие</w:t>
      </w:r>
      <w:r>
        <w:rPr>
          <w:spacing w:val="1"/>
        </w:rPr>
        <w:t xml:space="preserve"> </w:t>
      </w:r>
      <w:r>
        <w:t>действия:</w:t>
      </w:r>
      <w:r>
        <w:rPr>
          <w:spacing w:val="1"/>
        </w:rPr>
        <w:t xml:space="preserve"> </w:t>
      </w:r>
      <w:r>
        <w:t>устанавливает личность заявителя на основании документа, удостоверяющего личность в</w:t>
      </w:r>
      <w:r>
        <w:rPr>
          <w:spacing w:val="1"/>
        </w:rPr>
        <w:t xml:space="preserve"> </w:t>
      </w:r>
      <w:r>
        <w:t>соответствии</w:t>
      </w:r>
      <w:r>
        <w:rPr>
          <w:spacing w:val="-1"/>
        </w:rPr>
        <w:t xml:space="preserve"> </w:t>
      </w:r>
      <w:r>
        <w:t>с</w:t>
      </w:r>
      <w:r>
        <w:rPr>
          <w:spacing w:val="-1"/>
        </w:rPr>
        <w:t xml:space="preserve"> </w:t>
      </w:r>
      <w:r>
        <w:t>законодательством Российской</w:t>
      </w:r>
      <w:r>
        <w:rPr>
          <w:spacing w:val="-1"/>
        </w:rPr>
        <w:t xml:space="preserve"> </w:t>
      </w:r>
      <w:r>
        <w:t>Федерации;</w:t>
      </w:r>
    </w:p>
    <w:p w:rsidR="00C535B7" w:rsidRDefault="00C535B7" w:rsidP="00C535B7">
      <w:pPr>
        <w:pStyle w:val="a3"/>
        <w:ind w:right="352" w:firstLine="707"/>
        <w:jc w:val="both"/>
      </w:pPr>
      <w:r>
        <w:t>проверяет</w:t>
      </w:r>
      <w:r>
        <w:rPr>
          <w:spacing w:val="-3"/>
        </w:rPr>
        <w:t xml:space="preserve"> </w:t>
      </w:r>
      <w:r>
        <w:t>полномочия</w:t>
      </w:r>
      <w:r>
        <w:rPr>
          <w:spacing w:val="-5"/>
        </w:rPr>
        <w:t xml:space="preserve"> </w:t>
      </w:r>
      <w:r>
        <w:t>представителя</w:t>
      </w:r>
      <w:r>
        <w:rPr>
          <w:spacing w:val="-2"/>
        </w:rPr>
        <w:t xml:space="preserve"> </w:t>
      </w:r>
      <w:r>
        <w:t>заявителя</w:t>
      </w:r>
      <w:r>
        <w:rPr>
          <w:spacing w:val="-3"/>
        </w:rPr>
        <w:t xml:space="preserve"> </w:t>
      </w:r>
      <w:r>
        <w:t>(в</w:t>
      </w:r>
      <w:r>
        <w:rPr>
          <w:spacing w:val="-4"/>
        </w:rPr>
        <w:t xml:space="preserve"> </w:t>
      </w:r>
      <w:r>
        <w:t>случае</w:t>
      </w:r>
      <w:r>
        <w:rPr>
          <w:spacing w:val="-3"/>
        </w:rPr>
        <w:t xml:space="preserve"> </w:t>
      </w:r>
      <w:r>
        <w:t>обращения</w:t>
      </w:r>
      <w:r>
        <w:rPr>
          <w:spacing w:val="-3"/>
        </w:rPr>
        <w:t xml:space="preserve"> </w:t>
      </w:r>
      <w:r>
        <w:t>представителя</w:t>
      </w:r>
      <w:r>
        <w:rPr>
          <w:spacing w:val="-57"/>
        </w:rPr>
        <w:t xml:space="preserve"> </w:t>
      </w:r>
      <w:r>
        <w:t>заявителя);</w:t>
      </w:r>
    </w:p>
    <w:p w:rsidR="00C535B7" w:rsidRDefault="00C535B7" w:rsidP="00C535B7">
      <w:pPr>
        <w:pStyle w:val="a3"/>
        <w:ind w:left="1010"/>
        <w:jc w:val="both"/>
      </w:pPr>
      <w:r>
        <w:t>определяет</w:t>
      </w:r>
      <w:r>
        <w:rPr>
          <w:spacing w:val="-2"/>
        </w:rPr>
        <w:t xml:space="preserve"> </w:t>
      </w:r>
      <w:r>
        <w:t>статус</w:t>
      </w:r>
      <w:r>
        <w:rPr>
          <w:spacing w:val="-1"/>
        </w:rPr>
        <w:t xml:space="preserve"> </w:t>
      </w:r>
      <w:r>
        <w:t>исполнения</w:t>
      </w:r>
      <w:r>
        <w:rPr>
          <w:spacing w:val="-5"/>
        </w:rPr>
        <w:t xml:space="preserve"> </w:t>
      </w:r>
      <w:r>
        <w:t>заявления</w:t>
      </w:r>
      <w:r>
        <w:rPr>
          <w:spacing w:val="-2"/>
        </w:rPr>
        <w:t xml:space="preserve"> </w:t>
      </w:r>
      <w:r>
        <w:t>заявителя</w:t>
      </w:r>
      <w:r>
        <w:rPr>
          <w:spacing w:val="-1"/>
        </w:rPr>
        <w:t xml:space="preserve"> </w:t>
      </w:r>
      <w:r>
        <w:t>в</w:t>
      </w:r>
      <w:r>
        <w:rPr>
          <w:spacing w:val="-3"/>
        </w:rPr>
        <w:t xml:space="preserve"> </w:t>
      </w:r>
      <w:r>
        <w:t>ГИС;</w:t>
      </w:r>
    </w:p>
    <w:p w:rsidR="00C535B7" w:rsidRDefault="00C535B7" w:rsidP="00C535B7">
      <w:pPr>
        <w:pStyle w:val="a3"/>
        <w:ind w:right="353" w:firstLine="707"/>
        <w:jc w:val="both"/>
      </w:pPr>
      <w:r>
        <w:t>распечатывает результат предоставления муниципальной услуги в виде экземпляра</w:t>
      </w:r>
      <w:r>
        <w:rPr>
          <w:spacing w:val="1"/>
        </w:rPr>
        <w:t xml:space="preserve"> </w:t>
      </w:r>
      <w:r>
        <w:t>электронного документа на бумажном носителе и заверяет его с использованием печати</w:t>
      </w:r>
      <w:r>
        <w:rPr>
          <w:spacing w:val="1"/>
        </w:rPr>
        <w:t xml:space="preserve"> </w:t>
      </w:r>
      <w:r>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 -</w:t>
      </w:r>
      <w:r>
        <w:rPr>
          <w:spacing w:val="-2"/>
        </w:rPr>
        <w:t xml:space="preserve"> </w:t>
      </w:r>
      <w:r>
        <w:t>печати с</w:t>
      </w:r>
      <w:r>
        <w:rPr>
          <w:spacing w:val="-2"/>
        </w:rPr>
        <w:t xml:space="preserve"> </w:t>
      </w:r>
      <w:r>
        <w:t>изображением</w:t>
      </w:r>
      <w:r>
        <w:rPr>
          <w:spacing w:val="-3"/>
        </w:rPr>
        <w:t xml:space="preserve"> </w:t>
      </w:r>
      <w:r>
        <w:t>Государственного</w:t>
      </w:r>
      <w:r>
        <w:rPr>
          <w:spacing w:val="-1"/>
        </w:rPr>
        <w:t xml:space="preserve"> </w:t>
      </w:r>
      <w:r>
        <w:t>герба</w:t>
      </w:r>
      <w:r>
        <w:rPr>
          <w:spacing w:val="-2"/>
        </w:rPr>
        <w:t xml:space="preserve"> </w:t>
      </w:r>
      <w:r>
        <w:t>Российской</w:t>
      </w:r>
      <w:r>
        <w:rPr>
          <w:spacing w:val="-1"/>
        </w:rPr>
        <w:t xml:space="preserve"> </w:t>
      </w:r>
      <w:r>
        <w:t>Федерации);</w:t>
      </w:r>
    </w:p>
    <w:p w:rsidR="00C535B7" w:rsidRDefault="00C535B7" w:rsidP="00C535B7">
      <w:pPr>
        <w:pStyle w:val="a3"/>
        <w:ind w:right="350" w:firstLine="707"/>
        <w:jc w:val="both"/>
      </w:pPr>
      <w:r>
        <w:t>выдает</w:t>
      </w:r>
      <w:r>
        <w:rPr>
          <w:spacing w:val="-9"/>
        </w:rPr>
        <w:t xml:space="preserve"> </w:t>
      </w:r>
      <w:r>
        <w:t>документы</w:t>
      </w:r>
      <w:r>
        <w:rPr>
          <w:spacing w:val="-8"/>
        </w:rPr>
        <w:t xml:space="preserve"> </w:t>
      </w:r>
      <w:r>
        <w:t>заявителю,</w:t>
      </w:r>
      <w:r>
        <w:rPr>
          <w:spacing w:val="-8"/>
        </w:rPr>
        <w:t xml:space="preserve"> </w:t>
      </w:r>
      <w:r>
        <w:t>при</w:t>
      </w:r>
      <w:r>
        <w:rPr>
          <w:spacing w:val="-7"/>
        </w:rPr>
        <w:t xml:space="preserve"> </w:t>
      </w:r>
      <w:r>
        <w:t>необходимости</w:t>
      </w:r>
      <w:r>
        <w:rPr>
          <w:spacing w:val="-7"/>
        </w:rPr>
        <w:t xml:space="preserve"> </w:t>
      </w:r>
      <w:r>
        <w:t>запрашивает</w:t>
      </w:r>
      <w:r>
        <w:rPr>
          <w:spacing w:val="-6"/>
        </w:rPr>
        <w:t xml:space="preserve"> </w:t>
      </w:r>
      <w:r>
        <w:t>у</w:t>
      </w:r>
      <w:r>
        <w:rPr>
          <w:spacing w:val="-12"/>
        </w:rPr>
        <w:t xml:space="preserve"> </w:t>
      </w:r>
      <w:r>
        <w:t>заявителя</w:t>
      </w:r>
      <w:r>
        <w:rPr>
          <w:spacing w:val="-9"/>
        </w:rPr>
        <w:t xml:space="preserve"> </w:t>
      </w:r>
      <w:r>
        <w:t>подписи</w:t>
      </w:r>
      <w:r>
        <w:rPr>
          <w:spacing w:val="-57"/>
        </w:rPr>
        <w:t xml:space="preserve"> </w:t>
      </w:r>
      <w:r>
        <w:t>за</w:t>
      </w:r>
      <w:r>
        <w:rPr>
          <w:spacing w:val="-2"/>
        </w:rPr>
        <w:t xml:space="preserve"> </w:t>
      </w:r>
      <w:r>
        <w:t>каждый выданный документ;</w:t>
      </w:r>
    </w:p>
    <w:p w:rsidR="00C535B7" w:rsidRDefault="00C535B7" w:rsidP="00C535B7">
      <w:pPr>
        <w:pStyle w:val="a3"/>
        <w:ind w:right="351" w:firstLine="707"/>
        <w:jc w:val="both"/>
      </w:pPr>
      <w:r>
        <w:t>запрашивает</w:t>
      </w:r>
      <w:r>
        <w:rPr>
          <w:spacing w:val="1"/>
        </w:rPr>
        <w:t xml:space="preserve"> </w:t>
      </w:r>
      <w:r>
        <w:t>согласие</w:t>
      </w:r>
      <w:r>
        <w:rPr>
          <w:spacing w:val="1"/>
        </w:rPr>
        <w:t xml:space="preserve"> </w:t>
      </w:r>
      <w:r>
        <w:t>заявителя</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смс-опросе</w:t>
      </w:r>
      <w:r>
        <w:rPr>
          <w:spacing w:val="1"/>
        </w:rPr>
        <w:t xml:space="preserve"> </w:t>
      </w:r>
      <w:r>
        <w:t>для</w:t>
      </w:r>
      <w:r>
        <w:rPr>
          <w:spacing w:val="1"/>
        </w:rPr>
        <w:t xml:space="preserve"> </w:t>
      </w:r>
      <w:r>
        <w:t>оценки</w:t>
      </w:r>
      <w:r>
        <w:rPr>
          <w:spacing w:val="1"/>
        </w:rPr>
        <w:t xml:space="preserve"> </w:t>
      </w:r>
      <w:r>
        <w:t>качества</w:t>
      </w:r>
      <w:r>
        <w:rPr>
          <w:spacing w:val="1"/>
        </w:rPr>
        <w:t xml:space="preserve"> </w:t>
      </w:r>
      <w:r>
        <w:t>предоставленных</w:t>
      </w:r>
      <w:r>
        <w:rPr>
          <w:spacing w:val="2"/>
        </w:rPr>
        <w:t xml:space="preserve"> </w:t>
      </w:r>
      <w:r>
        <w:t>услуг</w:t>
      </w:r>
      <w:r>
        <w:rPr>
          <w:spacing w:val="2"/>
        </w:rPr>
        <w:t xml:space="preserve"> </w:t>
      </w:r>
      <w:r>
        <w:t>МФЦ.</w:t>
      </w:r>
    </w:p>
    <w:p w:rsidR="00C535B7" w:rsidRDefault="00C535B7" w:rsidP="00C535B7">
      <w:pPr>
        <w:pStyle w:val="a3"/>
        <w:spacing w:before="64"/>
        <w:ind w:left="0" w:right="352" w:firstLine="567"/>
        <w:jc w:val="both"/>
      </w:pPr>
    </w:p>
    <w:p w:rsidR="00C535B7" w:rsidRDefault="00C535B7" w:rsidP="00C535B7">
      <w:pPr>
        <w:tabs>
          <w:tab w:val="left" w:pos="1245"/>
        </w:tabs>
        <w:jc w:val="both"/>
      </w:pPr>
    </w:p>
    <w:p w:rsidR="00C535B7" w:rsidRDefault="00C535B7" w:rsidP="00C535B7">
      <w:pPr>
        <w:tabs>
          <w:tab w:val="left" w:pos="1245"/>
        </w:tabs>
        <w:jc w:val="both"/>
        <w:sectPr w:rsidR="00C535B7">
          <w:pgSz w:w="11910" w:h="16840"/>
          <w:pgMar w:top="480" w:right="500" w:bottom="280" w:left="1400" w:header="720" w:footer="720" w:gutter="0"/>
          <w:cols w:space="720"/>
        </w:sectPr>
      </w:pPr>
      <w:r>
        <w:tab/>
      </w:r>
    </w:p>
    <w:p w:rsidR="00C535B7" w:rsidRDefault="00C535B7" w:rsidP="00C535B7">
      <w:pPr>
        <w:pStyle w:val="a3"/>
        <w:spacing w:before="64"/>
        <w:ind w:left="5122"/>
        <w:jc w:val="both"/>
      </w:pPr>
      <w:r>
        <w:lastRenderedPageBreak/>
        <w:t>Приложение</w:t>
      </w:r>
      <w:r>
        <w:rPr>
          <w:spacing w:val="-3"/>
        </w:rPr>
        <w:t xml:space="preserve"> </w:t>
      </w:r>
      <w:r>
        <w:t>№1</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6"/>
        <w:ind w:left="0"/>
      </w:pPr>
    </w:p>
    <w:p w:rsidR="00C535B7" w:rsidRDefault="00C535B7" w:rsidP="00C535B7">
      <w:pPr>
        <w:pStyle w:val="1"/>
        <w:ind w:left="542" w:right="2339"/>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C535B7" w:rsidRPr="00B73C24" w:rsidRDefault="00C535B7" w:rsidP="00B73C24">
      <w:pPr>
        <w:ind w:left="544" w:right="2339"/>
        <w:jc w:val="center"/>
        <w:rPr>
          <w:b/>
          <w:sz w:val="24"/>
        </w:rPr>
      </w:pPr>
      <w:r>
        <w:rPr>
          <w:b/>
          <w:sz w:val="24"/>
        </w:rPr>
        <w:t>о</w:t>
      </w:r>
      <w:r>
        <w:rPr>
          <w:b/>
          <w:spacing w:val="-2"/>
          <w:sz w:val="24"/>
        </w:rPr>
        <w:t xml:space="preserve"> </w:t>
      </w:r>
      <w:r>
        <w:rPr>
          <w:b/>
          <w:sz w:val="24"/>
        </w:rPr>
        <w:t>выдаче</w:t>
      </w:r>
      <w:r>
        <w:rPr>
          <w:b/>
          <w:spacing w:val="-3"/>
          <w:sz w:val="24"/>
        </w:rPr>
        <w:t xml:space="preserve"> </w:t>
      </w:r>
      <w:r>
        <w:rPr>
          <w:b/>
          <w:sz w:val="24"/>
        </w:rPr>
        <w:t>разрешения</w:t>
      </w:r>
      <w:r>
        <w:rPr>
          <w:b/>
          <w:spacing w:val="-1"/>
          <w:sz w:val="24"/>
        </w:rPr>
        <w:t xml:space="preserve"> </w:t>
      </w:r>
      <w:r>
        <w:rPr>
          <w:b/>
          <w:sz w:val="24"/>
        </w:rPr>
        <w:t>на ввод</w:t>
      </w:r>
      <w:r>
        <w:rPr>
          <w:b/>
          <w:spacing w:val="-1"/>
          <w:sz w:val="24"/>
        </w:rPr>
        <w:t xml:space="preserve"> </w:t>
      </w:r>
      <w:r>
        <w:rPr>
          <w:b/>
          <w:sz w:val="24"/>
        </w:rPr>
        <w:t>объекта</w:t>
      </w:r>
      <w:r>
        <w:rPr>
          <w:b/>
          <w:spacing w:val="-1"/>
          <w:sz w:val="24"/>
        </w:rPr>
        <w:t xml:space="preserve"> </w:t>
      </w:r>
      <w:r>
        <w:rPr>
          <w:b/>
          <w:sz w:val="24"/>
        </w:rPr>
        <w:t>в</w:t>
      </w:r>
      <w:r>
        <w:rPr>
          <w:b/>
          <w:spacing w:val="-3"/>
          <w:sz w:val="24"/>
        </w:rPr>
        <w:t xml:space="preserve"> </w:t>
      </w:r>
      <w:r>
        <w:rPr>
          <w:b/>
          <w:sz w:val="24"/>
        </w:rPr>
        <w:t>эксплуатацию</w:t>
      </w:r>
    </w:p>
    <w:p w:rsidR="00C535B7" w:rsidRDefault="00C535B7" w:rsidP="00C535B7">
      <w:pPr>
        <w:pStyle w:val="a3"/>
        <w:tabs>
          <w:tab w:val="left" w:pos="1238"/>
          <w:tab w:val="left" w:pos="1986"/>
        </w:tabs>
        <w:spacing w:before="1"/>
        <w:ind w:left="0" w:right="364"/>
        <w:jc w:val="right"/>
      </w:pPr>
      <w:r>
        <w:t>"_"</w:t>
      </w:r>
      <w:r>
        <w:rPr>
          <w:u w:val="single"/>
        </w:rPr>
        <w:tab/>
      </w:r>
      <w:r>
        <w:t>20</w:t>
      </w:r>
      <w:r>
        <w:rPr>
          <w:u w:val="single"/>
        </w:rPr>
        <w:tab/>
      </w:r>
      <w:r>
        <w:t>г.</w:t>
      </w: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67456" behindDoc="1" locked="0" layoutInCell="1" allowOverlap="1" wp14:anchorId="270B79B9" wp14:editId="7E496A99">
                <wp:simplePos x="0" y="0"/>
                <wp:positionH relativeFrom="page">
                  <wp:posOffset>1598930</wp:posOffset>
                </wp:positionH>
                <wp:positionV relativeFrom="paragraph">
                  <wp:posOffset>200660</wp:posOffset>
                </wp:positionV>
                <wp:extent cx="5410200" cy="1270"/>
                <wp:effectExtent l="0" t="0" r="0" b="0"/>
                <wp:wrapTopAndBottom/>
                <wp:docPr id="5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FD72" id="Freeform 55" o:spid="_x0000_s1026" style="position:absolute;margin-left:125.9pt;margin-top:15.8pt;width:42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NHBgMAAKcGAAAOAAAAZHJzL2Uyb0RvYy54bWysVW1v0zAQ/o7Ef7D8EdTlZUnXVksn1LQI&#10;acCklR/gOk4TkdjBdpsOxH/nfEm6tgMJIfIhtXPn5557zne9vTvUFdkLbUolExpc+ZQIyVVWym1C&#10;v6xXowklxjKZsUpJkdAnYejd/PWr27aZiVAVqsqEJgAizaxtElpY28w8z/BC1MxcqUZIMOZK18zC&#10;Vm+9TLMW0OvKC31/7LVKZ41WXBgDX9POSOeIn+eC2895boQlVUKBm8W3xvfGvb35LZttNWuKkvc0&#10;2D+wqFkpIegRKmWWkZ0uX0DVJdfKqNxecVV7Ks9LLjAHyCbwL7J5LFgjMBcQxzRHmcz/g+Wf9g+a&#10;lFlC4zElktVQo5UWwilO4tjp0zZmBm6PzYN2GZrmXvGvBgzemcVtDPiQTftRZQDDdlahJodc1+4k&#10;ZEsOKP3TUXpxsITDxzgKfKgnJRxsQXiDlfHYbDjLd8a+Fwpx2P7e2K5wGaxQ9qznvgaIvK6ghm9H&#10;xCdhHEzw1Rf66BYMbm88svZJSyZxONyGo1M4OCFWEPjXvwe7HvwcWHgCBglsB4qsGFjzg+xpw4ow&#10;1yk+CtUo4wRaA7lBIUAAJ5fiH3wh9qVvd6YPoaEFLi+/pgQu/6bTpGHWMXMh3JK0CUUt3Ida7cVa&#10;oclelA6CPFsreeqFx09ZdWY44QLAvekWGNRxPSmtVKuyqrC2lXRUxv50jNoYVZWZMzo2Rm83i0qT&#10;PXNtjY9LBsDO3BptbMpM0fmhqctZq53MMEohWLbs15aVVbcGoApFh+vZa+MuKjb0j6k/XU6Wk2gU&#10;hePlKPLTdPRutYhG41VwE6fX6WKRBj8d5yCaFWWWCeloD8MliP6uefsx142F43g5S+9MhRU+L1Xw&#10;zmmgSJDL8NsVYejdrtk3KnuCPtaqm5Yw3WFRKP2dkhYmZULNtx3TgpLqg4RRNA2iyI1W3ETxDfQR&#10;0aeWzamFSQ5QCbUUbr5bLmw3jneNLrcFRAqw3lK9g/mRl67RcdB0rPoNTEPMoJ/cbtye7tHr+f9l&#10;/gsAAP//AwBQSwMEFAAGAAgAAAAhAN7hZsneAAAACgEAAA8AAABkcnMvZG93bnJldi54bWxMj01O&#10;wzAQhfdI3MEaJDaIOm7TKgpxKhQJIRYsWjjAJJ4mEfE4it02vT3OCpbvR2++KfazHcSFJt871qBW&#10;CQjixpmeWw3fX2/PGQgfkA0OjknDjTzsy/u7AnPjrnygyzG0Io6wz1FDF8KYS+mbjiz6lRuJY3Zy&#10;k8UQ5dRKM+E1jttBrpNkJy32HC90OFLVUfNzPFsN2/e67m/pp5uzQ4pp9fF0qhRp/fgwv76ACDSH&#10;vzIs+BEdyshUuzMbLwYN662K6EHDRu1ALAWVbKJTL04Gsizk/xfKXwAAAP//AwBQSwECLQAUAAYA&#10;CAAAACEAtoM4kv4AAADhAQAAEwAAAAAAAAAAAAAAAAAAAAAAW0NvbnRlbnRfVHlwZXNdLnhtbFBL&#10;AQItABQABgAIAAAAIQA4/SH/1gAAAJQBAAALAAAAAAAAAAAAAAAAAC8BAABfcmVscy8ucmVsc1BL&#10;AQItABQABgAIAAAAIQAp01NHBgMAAKcGAAAOAAAAAAAAAAAAAAAAAC4CAABkcnMvZTJvRG9jLnht&#10;bFBLAQItABQABgAIAAAAIQDe4WbJ3gAAAAoBAAAPAAAAAAAAAAAAAAAAAGAFAABkcnMvZG93bnJl&#10;di54bWxQSwUGAAAAAAQABADzAAAAawYAAAAA&#10;" path="m,l8520,e" filled="f" strokeweight=".48pt">
                <v:path arrowok="t" o:connecttype="custom" o:connectlocs="0,0;5410200,0" o:connectangles="0,0"/>
                <w10:wrap type="topAndBottom" anchorx="page"/>
              </v:shape>
            </w:pict>
          </mc:Fallback>
        </mc:AlternateContent>
      </w:r>
    </w:p>
    <w:p w:rsidR="00C535B7" w:rsidRDefault="00C535B7" w:rsidP="00C535B7">
      <w:pPr>
        <w:pStyle w:val="a3"/>
        <w:spacing w:line="247" w:lineRule="exact"/>
        <w:ind w:left="0" w:right="48"/>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разрешений</w:t>
      </w:r>
      <w:r>
        <w:rPr>
          <w:spacing w:val="-2"/>
        </w:rPr>
        <w:t xml:space="preserve"> </w:t>
      </w:r>
      <w:r>
        <w:t>на</w:t>
      </w:r>
      <w:r>
        <w:rPr>
          <w:spacing w:val="1"/>
        </w:rPr>
        <w:t xml:space="preserve"> </w:t>
      </w:r>
      <w:r>
        <w:t>ввод</w:t>
      </w:r>
      <w:r>
        <w:rPr>
          <w:spacing w:val="-2"/>
        </w:rPr>
        <w:t xml:space="preserve"> </w:t>
      </w:r>
      <w:r>
        <w:t>объекта</w:t>
      </w:r>
      <w:r>
        <w:rPr>
          <w:spacing w:val="-2"/>
        </w:rPr>
        <w:t xml:space="preserve"> </w:t>
      </w:r>
      <w:r>
        <w:t>в</w:t>
      </w:r>
      <w:r>
        <w:rPr>
          <w:spacing w:val="-4"/>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spacing w:before="2"/>
        <w:ind w:left="0"/>
      </w:pPr>
    </w:p>
    <w:p w:rsidR="00C535B7" w:rsidRDefault="00C535B7" w:rsidP="00C535B7">
      <w:pPr>
        <w:pStyle w:val="a3"/>
        <w:spacing w:line="237" w:lineRule="auto"/>
        <w:ind w:right="87" w:firstLine="719"/>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55</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57"/>
        </w:rPr>
        <w:t xml:space="preserve">                      </w:t>
      </w:r>
      <w:r>
        <w:t>Федерации</w:t>
      </w:r>
      <w:r>
        <w:rPr>
          <w:spacing w:val="-1"/>
        </w:rPr>
        <w:t xml:space="preserve"> </w:t>
      </w:r>
      <w:r>
        <w:t>прошу</w:t>
      </w:r>
      <w:r>
        <w:rPr>
          <w:spacing w:val="-8"/>
        </w:rPr>
        <w:t xml:space="preserve"> </w:t>
      </w:r>
      <w:r>
        <w:t>выдать</w:t>
      </w:r>
      <w:r>
        <w:rPr>
          <w:spacing w:val="1"/>
        </w:rPr>
        <w:t xml:space="preserve"> </w:t>
      </w:r>
      <w:r>
        <w:t>разрешения</w:t>
      </w:r>
      <w:r>
        <w:rPr>
          <w:spacing w:val="-1"/>
        </w:rPr>
        <w:t xml:space="preserve"> </w:t>
      </w:r>
      <w:r>
        <w:t>на</w:t>
      </w:r>
      <w:r>
        <w:rPr>
          <w:spacing w:val="2"/>
        </w:rPr>
        <w:t xml:space="preserve"> </w:t>
      </w:r>
      <w:r>
        <w:t>ввод</w:t>
      </w:r>
      <w:r>
        <w:rPr>
          <w:spacing w:val="-3"/>
        </w:rPr>
        <w:t xml:space="preserve"> </w:t>
      </w:r>
      <w:r>
        <w:t>объекта</w:t>
      </w:r>
      <w:r>
        <w:rPr>
          <w:spacing w:val="-1"/>
        </w:rPr>
        <w:t xml:space="preserve"> </w:t>
      </w:r>
      <w:r>
        <w:t>в</w:t>
      </w:r>
      <w:r>
        <w:rPr>
          <w:spacing w:val="-1"/>
        </w:rPr>
        <w:t xml:space="preserve"> </w:t>
      </w:r>
      <w:r>
        <w:t>эксплуатацию</w:t>
      </w:r>
    </w:p>
    <w:p w:rsidR="00C535B7" w:rsidRDefault="00E11D98" w:rsidP="00E11D98">
      <w:pPr>
        <w:pStyle w:val="a5"/>
        <w:numPr>
          <w:ilvl w:val="2"/>
          <w:numId w:val="2"/>
        </w:numPr>
        <w:tabs>
          <w:tab w:val="left" w:pos="3544"/>
        </w:tabs>
        <w:spacing w:before="1" w:after="6"/>
        <w:ind w:left="2694" w:hanging="1985"/>
        <w:jc w:val="both"/>
        <w:rPr>
          <w:sz w:val="24"/>
        </w:rPr>
      </w:pPr>
      <w:r>
        <w:rPr>
          <w:sz w:val="24"/>
        </w:rPr>
        <w:t xml:space="preserve">1. </w:t>
      </w:r>
      <w:r w:rsidR="00C535B7">
        <w:rPr>
          <w:sz w:val="24"/>
        </w:rPr>
        <w:t>Сведения</w:t>
      </w:r>
      <w:r w:rsidR="00C535B7">
        <w:rPr>
          <w:spacing w:val="-3"/>
          <w:sz w:val="24"/>
        </w:rPr>
        <w:t xml:space="preserve"> </w:t>
      </w:r>
      <w:r w:rsidR="00C535B7">
        <w:rPr>
          <w:sz w:val="24"/>
        </w:rPr>
        <w:t>о</w:t>
      </w:r>
      <w:r w:rsidR="00C535B7">
        <w:rPr>
          <w:spacing w:val="-3"/>
          <w:sz w:val="24"/>
        </w:rPr>
        <w:t xml:space="preserve"> </w:t>
      </w:r>
      <w:r w:rsidR="00C535B7">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C535B7" w:rsidTr="00D60B27">
        <w:trPr>
          <w:trHeight w:val="830"/>
        </w:trPr>
        <w:tc>
          <w:tcPr>
            <w:tcW w:w="1411" w:type="dxa"/>
          </w:tcPr>
          <w:p w:rsidR="00C535B7" w:rsidRDefault="00C535B7" w:rsidP="00D60B27">
            <w:pPr>
              <w:pStyle w:val="TableParagraph"/>
              <w:spacing w:line="273" w:lineRule="exact"/>
              <w:rPr>
                <w:sz w:val="24"/>
              </w:rPr>
            </w:pPr>
            <w:r>
              <w:rPr>
                <w:sz w:val="24"/>
              </w:rPr>
              <w:t>1.1.</w:t>
            </w:r>
          </w:p>
        </w:tc>
        <w:tc>
          <w:tcPr>
            <w:tcW w:w="3925" w:type="dxa"/>
          </w:tcPr>
          <w:p w:rsidR="00C535B7" w:rsidRDefault="00C535B7" w:rsidP="00D60B27">
            <w:pPr>
              <w:pStyle w:val="TableParagraph"/>
              <w:tabs>
                <w:tab w:val="left" w:pos="1098"/>
                <w:tab w:val="left" w:pos="2897"/>
              </w:tabs>
              <w:ind w:right="134"/>
              <w:rPr>
                <w:sz w:val="24"/>
              </w:rPr>
            </w:pPr>
            <w:r>
              <w:rPr>
                <w:sz w:val="24"/>
              </w:rPr>
              <w:t>Сведение</w:t>
            </w:r>
            <w:r>
              <w:rPr>
                <w:spacing w:val="50"/>
                <w:sz w:val="24"/>
              </w:rPr>
              <w:t xml:space="preserve"> </w:t>
            </w:r>
            <w:r>
              <w:rPr>
                <w:sz w:val="24"/>
              </w:rPr>
              <w:t>о</w:t>
            </w:r>
            <w:r>
              <w:rPr>
                <w:spacing w:val="51"/>
                <w:sz w:val="24"/>
              </w:rPr>
              <w:t xml:space="preserve"> </w:t>
            </w:r>
            <w:r>
              <w:rPr>
                <w:sz w:val="24"/>
              </w:rPr>
              <w:t>физическом</w:t>
            </w:r>
            <w:r>
              <w:rPr>
                <w:spacing w:val="50"/>
                <w:sz w:val="24"/>
              </w:rPr>
              <w:t xml:space="preserve"> </w:t>
            </w:r>
            <w:r>
              <w:rPr>
                <w:sz w:val="24"/>
              </w:rPr>
              <w:t>лице,</w:t>
            </w:r>
            <w:r>
              <w:rPr>
                <w:spacing w:val="51"/>
                <w:sz w:val="24"/>
              </w:rPr>
              <w:t xml:space="preserve"> </w:t>
            </w:r>
            <w:r>
              <w:rPr>
                <w:sz w:val="24"/>
              </w:rPr>
              <w:t>в</w:t>
            </w:r>
            <w:r>
              <w:rPr>
                <w:spacing w:val="-57"/>
                <w:sz w:val="24"/>
              </w:rPr>
              <w:t xml:space="preserve"> </w:t>
            </w:r>
            <w:r>
              <w:rPr>
                <w:sz w:val="24"/>
              </w:rPr>
              <w:t>случае</w:t>
            </w:r>
            <w:r>
              <w:rPr>
                <w:sz w:val="24"/>
              </w:rPr>
              <w:tab/>
              <w:t>застройщиком</w:t>
            </w:r>
            <w:r>
              <w:rPr>
                <w:sz w:val="24"/>
              </w:rPr>
              <w:tab/>
            </w:r>
            <w:r>
              <w:rPr>
                <w:spacing w:val="-1"/>
                <w:sz w:val="24"/>
              </w:rPr>
              <w:t>является</w:t>
            </w:r>
          </w:p>
          <w:p w:rsidR="00C535B7" w:rsidRDefault="00C535B7" w:rsidP="00D60B27">
            <w:pPr>
              <w:pStyle w:val="TableParagraph"/>
              <w:spacing w:line="261" w:lineRule="exact"/>
              <w:rPr>
                <w:sz w:val="24"/>
              </w:rPr>
            </w:pPr>
            <w:r>
              <w:rPr>
                <w:sz w:val="24"/>
              </w:rPr>
              <w:t>физическое</w:t>
            </w:r>
            <w:r>
              <w:rPr>
                <w:spacing w:val="-3"/>
                <w:sz w:val="24"/>
              </w:rPr>
              <w:t xml:space="preserve"> </w:t>
            </w:r>
            <w:r>
              <w:rPr>
                <w:sz w:val="24"/>
              </w:rPr>
              <w:t>лицо:</w:t>
            </w:r>
          </w:p>
        </w:tc>
        <w:tc>
          <w:tcPr>
            <w:tcW w:w="3903" w:type="dxa"/>
          </w:tcPr>
          <w:p w:rsidR="00C535B7" w:rsidRDefault="00C535B7" w:rsidP="00D60B27">
            <w:pPr>
              <w:pStyle w:val="TableParagraph"/>
              <w:ind w:left="0"/>
              <w:rPr>
                <w:sz w:val="24"/>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1.1.1.</w:t>
            </w:r>
          </w:p>
        </w:tc>
        <w:tc>
          <w:tcPr>
            <w:tcW w:w="3925" w:type="dxa"/>
          </w:tcPr>
          <w:p w:rsidR="00C535B7" w:rsidRDefault="00C535B7" w:rsidP="00D60B27">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C535B7" w:rsidRDefault="00C535B7" w:rsidP="00D60B27">
            <w:pPr>
              <w:pStyle w:val="TableParagraph"/>
              <w:spacing w:line="261" w:lineRule="exact"/>
              <w:rPr>
                <w:sz w:val="24"/>
              </w:rPr>
            </w:pPr>
            <w:r>
              <w:rPr>
                <w:sz w:val="24"/>
              </w:rPr>
              <w:t>наличие)</w:t>
            </w:r>
          </w:p>
        </w:tc>
        <w:tc>
          <w:tcPr>
            <w:tcW w:w="3903" w:type="dxa"/>
          </w:tcPr>
          <w:p w:rsidR="00C535B7" w:rsidRDefault="00C535B7" w:rsidP="00D60B27">
            <w:pPr>
              <w:pStyle w:val="TableParagraph"/>
              <w:ind w:left="0"/>
              <w:rPr>
                <w:sz w:val="24"/>
              </w:rPr>
            </w:pPr>
          </w:p>
        </w:tc>
      </w:tr>
      <w:tr w:rsidR="00C535B7" w:rsidTr="00D60B27">
        <w:trPr>
          <w:trHeight w:val="1655"/>
        </w:trPr>
        <w:tc>
          <w:tcPr>
            <w:tcW w:w="1411" w:type="dxa"/>
          </w:tcPr>
          <w:p w:rsidR="00C535B7" w:rsidRDefault="00C535B7" w:rsidP="00D60B27">
            <w:pPr>
              <w:pStyle w:val="TableParagraph"/>
              <w:spacing w:line="270" w:lineRule="exact"/>
              <w:rPr>
                <w:sz w:val="24"/>
              </w:rPr>
            </w:pPr>
            <w:r>
              <w:rPr>
                <w:sz w:val="24"/>
              </w:rPr>
              <w:t>1.1.2.</w:t>
            </w:r>
          </w:p>
        </w:tc>
        <w:tc>
          <w:tcPr>
            <w:tcW w:w="3925" w:type="dxa"/>
          </w:tcPr>
          <w:p w:rsidR="00C535B7" w:rsidRDefault="00C535B7" w:rsidP="00D60B27">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C535B7" w:rsidRDefault="00C535B7" w:rsidP="00D60B27">
            <w:pPr>
              <w:pStyle w:val="TableParagraph"/>
              <w:spacing w:line="261" w:lineRule="exact"/>
              <w:rPr>
                <w:sz w:val="24"/>
              </w:rPr>
            </w:pPr>
            <w:r>
              <w:rPr>
                <w:sz w:val="24"/>
              </w:rPr>
              <w:t>предпринимателем)</w:t>
            </w:r>
          </w:p>
        </w:tc>
        <w:tc>
          <w:tcPr>
            <w:tcW w:w="3903" w:type="dxa"/>
          </w:tcPr>
          <w:p w:rsidR="00C535B7" w:rsidRDefault="00C535B7" w:rsidP="00D60B27">
            <w:pPr>
              <w:pStyle w:val="TableParagraph"/>
              <w:ind w:left="0"/>
              <w:rPr>
                <w:sz w:val="24"/>
              </w:rPr>
            </w:pPr>
          </w:p>
        </w:tc>
      </w:tr>
      <w:tr w:rsidR="00C535B7" w:rsidTr="00D60B27">
        <w:trPr>
          <w:trHeight w:val="827"/>
        </w:trPr>
        <w:tc>
          <w:tcPr>
            <w:tcW w:w="1411" w:type="dxa"/>
          </w:tcPr>
          <w:p w:rsidR="00C535B7" w:rsidRDefault="00C535B7" w:rsidP="00D60B27">
            <w:pPr>
              <w:pStyle w:val="TableParagraph"/>
              <w:spacing w:line="270" w:lineRule="exact"/>
              <w:rPr>
                <w:sz w:val="24"/>
              </w:rPr>
            </w:pPr>
            <w:r>
              <w:rPr>
                <w:sz w:val="24"/>
              </w:rPr>
              <w:t>1.1.3.</w:t>
            </w:r>
          </w:p>
        </w:tc>
        <w:tc>
          <w:tcPr>
            <w:tcW w:w="3925" w:type="dxa"/>
          </w:tcPr>
          <w:p w:rsidR="00C535B7" w:rsidRDefault="00C535B7" w:rsidP="00D60B27">
            <w:pPr>
              <w:pStyle w:val="TableParagraph"/>
              <w:tabs>
                <w:tab w:val="left" w:pos="2043"/>
              </w:tabs>
              <w:spacing w:line="270" w:lineRule="exact"/>
              <w:rPr>
                <w:sz w:val="24"/>
              </w:rPr>
            </w:pPr>
            <w:r>
              <w:rPr>
                <w:sz w:val="24"/>
              </w:rPr>
              <w:t>Основной</w:t>
            </w:r>
            <w:r>
              <w:rPr>
                <w:sz w:val="24"/>
              </w:rPr>
              <w:tab/>
              <w:t>государственный</w:t>
            </w:r>
          </w:p>
          <w:p w:rsidR="00C535B7" w:rsidRDefault="00C535B7" w:rsidP="00D60B27">
            <w:pPr>
              <w:pStyle w:val="TableParagraph"/>
              <w:tabs>
                <w:tab w:val="left" w:pos="3186"/>
              </w:tabs>
              <w:spacing w:line="270" w:lineRule="atLeast"/>
              <w:ind w:right="100"/>
              <w:rPr>
                <w:sz w:val="24"/>
              </w:rPr>
            </w:pPr>
            <w:r>
              <w:rPr>
                <w:sz w:val="24"/>
              </w:rPr>
              <w:t>регистрационный</w:t>
            </w:r>
            <w:r>
              <w:rPr>
                <w:sz w:val="24"/>
              </w:rPr>
              <w:tab/>
            </w:r>
            <w:r>
              <w:rPr>
                <w:spacing w:val="-1"/>
                <w:sz w:val="24"/>
              </w:rPr>
              <w:t>номер</w:t>
            </w:r>
            <w:r>
              <w:rPr>
                <w:spacing w:val="-57"/>
                <w:sz w:val="24"/>
              </w:rPr>
              <w:t xml:space="preserve"> </w:t>
            </w:r>
            <w:r>
              <w:rPr>
                <w:sz w:val="24"/>
              </w:rPr>
              <w:t>индивидуального</w:t>
            </w:r>
            <w:r>
              <w:rPr>
                <w:spacing w:val="-8"/>
                <w:sz w:val="24"/>
              </w:rPr>
              <w:t xml:space="preserve"> </w:t>
            </w:r>
            <w:r>
              <w:rPr>
                <w:sz w:val="24"/>
              </w:rPr>
              <w:t>предпринимателя</w:t>
            </w:r>
          </w:p>
        </w:tc>
        <w:tc>
          <w:tcPr>
            <w:tcW w:w="3903" w:type="dxa"/>
          </w:tcPr>
          <w:p w:rsidR="00C535B7" w:rsidRDefault="00C535B7" w:rsidP="00D60B27">
            <w:pPr>
              <w:pStyle w:val="TableParagraph"/>
              <w:ind w:left="0"/>
              <w:rPr>
                <w:sz w:val="24"/>
              </w:rPr>
            </w:pPr>
          </w:p>
        </w:tc>
      </w:tr>
      <w:tr w:rsidR="00C535B7" w:rsidTr="00D60B27">
        <w:trPr>
          <w:trHeight w:val="827"/>
        </w:trPr>
        <w:tc>
          <w:tcPr>
            <w:tcW w:w="1411" w:type="dxa"/>
          </w:tcPr>
          <w:p w:rsidR="00C535B7" w:rsidRDefault="00C535B7" w:rsidP="00D60B27">
            <w:pPr>
              <w:pStyle w:val="TableParagraph"/>
              <w:spacing w:line="270" w:lineRule="exact"/>
              <w:rPr>
                <w:sz w:val="24"/>
              </w:rPr>
            </w:pPr>
            <w:r>
              <w:rPr>
                <w:sz w:val="24"/>
              </w:rPr>
              <w:t>1.1.4.</w:t>
            </w:r>
          </w:p>
        </w:tc>
        <w:tc>
          <w:tcPr>
            <w:tcW w:w="3925" w:type="dxa"/>
          </w:tcPr>
          <w:p w:rsidR="00C535B7" w:rsidRPr="0023775C" w:rsidRDefault="00C535B7" w:rsidP="00D60B27">
            <w:pPr>
              <w:widowControl/>
              <w:adjustRightInd w:val="0"/>
              <w:jc w:val="both"/>
              <w:rPr>
                <w:rFonts w:eastAsiaTheme="minorHAnsi"/>
                <w:sz w:val="24"/>
                <w:szCs w:val="24"/>
              </w:rPr>
            </w:pPr>
            <w:r>
              <w:rPr>
                <w:rFonts w:eastAsiaTheme="minorHAnsi"/>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3903" w:type="dxa"/>
          </w:tcPr>
          <w:p w:rsidR="00C535B7" w:rsidRDefault="00C535B7" w:rsidP="00D60B27">
            <w:pPr>
              <w:pStyle w:val="TableParagraph"/>
              <w:ind w:left="0"/>
              <w:rPr>
                <w:sz w:val="24"/>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1.2.</w:t>
            </w:r>
          </w:p>
        </w:tc>
        <w:tc>
          <w:tcPr>
            <w:tcW w:w="3925" w:type="dxa"/>
          </w:tcPr>
          <w:p w:rsidR="00C535B7" w:rsidRDefault="00C535B7" w:rsidP="00D60B27">
            <w:pPr>
              <w:pStyle w:val="TableParagraph"/>
              <w:tabs>
                <w:tab w:val="left" w:pos="1419"/>
                <w:tab w:val="left" w:pos="1877"/>
              </w:tabs>
              <w:spacing w:line="270" w:lineRule="exact"/>
              <w:rPr>
                <w:sz w:val="24"/>
              </w:rPr>
            </w:pPr>
            <w:r>
              <w:rPr>
                <w:sz w:val="24"/>
              </w:rPr>
              <w:t>Сведения</w:t>
            </w:r>
            <w:r>
              <w:rPr>
                <w:sz w:val="24"/>
              </w:rPr>
              <w:tab/>
              <w:t>о</w:t>
            </w:r>
            <w:r>
              <w:rPr>
                <w:sz w:val="24"/>
              </w:rPr>
              <w:tab/>
              <w:t>юридическом</w:t>
            </w:r>
          </w:p>
          <w:p w:rsidR="00C535B7" w:rsidRDefault="00C535B7" w:rsidP="00D60B27">
            <w:pPr>
              <w:pStyle w:val="TableParagraph"/>
              <w:spacing w:line="261" w:lineRule="exact"/>
              <w:rPr>
                <w:sz w:val="24"/>
              </w:rPr>
            </w:pPr>
            <w:r>
              <w:rPr>
                <w:sz w:val="24"/>
              </w:rPr>
              <w:t>лице:</w:t>
            </w:r>
          </w:p>
        </w:tc>
        <w:tc>
          <w:tcPr>
            <w:tcW w:w="3903" w:type="dxa"/>
          </w:tcPr>
          <w:p w:rsidR="00C535B7" w:rsidRDefault="00C535B7" w:rsidP="00D60B27">
            <w:pPr>
              <w:pStyle w:val="TableParagraph"/>
              <w:ind w:left="0"/>
              <w:rPr>
                <w:sz w:val="24"/>
              </w:rPr>
            </w:pPr>
          </w:p>
        </w:tc>
      </w:tr>
      <w:tr w:rsidR="00C535B7" w:rsidTr="00D60B27">
        <w:trPr>
          <w:trHeight w:val="275"/>
        </w:trPr>
        <w:tc>
          <w:tcPr>
            <w:tcW w:w="1411" w:type="dxa"/>
          </w:tcPr>
          <w:p w:rsidR="00C535B7" w:rsidRDefault="00C535B7" w:rsidP="00D60B27">
            <w:pPr>
              <w:pStyle w:val="TableParagraph"/>
              <w:spacing w:line="256" w:lineRule="exact"/>
              <w:rPr>
                <w:sz w:val="24"/>
              </w:rPr>
            </w:pPr>
            <w:r>
              <w:rPr>
                <w:sz w:val="24"/>
              </w:rPr>
              <w:t>1.2.1.</w:t>
            </w:r>
          </w:p>
        </w:tc>
        <w:tc>
          <w:tcPr>
            <w:tcW w:w="3925" w:type="dxa"/>
          </w:tcPr>
          <w:p w:rsidR="00C535B7" w:rsidRDefault="00C535B7" w:rsidP="00D60B27">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C535B7" w:rsidRDefault="00C535B7" w:rsidP="00D60B27">
            <w:pPr>
              <w:pStyle w:val="TableParagraph"/>
              <w:ind w:left="0"/>
              <w:rPr>
                <w:sz w:val="20"/>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1.2.2.</w:t>
            </w:r>
          </w:p>
        </w:tc>
        <w:tc>
          <w:tcPr>
            <w:tcW w:w="3925" w:type="dxa"/>
          </w:tcPr>
          <w:p w:rsidR="00C535B7" w:rsidRDefault="00C535B7" w:rsidP="00D60B27">
            <w:pPr>
              <w:pStyle w:val="TableParagraph"/>
              <w:tabs>
                <w:tab w:val="left" w:pos="1506"/>
              </w:tabs>
              <w:spacing w:line="270" w:lineRule="exact"/>
              <w:rPr>
                <w:sz w:val="24"/>
              </w:rPr>
            </w:pPr>
            <w:r>
              <w:rPr>
                <w:sz w:val="24"/>
              </w:rPr>
              <w:t>Основной</w:t>
            </w:r>
            <w:r>
              <w:rPr>
                <w:sz w:val="24"/>
              </w:rPr>
              <w:tab/>
              <w:t>государственный</w:t>
            </w:r>
          </w:p>
          <w:p w:rsidR="00C535B7" w:rsidRDefault="00C535B7" w:rsidP="00D60B27">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C535B7" w:rsidRDefault="00C535B7" w:rsidP="00D60B27">
            <w:pPr>
              <w:pStyle w:val="TableParagraph"/>
              <w:ind w:left="0"/>
              <w:rPr>
                <w:sz w:val="24"/>
              </w:rPr>
            </w:pPr>
          </w:p>
        </w:tc>
      </w:tr>
      <w:tr w:rsidR="00C535B7" w:rsidTr="00D60B27">
        <w:trPr>
          <w:trHeight w:val="830"/>
        </w:trPr>
        <w:tc>
          <w:tcPr>
            <w:tcW w:w="1411" w:type="dxa"/>
          </w:tcPr>
          <w:p w:rsidR="00C535B7" w:rsidRDefault="00C535B7" w:rsidP="00D60B27">
            <w:pPr>
              <w:pStyle w:val="TableParagraph"/>
              <w:spacing w:line="273" w:lineRule="exact"/>
              <w:rPr>
                <w:sz w:val="24"/>
              </w:rPr>
            </w:pPr>
            <w:r>
              <w:rPr>
                <w:sz w:val="24"/>
              </w:rPr>
              <w:t>1.2.3.</w:t>
            </w:r>
          </w:p>
        </w:tc>
        <w:tc>
          <w:tcPr>
            <w:tcW w:w="3925" w:type="dxa"/>
          </w:tcPr>
          <w:p w:rsidR="00C535B7" w:rsidRDefault="00C535B7" w:rsidP="00D60B27">
            <w:pPr>
              <w:pStyle w:val="TableParagraph"/>
              <w:tabs>
                <w:tab w:val="left" w:pos="2647"/>
              </w:tabs>
              <w:spacing w:line="273" w:lineRule="exact"/>
              <w:rPr>
                <w:sz w:val="24"/>
              </w:rPr>
            </w:pPr>
            <w:r>
              <w:rPr>
                <w:sz w:val="24"/>
              </w:rPr>
              <w:t>Идентификационный</w:t>
            </w:r>
            <w:r>
              <w:rPr>
                <w:sz w:val="24"/>
              </w:rPr>
              <w:tab/>
              <w:t>номер</w:t>
            </w:r>
          </w:p>
          <w:p w:rsidR="00C535B7" w:rsidRDefault="00C535B7" w:rsidP="00D60B27">
            <w:pPr>
              <w:pStyle w:val="TableParagraph"/>
              <w:tabs>
                <w:tab w:val="left" w:pos="3159"/>
              </w:tabs>
              <w:spacing w:line="270" w:lineRule="atLeast"/>
              <w:ind w:right="633"/>
              <w:rPr>
                <w:sz w:val="24"/>
              </w:rPr>
            </w:pPr>
            <w:r>
              <w:rPr>
                <w:sz w:val="24"/>
              </w:rPr>
              <w:t>налогоплательщика</w:t>
            </w:r>
            <w:r>
              <w:rPr>
                <w:sz w:val="24"/>
              </w:rPr>
              <w:tab/>
            </w:r>
            <w:r>
              <w:rPr>
                <w:spacing w:val="-4"/>
                <w:sz w:val="24"/>
              </w:rPr>
              <w:t>–</w:t>
            </w:r>
            <w:r>
              <w:rPr>
                <w:spacing w:val="-57"/>
                <w:sz w:val="24"/>
              </w:rPr>
              <w:t xml:space="preserve"> </w:t>
            </w:r>
            <w:r>
              <w:rPr>
                <w:sz w:val="24"/>
              </w:rPr>
              <w:t>юридического</w:t>
            </w:r>
            <w:r>
              <w:rPr>
                <w:spacing w:val="-1"/>
                <w:sz w:val="24"/>
              </w:rPr>
              <w:t xml:space="preserve"> </w:t>
            </w:r>
            <w:r>
              <w:rPr>
                <w:sz w:val="24"/>
              </w:rPr>
              <w:t>лица</w:t>
            </w:r>
          </w:p>
        </w:tc>
        <w:tc>
          <w:tcPr>
            <w:tcW w:w="3903" w:type="dxa"/>
          </w:tcPr>
          <w:p w:rsidR="00C535B7" w:rsidRDefault="00C535B7" w:rsidP="00D60B27">
            <w:pPr>
              <w:pStyle w:val="TableParagraph"/>
              <w:ind w:left="0"/>
              <w:rPr>
                <w:sz w:val="24"/>
              </w:rPr>
            </w:pPr>
          </w:p>
        </w:tc>
      </w:tr>
    </w:tbl>
    <w:p w:rsidR="00C535B7" w:rsidRPr="00A8742B" w:rsidRDefault="00C535B7" w:rsidP="00C535B7">
      <w:pPr>
        <w:pStyle w:val="a5"/>
        <w:numPr>
          <w:ilvl w:val="2"/>
          <w:numId w:val="2"/>
        </w:numPr>
        <w:tabs>
          <w:tab w:val="left" w:pos="4184"/>
        </w:tabs>
        <w:ind w:left="4183" w:hanging="361"/>
        <w:jc w:val="left"/>
        <w:rPr>
          <w:sz w:val="24"/>
        </w:rPr>
      </w:pPr>
      <w:r>
        <w:rPr>
          <w:sz w:val="24"/>
        </w:rPr>
        <w:t>Сведение</w:t>
      </w:r>
      <w:r>
        <w:rPr>
          <w:spacing w:val="-3"/>
          <w:sz w:val="24"/>
        </w:rPr>
        <w:t xml:space="preserve"> </w:t>
      </w:r>
      <w:r>
        <w:rPr>
          <w:sz w:val="24"/>
        </w:rPr>
        <w:t>об</w:t>
      </w:r>
      <w:r>
        <w:rPr>
          <w:spacing w:val="-1"/>
          <w:sz w:val="24"/>
        </w:rPr>
        <w:t xml:space="preserve"> </w:t>
      </w:r>
      <w:r>
        <w:rPr>
          <w:sz w:val="24"/>
        </w:rPr>
        <w:t>объекте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3901"/>
        <w:gridCol w:w="3932"/>
      </w:tblGrid>
      <w:tr w:rsidR="00C535B7" w:rsidTr="00D60B27">
        <w:trPr>
          <w:trHeight w:val="2484"/>
        </w:trPr>
        <w:tc>
          <w:tcPr>
            <w:tcW w:w="1406" w:type="dxa"/>
          </w:tcPr>
          <w:p w:rsidR="00C535B7" w:rsidRDefault="00C535B7" w:rsidP="00D60B27">
            <w:pPr>
              <w:pStyle w:val="TableParagraph"/>
              <w:spacing w:line="270" w:lineRule="exact"/>
              <w:rPr>
                <w:sz w:val="24"/>
              </w:rPr>
            </w:pPr>
            <w:r>
              <w:rPr>
                <w:sz w:val="24"/>
              </w:rPr>
              <w:t>2.1.</w:t>
            </w:r>
          </w:p>
        </w:tc>
        <w:tc>
          <w:tcPr>
            <w:tcW w:w="3901" w:type="dxa"/>
          </w:tcPr>
          <w:p w:rsidR="00C535B7" w:rsidRDefault="00C535B7" w:rsidP="00D60B27">
            <w:pPr>
              <w:pStyle w:val="TableParagraph"/>
              <w:tabs>
                <w:tab w:val="left" w:pos="2395"/>
                <w:tab w:val="left" w:pos="2913"/>
                <w:tab w:val="left" w:pos="2989"/>
              </w:tabs>
              <w:ind w:left="108" w:right="97"/>
              <w:jc w:val="both"/>
              <w:rPr>
                <w:i/>
                <w:sz w:val="24"/>
              </w:rPr>
            </w:pPr>
            <w:r>
              <w:rPr>
                <w:sz w:val="24"/>
              </w:rPr>
              <w:t>Наименование</w:t>
            </w:r>
            <w:r>
              <w:rPr>
                <w:sz w:val="24"/>
              </w:rPr>
              <w:tab/>
            </w:r>
            <w:r>
              <w:rPr>
                <w:sz w:val="24"/>
              </w:rPr>
              <w:tab/>
            </w:r>
            <w:r>
              <w:rPr>
                <w:sz w:val="24"/>
              </w:rPr>
              <w:tab/>
            </w:r>
            <w:r>
              <w:rPr>
                <w:spacing w:val="-1"/>
                <w:sz w:val="24"/>
              </w:rPr>
              <w:t>объекта</w:t>
            </w:r>
            <w:r>
              <w:rPr>
                <w:spacing w:val="-58"/>
                <w:sz w:val="24"/>
              </w:rPr>
              <w:t xml:space="preserve"> </w:t>
            </w:r>
            <w:r>
              <w:rPr>
                <w:sz w:val="24"/>
              </w:rPr>
              <w:t>капитального строительства (этапа)</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проектной</w:t>
            </w:r>
            <w:r>
              <w:rPr>
                <w:spacing w:val="1"/>
                <w:sz w:val="24"/>
              </w:rPr>
              <w:t xml:space="preserve"> </w:t>
            </w:r>
            <w:r>
              <w:rPr>
                <w:sz w:val="24"/>
              </w:rPr>
              <w:t>документацией</w:t>
            </w:r>
            <w:r>
              <w:rPr>
                <w:sz w:val="24"/>
              </w:rPr>
              <w:tab/>
            </w:r>
            <w:r>
              <w:rPr>
                <w:i/>
                <w:spacing w:val="-1"/>
                <w:sz w:val="24"/>
              </w:rPr>
              <w:t>(указывается</w:t>
            </w:r>
            <w:r>
              <w:rPr>
                <w:i/>
                <w:spacing w:val="-58"/>
                <w:sz w:val="24"/>
              </w:rPr>
              <w:t xml:space="preserve"> </w:t>
            </w:r>
            <w:r>
              <w:rPr>
                <w:i/>
                <w:sz w:val="24"/>
              </w:rPr>
              <w:t>наименование</w:t>
            </w:r>
            <w:r>
              <w:rPr>
                <w:i/>
                <w:sz w:val="24"/>
              </w:rPr>
              <w:tab/>
            </w:r>
            <w:r>
              <w:rPr>
                <w:i/>
                <w:sz w:val="24"/>
              </w:rPr>
              <w:tab/>
            </w:r>
            <w:r>
              <w:rPr>
                <w:i/>
                <w:spacing w:val="-1"/>
                <w:sz w:val="24"/>
              </w:rPr>
              <w:t>объекта</w:t>
            </w:r>
            <w:r>
              <w:rPr>
                <w:i/>
                <w:spacing w:val="-58"/>
                <w:sz w:val="24"/>
              </w:rPr>
              <w:t xml:space="preserve"> </w:t>
            </w:r>
            <w:r>
              <w:rPr>
                <w:i/>
                <w:sz w:val="24"/>
              </w:rPr>
              <w:t>капитального</w:t>
            </w:r>
            <w:r>
              <w:rPr>
                <w:i/>
                <w:spacing w:val="1"/>
                <w:sz w:val="24"/>
              </w:rPr>
              <w:t xml:space="preserve"> </w:t>
            </w:r>
            <w:r>
              <w:rPr>
                <w:i/>
                <w:sz w:val="24"/>
              </w:rPr>
              <w:t>строительства</w:t>
            </w:r>
            <w:r>
              <w:rPr>
                <w:i/>
                <w:spacing w:val="1"/>
                <w:sz w:val="24"/>
              </w:rPr>
              <w:t xml:space="preserve"> </w:t>
            </w:r>
            <w:r>
              <w:rPr>
                <w:i/>
                <w:sz w:val="24"/>
              </w:rPr>
              <w:t>в</w:t>
            </w:r>
            <w:r>
              <w:rPr>
                <w:i/>
                <w:spacing w:val="-57"/>
                <w:sz w:val="24"/>
              </w:rPr>
              <w:t xml:space="preserve"> </w:t>
            </w:r>
            <w:r>
              <w:rPr>
                <w:i/>
                <w:sz w:val="24"/>
              </w:rPr>
              <w:t>соответствии</w:t>
            </w:r>
            <w:r>
              <w:rPr>
                <w:i/>
                <w:spacing w:val="12"/>
                <w:sz w:val="24"/>
              </w:rPr>
              <w:t xml:space="preserve"> </w:t>
            </w:r>
            <w:r>
              <w:rPr>
                <w:i/>
                <w:sz w:val="24"/>
              </w:rPr>
              <w:t>с</w:t>
            </w:r>
            <w:r>
              <w:rPr>
                <w:i/>
                <w:spacing w:val="11"/>
                <w:sz w:val="24"/>
              </w:rPr>
              <w:t xml:space="preserve"> </w:t>
            </w:r>
            <w:r>
              <w:rPr>
                <w:i/>
                <w:sz w:val="24"/>
              </w:rPr>
              <w:t>утвержденной</w:t>
            </w:r>
          </w:p>
          <w:p w:rsidR="00C535B7" w:rsidRDefault="00C535B7" w:rsidP="00D60B27">
            <w:pPr>
              <w:pStyle w:val="TableParagraph"/>
              <w:spacing w:line="270" w:lineRule="atLeast"/>
              <w:ind w:left="108" w:right="99"/>
              <w:jc w:val="both"/>
              <w:rPr>
                <w:i/>
                <w:sz w:val="24"/>
              </w:rPr>
            </w:pPr>
            <w:r>
              <w:rPr>
                <w:i/>
                <w:sz w:val="24"/>
              </w:rPr>
              <w:t>застройщиком</w:t>
            </w:r>
            <w:r>
              <w:rPr>
                <w:i/>
                <w:spacing w:val="1"/>
                <w:sz w:val="24"/>
              </w:rPr>
              <w:t xml:space="preserve"> </w:t>
            </w:r>
            <w:r>
              <w:rPr>
                <w:i/>
                <w:sz w:val="24"/>
              </w:rPr>
              <w:t>или</w:t>
            </w:r>
            <w:r>
              <w:rPr>
                <w:i/>
                <w:spacing w:val="1"/>
                <w:sz w:val="24"/>
              </w:rPr>
              <w:t xml:space="preserve"> </w:t>
            </w:r>
            <w:r>
              <w:rPr>
                <w:i/>
                <w:sz w:val="24"/>
              </w:rPr>
              <w:t>заказчиком</w:t>
            </w:r>
            <w:r>
              <w:rPr>
                <w:i/>
                <w:spacing w:val="-57"/>
                <w:sz w:val="24"/>
              </w:rPr>
              <w:t xml:space="preserve"> </w:t>
            </w:r>
            <w:r>
              <w:rPr>
                <w:i/>
                <w:sz w:val="24"/>
              </w:rPr>
              <w:t>проектной</w:t>
            </w:r>
            <w:r>
              <w:rPr>
                <w:i/>
                <w:spacing w:val="-1"/>
                <w:sz w:val="24"/>
              </w:rPr>
              <w:t xml:space="preserve"> </w:t>
            </w:r>
            <w:r>
              <w:rPr>
                <w:i/>
                <w:sz w:val="24"/>
              </w:rPr>
              <w:t>документации)</w:t>
            </w:r>
          </w:p>
        </w:tc>
        <w:tc>
          <w:tcPr>
            <w:tcW w:w="3932" w:type="dxa"/>
          </w:tcPr>
          <w:p w:rsidR="00C535B7" w:rsidRDefault="00C535B7" w:rsidP="00D60B27">
            <w:pPr>
              <w:pStyle w:val="TableParagraph"/>
              <w:ind w:left="0"/>
              <w:rPr>
                <w:sz w:val="24"/>
              </w:rPr>
            </w:pPr>
          </w:p>
        </w:tc>
      </w:tr>
      <w:tr w:rsidR="00C535B7" w:rsidTr="00D60B27">
        <w:trPr>
          <w:trHeight w:val="551"/>
        </w:trPr>
        <w:tc>
          <w:tcPr>
            <w:tcW w:w="1406" w:type="dxa"/>
          </w:tcPr>
          <w:p w:rsidR="00C535B7" w:rsidRDefault="00C535B7" w:rsidP="00D60B27">
            <w:pPr>
              <w:pStyle w:val="TableParagraph"/>
              <w:spacing w:line="270" w:lineRule="exact"/>
              <w:rPr>
                <w:sz w:val="24"/>
              </w:rPr>
            </w:pPr>
            <w:r>
              <w:rPr>
                <w:sz w:val="24"/>
              </w:rPr>
              <w:t>2.2.</w:t>
            </w:r>
          </w:p>
        </w:tc>
        <w:tc>
          <w:tcPr>
            <w:tcW w:w="3901" w:type="dxa"/>
          </w:tcPr>
          <w:p w:rsidR="00C535B7" w:rsidRDefault="00C535B7" w:rsidP="00D60B27">
            <w:pPr>
              <w:pStyle w:val="TableParagraph"/>
              <w:spacing w:line="270" w:lineRule="exact"/>
              <w:ind w:left="108"/>
              <w:rPr>
                <w:sz w:val="24"/>
              </w:rPr>
            </w:pPr>
            <w:r>
              <w:rPr>
                <w:sz w:val="24"/>
              </w:rPr>
              <w:t>Адрес</w:t>
            </w:r>
            <w:r>
              <w:rPr>
                <w:spacing w:val="-4"/>
                <w:sz w:val="24"/>
              </w:rPr>
              <w:t xml:space="preserve"> </w:t>
            </w:r>
            <w:r>
              <w:rPr>
                <w:sz w:val="24"/>
              </w:rPr>
              <w:t>(местоположение)</w:t>
            </w:r>
            <w:r>
              <w:rPr>
                <w:spacing w:val="-3"/>
                <w:sz w:val="24"/>
              </w:rPr>
              <w:t xml:space="preserve"> </w:t>
            </w:r>
            <w:r>
              <w:rPr>
                <w:sz w:val="24"/>
              </w:rPr>
              <w:t>объекта:</w:t>
            </w:r>
          </w:p>
          <w:p w:rsidR="00C535B7" w:rsidRDefault="00C535B7" w:rsidP="00D60B27">
            <w:pPr>
              <w:pStyle w:val="TableParagraph"/>
              <w:spacing w:line="261" w:lineRule="exact"/>
              <w:ind w:left="108"/>
              <w:rPr>
                <w:i/>
                <w:sz w:val="24"/>
              </w:rPr>
            </w:pPr>
            <w:r>
              <w:rPr>
                <w:sz w:val="24"/>
              </w:rPr>
              <w:t>(</w:t>
            </w:r>
            <w:r>
              <w:rPr>
                <w:i/>
                <w:sz w:val="24"/>
              </w:rPr>
              <w:t>указывается</w:t>
            </w:r>
            <w:r>
              <w:rPr>
                <w:i/>
                <w:spacing w:val="-3"/>
                <w:sz w:val="24"/>
              </w:rPr>
              <w:t xml:space="preserve"> </w:t>
            </w:r>
            <w:r>
              <w:rPr>
                <w:i/>
                <w:sz w:val="24"/>
              </w:rPr>
              <w:t>адрес</w:t>
            </w:r>
            <w:r>
              <w:rPr>
                <w:i/>
                <w:spacing w:val="-2"/>
                <w:sz w:val="24"/>
              </w:rPr>
              <w:t xml:space="preserve"> </w:t>
            </w:r>
            <w:r>
              <w:rPr>
                <w:i/>
                <w:sz w:val="24"/>
              </w:rPr>
              <w:t>объекта</w:t>
            </w:r>
          </w:p>
        </w:tc>
        <w:tc>
          <w:tcPr>
            <w:tcW w:w="3932" w:type="dxa"/>
          </w:tcPr>
          <w:p w:rsidR="00C535B7" w:rsidRDefault="00C535B7" w:rsidP="00D60B27">
            <w:pPr>
              <w:pStyle w:val="TableParagraph"/>
              <w:ind w:left="0"/>
              <w:rPr>
                <w:sz w:val="24"/>
              </w:rPr>
            </w:pPr>
          </w:p>
        </w:tc>
      </w:tr>
    </w:tbl>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3901"/>
        <w:gridCol w:w="3932"/>
      </w:tblGrid>
      <w:tr w:rsidR="00C535B7" w:rsidTr="00D60B27">
        <w:trPr>
          <w:trHeight w:val="3863"/>
        </w:trPr>
        <w:tc>
          <w:tcPr>
            <w:tcW w:w="1406" w:type="dxa"/>
          </w:tcPr>
          <w:p w:rsidR="00C535B7" w:rsidRDefault="00C535B7" w:rsidP="00D60B27">
            <w:pPr>
              <w:pStyle w:val="TableParagraph"/>
              <w:ind w:left="0"/>
              <w:rPr>
                <w:sz w:val="24"/>
              </w:rPr>
            </w:pPr>
          </w:p>
        </w:tc>
        <w:tc>
          <w:tcPr>
            <w:tcW w:w="3901" w:type="dxa"/>
          </w:tcPr>
          <w:p w:rsidR="00C535B7" w:rsidRDefault="00C535B7" w:rsidP="00D60B27">
            <w:pPr>
              <w:pStyle w:val="TableParagraph"/>
              <w:spacing w:line="261" w:lineRule="exact"/>
              <w:ind w:left="108"/>
              <w:rPr>
                <w:i/>
                <w:sz w:val="24"/>
              </w:rPr>
            </w:pPr>
            <w:r>
              <w:rPr>
                <w:i/>
                <w:sz w:val="24"/>
              </w:rPr>
              <w:t>капитального</w:t>
            </w:r>
            <w:r>
              <w:rPr>
                <w:i/>
                <w:spacing w:val="-4"/>
                <w:sz w:val="24"/>
              </w:rPr>
              <w:t xml:space="preserve"> </w:t>
            </w:r>
            <w:r>
              <w:rPr>
                <w:i/>
                <w:sz w:val="24"/>
              </w:rPr>
              <w:t>строительства,</w:t>
            </w:r>
            <w:r>
              <w:rPr>
                <w:i/>
                <w:spacing w:val="-3"/>
                <w:sz w:val="24"/>
              </w:rPr>
              <w:t xml:space="preserve"> </w:t>
            </w:r>
            <w:r>
              <w:rPr>
                <w:i/>
                <w:sz w:val="24"/>
              </w:rPr>
              <w:t>а</w:t>
            </w:r>
          </w:p>
          <w:p w:rsidR="00C535B7" w:rsidRDefault="00C535B7" w:rsidP="00D60B27">
            <w:pPr>
              <w:pStyle w:val="TableParagraph"/>
              <w:ind w:left="108"/>
              <w:rPr>
                <w:i/>
                <w:sz w:val="24"/>
              </w:rPr>
            </w:pPr>
            <w:r>
              <w:rPr>
                <w:i/>
                <w:sz w:val="24"/>
              </w:rPr>
              <w:t>при</w:t>
            </w:r>
            <w:r>
              <w:rPr>
                <w:i/>
                <w:spacing w:val="-1"/>
                <w:sz w:val="24"/>
              </w:rPr>
              <w:t xml:space="preserve"> </w:t>
            </w:r>
            <w:r>
              <w:rPr>
                <w:i/>
                <w:sz w:val="24"/>
              </w:rPr>
              <w:t>наличии –</w:t>
            </w:r>
            <w:r>
              <w:rPr>
                <w:i/>
                <w:spacing w:val="-1"/>
                <w:sz w:val="24"/>
              </w:rPr>
              <w:t xml:space="preserve"> </w:t>
            </w:r>
            <w:r>
              <w:rPr>
                <w:i/>
                <w:sz w:val="24"/>
              </w:rPr>
              <w:t>адрес</w:t>
            </w:r>
            <w:r>
              <w:rPr>
                <w:i/>
                <w:spacing w:val="-1"/>
                <w:sz w:val="24"/>
              </w:rPr>
              <w:t xml:space="preserve"> </w:t>
            </w:r>
            <w:r>
              <w:rPr>
                <w:i/>
                <w:sz w:val="24"/>
              </w:rPr>
              <w:t>объекта</w:t>
            </w:r>
          </w:p>
          <w:p w:rsidR="00C535B7" w:rsidRDefault="00C535B7" w:rsidP="00D60B27">
            <w:pPr>
              <w:pStyle w:val="TableParagraph"/>
              <w:ind w:left="108" w:right="188"/>
              <w:rPr>
                <w:i/>
                <w:sz w:val="24"/>
              </w:rPr>
            </w:pPr>
            <w:r>
              <w:rPr>
                <w:i/>
                <w:sz w:val="24"/>
              </w:rPr>
              <w:t>капитального строительства в</w:t>
            </w:r>
            <w:r>
              <w:rPr>
                <w:i/>
                <w:spacing w:val="1"/>
                <w:sz w:val="24"/>
              </w:rPr>
              <w:t xml:space="preserve"> </w:t>
            </w:r>
            <w:r>
              <w:rPr>
                <w:i/>
                <w:sz w:val="24"/>
              </w:rPr>
              <w:t>соответствии</w:t>
            </w:r>
            <w:r>
              <w:rPr>
                <w:i/>
                <w:spacing w:val="-6"/>
                <w:sz w:val="24"/>
              </w:rPr>
              <w:t xml:space="preserve"> </w:t>
            </w:r>
            <w:r>
              <w:rPr>
                <w:i/>
                <w:sz w:val="24"/>
              </w:rPr>
              <w:t>с</w:t>
            </w:r>
            <w:r>
              <w:rPr>
                <w:i/>
                <w:spacing w:val="-6"/>
                <w:sz w:val="24"/>
              </w:rPr>
              <w:t xml:space="preserve"> </w:t>
            </w:r>
            <w:r>
              <w:rPr>
                <w:i/>
                <w:sz w:val="24"/>
              </w:rPr>
              <w:t>государственным</w:t>
            </w:r>
            <w:r>
              <w:rPr>
                <w:i/>
                <w:spacing w:val="-57"/>
                <w:sz w:val="24"/>
              </w:rPr>
              <w:t xml:space="preserve"> </w:t>
            </w:r>
            <w:r>
              <w:rPr>
                <w:i/>
                <w:sz w:val="24"/>
              </w:rPr>
              <w:t>адресным реестром с указанием</w:t>
            </w:r>
            <w:r>
              <w:rPr>
                <w:i/>
                <w:spacing w:val="1"/>
                <w:sz w:val="24"/>
              </w:rPr>
              <w:t xml:space="preserve"> </w:t>
            </w:r>
            <w:r>
              <w:rPr>
                <w:i/>
                <w:sz w:val="24"/>
              </w:rPr>
              <w:t>реквизитов документов о</w:t>
            </w:r>
            <w:r>
              <w:rPr>
                <w:i/>
                <w:spacing w:val="1"/>
                <w:sz w:val="24"/>
              </w:rPr>
              <w:t xml:space="preserve"> </w:t>
            </w:r>
            <w:r>
              <w:rPr>
                <w:i/>
                <w:sz w:val="24"/>
              </w:rPr>
              <w:t>присвоении, об изменении адреса;</w:t>
            </w:r>
            <w:r>
              <w:rPr>
                <w:i/>
                <w:spacing w:val="1"/>
                <w:sz w:val="24"/>
              </w:rPr>
              <w:t xml:space="preserve"> </w:t>
            </w:r>
            <w:r>
              <w:rPr>
                <w:i/>
                <w:sz w:val="24"/>
              </w:rPr>
              <w:t>для</w:t>
            </w:r>
            <w:r>
              <w:rPr>
                <w:i/>
                <w:spacing w:val="-3"/>
                <w:sz w:val="24"/>
              </w:rPr>
              <w:t xml:space="preserve"> </w:t>
            </w:r>
            <w:r>
              <w:rPr>
                <w:i/>
                <w:sz w:val="24"/>
              </w:rPr>
              <w:t>линейных</w:t>
            </w:r>
            <w:r>
              <w:rPr>
                <w:i/>
                <w:spacing w:val="-1"/>
                <w:sz w:val="24"/>
              </w:rPr>
              <w:t xml:space="preserve"> </w:t>
            </w:r>
            <w:r>
              <w:rPr>
                <w:i/>
                <w:sz w:val="24"/>
              </w:rPr>
              <w:t>объектов –</w:t>
            </w:r>
          </w:p>
          <w:p w:rsidR="00C535B7" w:rsidRDefault="00C535B7" w:rsidP="00D60B27">
            <w:pPr>
              <w:pStyle w:val="TableParagraph"/>
              <w:spacing w:line="270" w:lineRule="atLeast"/>
              <w:ind w:left="108" w:right="1217"/>
              <w:rPr>
                <w:sz w:val="24"/>
              </w:rPr>
            </w:pPr>
            <w:r>
              <w:rPr>
                <w:i/>
                <w:sz w:val="24"/>
              </w:rPr>
              <w:t>указывается описание</w:t>
            </w:r>
            <w:r>
              <w:rPr>
                <w:i/>
                <w:spacing w:val="1"/>
                <w:sz w:val="24"/>
              </w:rPr>
              <w:t xml:space="preserve"> </w:t>
            </w:r>
            <w:r>
              <w:rPr>
                <w:i/>
                <w:sz w:val="24"/>
              </w:rPr>
              <w:t>местоположения в виде</w:t>
            </w:r>
            <w:r>
              <w:rPr>
                <w:i/>
                <w:spacing w:val="1"/>
                <w:sz w:val="24"/>
              </w:rPr>
              <w:t xml:space="preserve"> </w:t>
            </w:r>
            <w:r>
              <w:rPr>
                <w:i/>
                <w:sz w:val="24"/>
              </w:rPr>
              <w:t>наименований субъекта</w:t>
            </w:r>
            <w:r>
              <w:rPr>
                <w:i/>
                <w:spacing w:val="1"/>
                <w:sz w:val="24"/>
              </w:rPr>
              <w:t xml:space="preserve"> </w:t>
            </w:r>
            <w:r>
              <w:rPr>
                <w:i/>
                <w:sz w:val="24"/>
              </w:rPr>
              <w:t>Российской Федерации и</w:t>
            </w:r>
            <w:r>
              <w:rPr>
                <w:i/>
                <w:spacing w:val="-57"/>
                <w:sz w:val="24"/>
              </w:rPr>
              <w:t xml:space="preserve"> </w:t>
            </w:r>
            <w:r>
              <w:rPr>
                <w:i/>
                <w:sz w:val="24"/>
              </w:rPr>
              <w:t>муниципального</w:t>
            </w:r>
            <w:r>
              <w:rPr>
                <w:i/>
                <w:spacing w:val="1"/>
                <w:sz w:val="24"/>
              </w:rPr>
              <w:t xml:space="preserve"> </w:t>
            </w:r>
            <w:r>
              <w:rPr>
                <w:i/>
                <w:sz w:val="24"/>
              </w:rPr>
              <w:t>образования</w:t>
            </w:r>
            <w:r>
              <w:rPr>
                <w:sz w:val="24"/>
              </w:rPr>
              <w:t>)</w:t>
            </w:r>
          </w:p>
        </w:tc>
        <w:tc>
          <w:tcPr>
            <w:tcW w:w="3932" w:type="dxa"/>
          </w:tcPr>
          <w:p w:rsidR="00C535B7" w:rsidRDefault="00C535B7" w:rsidP="00D60B27">
            <w:pPr>
              <w:pStyle w:val="TableParagraph"/>
              <w:ind w:left="0"/>
              <w:rPr>
                <w:sz w:val="24"/>
              </w:rPr>
            </w:pPr>
          </w:p>
        </w:tc>
      </w:tr>
    </w:tbl>
    <w:p w:rsidR="00C535B7" w:rsidRDefault="00B73C24" w:rsidP="00B73C24">
      <w:pPr>
        <w:pStyle w:val="a5"/>
        <w:numPr>
          <w:ilvl w:val="2"/>
          <w:numId w:val="2"/>
        </w:numPr>
        <w:tabs>
          <w:tab w:val="left" w:pos="3257"/>
        </w:tabs>
        <w:spacing w:after="6" w:line="261" w:lineRule="exact"/>
        <w:ind w:left="3257" w:hanging="2548"/>
        <w:jc w:val="both"/>
        <w:rPr>
          <w:sz w:val="24"/>
        </w:rPr>
      </w:pPr>
      <w:r>
        <w:rPr>
          <w:sz w:val="24"/>
        </w:rPr>
        <w:t xml:space="preserve">3. </w:t>
      </w:r>
      <w:r w:rsidR="00C535B7">
        <w:rPr>
          <w:sz w:val="24"/>
        </w:rPr>
        <w:t>Сведения</w:t>
      </w:r>
      <w:r w:rsidR="00C535B7">
        <w:rPr>
          <w:spacing w:val="-4"/>
          <w:sz w:val="24"/>
        </w:rPr>
        <w:t xml:space="preserve"> </w:t>
      </w:r>
      <w:r w:rsidR="00C535B7">
        <w:rPr>
          <w:sz w:val="24"/>
        </w:rPr>
        <w:t>о</w:t>
      </w:r>
      <w:r w:rsidR="00C535B7">
        <w:rPr>
          <w:spacing w:val="-3"/>
          <w:sz w:val="24"/>
        </w:rPr>
        <w:t xml:space="preserve"> </w:t>
      </w:r>
      <w:r w:rsidR="00C535B7">
        <w:rPr>
          <w:sz w:val="24"/>
        </w:rPr>
        <w:t>земельном</w:t>
      </w:r>
      <w:r w:rsidR="00C535B7">
        <w:rPr>
          <w:spacing w:val="-3"/>
          <w:sz w:val="24"/>
        </w:rPr>
        <w:t xml:space="preserve"> </w:t>
      </w:r>
      <w:r w:rsidR="00C535B7">
        <w:rPr>
          <w:sz w:val="24"/>
        </w:rPr>
        <w:t>участке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3952"/>
        <w:gridCol w:w="3880"/>
      </w:tblGrid>
      <w:tr w:rsidR="00C535B7" w:rsidTr="00D60B27">
        <w:trPr>
          <w:trHeight w:val="2208"/>
        </w:trPr>
        <w:tc>
          <w:tcPr>
            <w:tcW w:w="1409" w:type="dxa"/>
          </w:tcPr>
          <w:p w:rsidR="00C535B7" w:rsidRDefault="00C535B7" w:rsidP="00D60B27">
            <w:pPr>
              <w:pStyle w:val="TableParagraph"/>
              <w:spacing w:line="270" w:lineRule="exact"/>
              <w:rPr>
                <w:sz w:val="24"/>
              </w:rPr>
            </w:pPr>
            <w:r>
              <w:rPr>
                <w:sz w:val="24"/>
              </w:rPr>
              <w:t>3.1.</w:t>
            </w:r>
          </w:p>
        </w:tc>
        <w:tc>
          <w:tcPr>
            <w:tcW w:w="3952" w:type="dxa"/>
          </w:tcPr>
          <w:p w:rsidR="00C535B7" w:rsidRDefault="00C535B7" w:rsidP="00D60B27">
            <w:pPr>
              <w:pStyle w:val="TableParagraph"/>
              <w:ind w:right="541"/>
              <w:rPr>
                <w:i/>
                <w:sz w:val="24"/>
              </w:rPr>
            </w:pPr>
            <w:r>
              <w:rPr>
                <w:sz w:val="24"/>
              </w:rPr>
              <w:t>Кадастровый номер земельного</w:t>
            </w:r>
            <w:r>
              <w:rPr>
                <w:spacing w:val="-57"/>
                <w:sz w:val="24"/>
              </w:rPr>
              <w:t xml:space="preserve"> </w:t>
            </w:r>
            <w:r>
              <w:rPr>
                <w:sz w:val="24"/>
              </w:rPr>
              <w:t>участка (земельных</w:t>
            </w:r>
            <w:r>
              <w:rPr>
                <w:spacing w:val="60"/>
                <w:sz w:val="24"/>
              </w:rPr>
              <w:t xml:space="preserve"> </w:t>
            </w:r>
            <w:r>
              <w:rPr>
                <w:sz w:val="24"/>
              </w:rPr>
              <w:t>участков),</w:t>
            </w:r>
            <w:r>
              <w:rPr>
                <w:spacing w:val="1"/>
                <w:sz w:val="24"/>
              </w:rPr>
              <w:t xml:space="preserve"> </w:t>
            </w:r>
            <w:r>
              <w:rPr>
                <w:sz w:val="24"/>
              </w:rPr>
              <w:t>в пределах которого (которых)</w:t>
            </w:r>
            <w:r>
              <w:rPr>
                <w:spacing w:val="1"/>
                <w:sz w:val="24"/>
              </w:rPr>
              <w:t xml:space="preserve"> </w:t>
            </w:r>
            <w:r>
              <w:rPr>
                <w:sz w:val="24"/>
              </w:rPr>
              <w:t>расположен объект</w:t>
            </w:r>
            <w:r>
              <w:rPr>
                <w:spacing w:val="1"/>
                <w:sz w:val="24"/>
              </w:rPr>
              <w:t xml:space="preserve"> </w:t>
            </w:r>
            <w:r>
              <w:rPr>
                <w:sz w:val="24"/>
              </w:rPr>
              <w:t>капитального строительства</w:t>
            </w:r>
            <w:r>
              <w:rPr>
                <w:spacing w:val="1"/>
                <w:sz w:val="24"/>
              </w:rPr>
              <w:t xml:space="preserve"> </w:t>
            </w:r>
            <w:r>
              <w:rPr>
                <w:i/>
                <w:sz w:val="24"/>
              </w:rPr>
              <w:t>(заполнение не обязательно при</w:t>
            </w:r>
            <w:r>
              <w:rPr>
                <w:i/>
                <w:spacing w:val="-57"/>
                <w:sz w:val="24"/>
              </w:rPr>
              <w:t xml:space="preserve"> </w:t>
            </w:r>
            <w:r>
              <w:rPr>
                <w:i/>
                <w:sz w:val="24"/>
              </w:rPr>
              <w:t>выдаче</w:t>
            </w:r>
            <w:r>
              <w:rPr>
                <w:i/>
                <w:spacing w:val="-2"/>
                <w:sz w:val="24"/>
              </w:rPr>
              <w:t xml:space="preserve"> </w:t>
            </w:r>
            <w:r>
              <w:rPr>
                <w:i/>
                <w:sz w:val="24"/>
              </w:rPr>
              <w:t>разрешения</w:t>
            </w:r>
            <w:r>
              <w:rPr>
                <w:i/>
                <w:spacing w:val="-2"/>
                <w:sz w:val="24"/>
              </w:rPr>
              <w:t xml:space="preserve"> </w:t>
            </w:r>
            <w:r>
              <w:rPr>
                <w:i/>
                <w:sz w:val="24"/>
              </w:rPr>
              <w:t>на</w:t>
            </w:r>
            <w:r>
              <w:rPr>
                <w:i/>
                <w:spacing w:val="-1"/>
                <w:sz w:val="24"/>
              </w:rPr>
              <w:t xml:space="preserve"> </w:t>
            </w:r>
            <w:r>
              <w:rPr>
                <w:i/>
                <w:sz w:val="24"/>
              </w:rPr>
              <w:t>ввод</w:t>
            </w:r>
          </w:p>
          <w:p w:rsidR="00C535B7" w:rsidRDefault="00C535B7" w:rsidP="00D60B27">
            <w:pPr>
              <w:pStyle w:val="TableParagraph"/>
              <w:spacing w:line="261" w:lineRule="exact"/>
              <w:rPr>
                <w:sz w:val="24"/>
              </w:rPr>
            </w:pPr>
            <w:r>
              <w:rPr>
                <w:i/>
                <w:sz w:val="24"/>
              </w:rPr>
              <w:t>линейного</w:t>
            </w:r>
            <w:r>
              <w:rPr>
                <w:i/>
                <w:spacing w:val="-2"/>
                <w:sz w:val="24"/>
              </w:rPr>
              <w:t xml:space="preserve"> </w:t>
            </w:r>
            <w:r>
              <w:rPr>
                <w:i/>
                <w:sz w:val="24"/>
              </w:rPr>
              <w:t>объекта</w:t>
            </w:r>
            <w:r>
              <w:rPr>
                <w:sz w:val="24"/>
              </w:rPr>
              <w:t>)</w:t>
            </w:r>
          </w:p>
        </w:tc>
        <w:tc>
          <w:tcPr>
            <w:tcW w:w="3880" w:type="dxa"/>
          </w:tcPr>
          <w:p w:rsidR="00C535B7" w:rsidRDefault="00C535B7" w:rsidP="00D60B27">
            <w:pPr>
              <w:pStyle w:val="TableParagraph"/>
              <w:ind w:left="0"/>
              <w:rPr>
                <w:sz w:val="24"/>
              </w:rPr>
            </w:pPr>
          </w:p>
        </w:tc>
      </w:tr>
    </w:tbl>
    <w:p w:rsidR="00C535B7" w:rsidRPr="00B73C24" w:rsidRDefault="00C535B7" w:rsidP="00B73C24">
      <w:pPr>
        <w:pStyle w:val="a5"/>
        <w:numPr>
          <w:ilvl w:val="2"/>
          <w:numId w:val="2"/>
        </w:numPr>
        <w:tabs>
          <w:tab w:val="left" w:pos="2703"/>
        </w:tabs>
        <w:ind w:left="2702" w:hanging="241"/>
        <w:jc w:val="center"/>
        <w:rPr>
          <w:sz w:val="24"/>
        </w:rPr>
      </w:pPr>
      <w:r>
        <w:rPr>
          <w:sz w:val="24"/>
        </w:rPr>
        <w:t>Сведения</w:t>
      </w:r>
      <w:r>
        <w:rPr>
          <w:spacing w:val="-2"/>
          <w:sz w:val="24"/>
        </w:rPr>
        <w:t xml:space="preserve"> </w:t>
      </w:r>
      <w:r>
        <w:rPr>
          <w:sz w:val="24"/>
        </w:rPr>
        <w:t>о</w:t>
      </w:r>
      <w:r>
        <w:rPr>
          <w:spacing w:val="-2"/>
          <w:sz w:val="24"/>
        </w:rPr>
        <w:t xml:space="preserve"> </w:t>
      </w:r>
      <w:r>
        <w:rPr>
          <w:sz w:val="24"/>
        </w:rPr>
        <w:t>разрешении</w:t>
      </w:r>
      <w:r>
        <w:rPr>
          <w:spacing w:val="-3"/>
          <w:sz w:val="24"/>
        </w:rPr>
        <w:t xml:space="preserve"> </w:t>
      </w:r>
      <w:r>
        <w:rPr>
          <w:sz w:val="24"/>
        </w:rPr>
        <w:t>на</w:t>
      </w:r>
      <w:r>
        <w:rPr>
          <w:spacing w:val="-2"/>
          <w:sz w:val="24"/>
        </w:rPr>
        <w:t xml:space="preserve"> </w:t>
      </w:r>
      <w:r>
        <w:rPr>
          <w:sz w:val="24"/>
        </w:rPr>
        <w:t>строительство</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3186"/>
        <w:gridCol w:w="2340"/>
        <w:gridCol w:w="2341"/>
      </w:tblGrid>
      <w:tr w:rsidR="00C535B7" w:rsidTr="00D60B27">
        <w:trPr>
          <w:trHeight w:val="1103"/>
        </w:trPr>
        <w:tc>
          <w:tcPr>
            <w:tcW w:w="1373" w:type="dxa"/>
          </w:tcPr>
          <w:p w:rsidR="00C535B7" w:rsidRDefault="00C535B7" w:rsidP="00D60B27">
            <w:pPr>
              <w:pStyle w:val="TableParagraph"/>
              <w:spacing w:line="270" w:lineRule="exact"/>
              <w:rPr>
                <w:sz w:val="24"/>
              </w:rPr>
            </w:pPr>
            <w:r>
              <w:rPr>
                <w:sz w:val="24"/>
              </w:rPr>
              <w:t>№</w:t>
            </w:r>
          </w:p>
        </w:tc>
        <w:tc>
          <w:tcPr>
            <w:tcW w:w="3186" w:type="dxa"/>
          </w:tcPr>
          <w:p w:rsidR="00C535B7" w:rsidRDefault="00C535B7" w:rsidP="00D60B27">
            <w:pPr>
              <w:pStyle w:val="TableParagraph"/>
              <w:spacing w:line="270" w:lineRule="exact"/>
              <w:ind w:left="105"/>
              <w:rPr>
                <w:sz w:val="24"/>
              </w:rPr>
            </w:pPr>
            <w:r>
              <w:rPr>
                <w:sz w:val="24"/>
              </w:rPr>
              <w:t>Орган</w:t>
            </w:r>
            <w:r>
              <w:rPr>
                <w:spacing w:val="-4"/>
                <w:sz w:val="24"/>
              </w:rPr>
              <w:t xml:space="preserve"> </w:t>
            </w:r>
            <w:r>
              <w:rPr>
                <w:sz w:val="24"/>
              </w:rPr>
              <w:t>(организация),</w:t>
            </w:r>
          </w:p>
          <w:p w:rsidR="00C535B7" w:rsidRDefault="00C535B7" w:rsidP="00D60B27">
            <w:pPr>
              <w:pStyle w:val="TableParagraph"/>
              <w:ind w:left="105" w:right="213"/>
              <w:rPr>
                <w:sz w:val="24"/>
              </w:rPr>
            </w:pPr>
            <w:r>
              <w:rPr>
                <w:sz w:val="24"/>
              </w:rPr>
              <w:t>выдавший (-</w:t>
            </w:r>
            <w:proofErr w:type="spellStart"/>
            <w:r>
              <w:rPr>
                <w:sz w:val="24"/>
              </w:rPr>
              <w:t>ая</w:t>
            </w:r>
            <w:proofErr w:type="spellEnd"/>
            <w:r>
              <w:rPr>
                <w:sz w:val="24"/>
              </w:rPr>
              <w:t>) разрешение</w:t>
            </w:r>
            <w:r>
              <w:rPr>
                <w:spacing w:val="-57"/>
                <w:sz w:val="24"/>
              </w:rPr>
              <w:t xml:space="preserve"> </w:t>
            </w:r>
            <w:r>
              <w:rPr>
                <w:sz w:val="24"/>
              </w:rPr>
              <w:t>на</w:t>
            </w:r>
          </w:p>
          <w:p w:rsidR="00C535B7" w:rsidRDefault="00C535B7" w:rsidP="00D60B27">
            <w:pPr>
              <w:pStyle w:val="TableParagraph"/>
              <w:spacing w:line="261" w:lineRule="exact"/>
              <w:ind w:left="105"/>
              <w:rPr>
                <w:sz w:val="24"/>
              </w:rPr>
            </w:pPr>
            <w:r>
              <w:rPr>
                <w:sz w:val="24"/>
              </w:rPr>
              <w:t>строительство</w:t>
            </w:r>
          </w:p>
        </w:tc>
        <w:tc>
          <w:tcPr>
            <w:tcW w:w="2340" w:type="dxa"/>
          </w:tcPr>
          <w:p w:rsidR="00C535B7" w:rsidRDefault="00C535B7" w:rsidP="00D60B27">
            <w:pPr>
              <w:pStyle w:val="TableParagraph"/>
              <w:spacing w:line="270" w:lineRule="exact"/>
              <w:rPr>
                <w:sz w:val="24"/>
              </w:rPr>
            </w:pPr>
            <w:r>
              <w:rPr>
                <w:sz w:val="24"/>
              </w:rPr>
              <w:t>Номер</w:t>
            </w:r>
          </w:p>
          <w:p w:rsidR="00C535B7" w:rsidRDefault="00C535B7" w:rsidP="00D60B27">
            <w:pPr>
              <w:pStyle w:val="TableParagraph"/>
              <w:rPr>
                <w:sz w:val="24"/>
              </w:rPr>
            </w:pPr>
            <w:r>
              <w:rPr>
                <w:sz w:val="24"/>
              </w:rPr>
              <w:t>документа</w:t>
            </w:r>
          </w:p>
        </w:tc>
        <w:tc>
          <w:tcPr>
            <w:tcW w:w="2341" w:type="dxa"/>
          </w:tcPr>
          <w:p w:rsidR="00C535B7" w:rsidRDefault="00C535B7" w:rsidP="00D60B27">
            <w:pPr>
              <w:pStyle w:val="TableParagraph"/>
              <w:spacing w:line="270" w:lineRule="exact"/>
              <w:rPr>
                <w:sz w:val="24"/>
              </w:rPr>
            </w:pPr>
            <w:r>
              <w:rPr>
                <w:sz w:val="24"/>
              </w:rPr>
              <w:t>Дата</w:t>
            </w:r>
            <w:r>
              <w:rPr>
                <w:spacing w:val="-3"/>
                <w:sz w:val="24"/>
              </w:rPr>
              <w:t xml:space="preserve"> </w:t>
            </w:r>
            <w:r>
              <w:rPr>
                <w:sz w:val="24"/>
              </w:rPr>
              <w:t>документа</w:t>
            </w:r>
          </w:p>
        </w:tc>
      </w:tr>
      <w:tr w:rsidR="00C535B7" w:rsidTr="00D60B27">
        <w:trPr>
          <w:trHeight w:val="277"/>
        </w:trPr>
        <w:tc>
          <w:tcPr>
            <w:tcW w:w="1373" w:type="dxa"/>
          </w:tcPr>
          <w:p w:rsidR="00C535B7" w:rsidRDefault="00C535B7" w:rsidP="00D60B27">
            <w:pPr>
              <w:pStyle w:val="TableParagraph"/>
              <w:ind w:left="0"/>
              <w:rPr>
                <w:sz w:val="20"/>
              </w:rPr>
            </w:pPr>
          </w:p>
        </w:tc>
        <w:tc>
          <w:tcPr>
            <w:tcW w:w="3186" w:type="dxa"/>
          </w:tcPr>
          <w:p w:rsidR="00C535B7" w:rsidRDefault="00C535B7" w:rsidP="00D60B27">
            <w:pPr>
              <w:pStyle w:val="TableParagraph"/>
              <w:ind w:left="0"/>
              <w:rPr>
                <w:sz w:val="20"/>
              </w:rPr>
            </w:pPr>
          </w:p>
        </w:tc>
        <w:tc>
          <w:tcPr>
            <w:tcW w:w="2340" w:type="dxa"/>
          </w:tcPr>
          <w:p w:rsidR="00C535B7" w:rsidRDefault="00C535B7" w:rsidP="00D60B27">
            <w:pPr>
              <w:pStyle w:val="TableParagraph"/>
              <w:ind w:left="0"/>
              <w:rPr>
                <w:sz w:val="20"/>
              </w:rPr>
            </w:pPr>
          </w:p>
        </w:tc>
        <w:tc>
          <w:tcPr>
            <w:tcW w:w="2341" w:type="dxa"/>
          </w:tcPr>
          <w:p w:rsidR="00C535B7" w:rsidRDefault="00C535B7" w:rsidP="00D60B27">
            <w:pPr>
              <w:pStyle w:val="TableParagraph"/>
              <w:ind w:left="0"/>
              <w:rPr>
                <w:sz w:val="20"/>
              </w:rPr>
            </w:pPr>
          </w:p>
        </w:tc>
      </w:tr>
    </w:tbl>
    <w:p w:rsidR="00C535B7" w:rsidRDefault="00C535B7" w:rsidP="00C535B7">
      <w:pPr>
        <w:pStyle w:val="a3"/>
        <w:spacing w:before="6"/>
        <w:ind w:left="0"/>
        <w:rPr>
          <w:sz w:val="23"/>
        </w:rPr>
      </w:pPr>
    </w:p>
    <w:p w:rsidR="00C535B7" w:rsidRDefault="00C535B7" w:rsidP="00C535B7">
      <w:pPr>
        <w:pStyle w:val="a5"/>
        <w:numPr>
          <w:ilvl w:val="2"/>
          <w:numId w:val="2"/>
        </w:numPr>
        <w:tabs>
          <w:tab w:val="left" w:pos="588"/>
        </w:tabs>
        <w:ind w:left="446" w:right="400" w:hanging="99"/>
        <w:rPr>
          <w:i/>
          <w:sz w:val="24"/>
        </w:rPr>
      </w:pPr>
      <w:r>
        <w:rPr>
          <w:sz w:val="24"/>
        </w:rPr>
        <w:t>Сведения</w:t>
      </w:r>
      <w:r>
        <w:rPr>
          <w:spacing w:val="-3"/>
          <w:sz w:val="24"/>
        </w:rPr>
        <w:t xml:space="preserve"> </w:t>
      </w:r>
      <w:r>
        <w:rPr>
          <w:sz w:val="24"/>
        </w:rPr>
        <w:t>о</w:t>
      </w:r>
      <w:r>
        <w:rPr>
          <w:spacing w:val="-3"/>
          <w:sz w:val="24"/>
        </w:rPr>
        <w:t xml:space="preserve"> </w:t>
      </w:r>
      <w:r>
        <w:rPr>
          <w:sz w:val="24"/>
        </w:rPr>
        <w:t>ранее</w:t>
      </w:r>
      <w:r>
        <w:rPr>
          <w:spacing w:val="-3"/>
          <w:sz w:val="24"/>
        </w:rPr>
        <w:t xml:space="preserve"> </w:t>
      </w:r>
      <w:r>
        <w:rPr>
          <w:sz w:val="24"/>
        </w:rPr>
        <w:t>выданных</w:t>
      </w:r>
      <w:r>
        <w:rPr>
          <w:spacing w:val="-2"/>
          <w:sz w:val="24"/>
        </w:rPr>
        <w:t xml:space="preserve"> </w:t>
      </w:r>
      <w:r>
        <w:rPr>
          <w:sz w:val="24"/>
        </w:rPr>
        <w:t>разрешениях на</w:t>
      </w:r>
      <w:r>
        <w:rPr>
          <w:spacing w:val="-7"/>
          <w:sz w:val="24"/>
        </w:rPr>
        <w:t xml:space="preserve"> </w:t>
      </w:r>
      <w:r>
        <w:rPr>
          <w:sz w:val="24"/>
        </w:rPr>
        <w:t>ввод</w:t>
      </w:r>
      <w:r>
        <w:rPr>
          <w:spacing w:val="-2"/>
          <w:sz w:val="24"/>
        </w:rPr>
        <w:t xml:space="preserve"> </w:t>
      </w:r>
      <w:r>
        <w:rPr>
          <w:sz w:val="24"/>
        </w:rPr>
        <w:t>объекта</w:t>
      </w:r>
      <w:r>
        <w:rPr>
          <w:spacing w:val="-3"/>
          <w:sz w:val="24"/>
        </w:rPr>
        <w:t xml:space="preserve"> </w:t>
      </w:r>
      <w:r>
        <w:rPr>
          <w:sz w:val="24"/>
        </w:rPr>
        <w:t>в</w:t>
      </w:r>
      <w:r>
        <w:rPr>
          <w:spacing w:val="-3"/>
          <w:sz w:val="24"/>
        </w:rPr>
        <w:t xml:space="preserve"> </w:t>
      </w:r>
      <w:r>
        <w:rPr>
          <w:sz w:val="24"/>
        </w:rPr>
        <w:t>эксплуатацию</w:t>
      </w:r>
      <w:r>
        <w:rPr>
          <w:spacing w:val="-3"/>
          <w:sz w:val="24"/>
        </w:rPr>
        <w:t xml:space="preserve"> </w:t>
      </w:r>
      <w:r>
        <w:rPr>
          <w:sz w:val="24"/>
        </w:rPr>
        <w:t>в</w:t>
      </w:r>
      <w:r>
        <w:rPr>
          <w:spacing w:val="-3"/>
          <w:sz w:val="24"/>
        </w:rPr>
        <w:t xml:space="preserve"> </w:t>
      </w:r>
      <w:r>
        <w:rPr>
          <w:sz w:val="24"/>
        </w:rPr>
        <w:t>отношении</w:t>
      </w:r>
      <w:r>
        <w:rPr>
          <w:spacing w:val="-57"/>
          <w:sz w:val="24"/>
        </w:rPr>
        <w:t xml:space="preserve"> </w:t>
      </w:r>
      <w:r>
        <w:rPr>
          <w:sz w:val="24"/>
        </w:rPr>
        <w:t>этапа строительства, реконструкции объекта капитального строительства (при наличии)</w:t>
      </w:r>
      <w:r>
        <w:rPr>
          <w:spacing w:val="1"/>
          <w:sz w:val="24"/>
        </w:rPr>
        <w:t xml:space="preserve"> </w:t>
      </w:r>
      <w:r>
        <w:rPr>
          <w:i/>
          <w:sz w:val="24"/>
        </w:rPr>
        <w:t>(указывается</w:t>
      </w:r>
      <w:r>
        <w:rPr>
          <w:i/>
          <w:spacing w:val="-1"/>
          <w:sz w:val="24"/>
        </w:rPr>
        <w:t xml:space="preserve"> </w:t>
      </w:r>
      <w:r>
        <w:rPr>
          <w:i/>
          <w:sz w:val="24"/>
        </w:rPr>
        <w:t>в</w:t>
      </w:r>
      <w:r>
        <w:rPr>
          <w:i/>
          <w:spacing w:val="-3"/>
          <w:sz w:val="24"/>
        </w:rPr>
        <w:t xml:space="preserve"> </w:t>
      </w:r>
      <w:r>
        <w:rPr>
          <w:i/>
          <w:sz w:val="24"/>
        </w:rPr>
        <w:t>случае, предусмотренном</w:t>
      </w:r>
      <w:r>
        <w:rPr>
          <w:i/>
          <w:spacing w:val="-2"/>
          <w:sz w:val="24"/>
        </w:rPr>
        <w:t xml:space="preserve"> </w:t>
      </w:r>
      <w:r>
        <w:rPr>
          <w:i/>
          <w:sz w:val="24"/>
        </w:rPr>
        <w:t>частью</w:t>
      </w:r>
      <w:r>
        <w:rPr>
          <w:i/>
          <w:spacing w:val="-2"/>
          <w:sz w:val="24"/>
        </w:rPr>
        <w:t xml:space="preserve"> </w:t>
      </w:r>
      <w:r>
        <w:rPr>
          <w:i/>
          <w:sz w:val="24"/>
        </w:rPr>
        <w:t>3.5</w:t>
      </w:r>
      <w:r>
        <w:rPr>
          <w:i/>
          <w:spacing w:val="-2"/>
          <w:sz w:val="24"/>
        </w:rPr>
        <w:t xml:space="preserve"> </w:t>
      </w:r>
      <w:r>
        <w:rPr>
          <w:i/>
          <w:sz w:val="24"/>
        </w:rPr>
        <w:t>статьи</w:t>
      </w:r>
      <w:r>
        <w:rPr>
          <w:i/>
          <w:spacing w:val="-2"/>
          <w:sz w:val="24"/>
        </w:rPr>
        <w:t xml:space="preserve"> </w:t>
      </w:r>
      <w:r>
        <w:rPr>
          <w:i/>
          <w:sz w:val="24"/>
        </w:rPr>
        <w:t>55</w:t>
      </w:r>
      <w:r>
        <w:rPr>
          <w:i/>
          <w:spacing w:val="-2"/>
          <w:sz w:val="24"/>
        </w:rPr>
        <w:t xml:space="preserve"> </w:t>
      </w:r>
      <w:r>
        <w:rPr>
          <w:i/>
          <w:sz w:val="24"/>
        </w:rPr>
        <w:t>Градостроительного</w:t>
      </w:r>
    </w:p>
    <w:p w:rsidR="00C535B7" w:rsidRPr="00B73C24" w:rsidRDefault="00C535B7" w:rsidP="00B73C24">
      <w:pPr>
        <w:spacing w:line="274" w:lineRule="exact"/>
        <w:ind w:left="3326"/>
        <w:rPr>
          <w:i/>
          <w:sz w:val="24"/>
        </w:rPr>
      </w:pPr>
      <w:r>
        <w:rPr>
          <w:i/>
          <w:sz w:val="24"/>
        </w:rPr>
        <w:t>кодекса</w:t>
      </w:r>
      <w:r>
        <w:rPr>
          <w:i/>
          <w:spacing w:val="-1"/>
          <w:sz w:val="24"/>
        </w:rPr>
        <w:t xml:space="preserve"> </w:t>
      </w:r>
      <w:r>
        <w:rPr>
          <w:i/>
          <w:sz w:val="24"/>
        </w:rPr>
        <w:t>Российской</w:t>
      </w:r>
      <w:r>
        <w:rPr>
          <w:i/>
          <w:spacing w:val="-1"/>
          <w:sz w:val="24"/>
        </w:rPr>
        <w:t xml:space="preserve"> </w:t>
      </w:r>
      <w:r>
        <w:rPr>
          <w:i/>
          <w:sz w:val="24"/>
        </w:rPr>
        <w:t>Федерации)</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3186"/>
        <w:gridCol w:w="2340"/>
        <w:gridCol w:w="2341"/>
      </w:tblGrid>
      <w:tr w:rsidR="00C535B7" w:rsidTr="00D60B27">
        <w:trPr>
          <w:trHeight w:val="1105"/>
        </w:trPr>
        <w:tc>
          <w:tcPr>
            <w:tcW w:w="1373" w:type="dxa"/>
          </w:tcPr>
          <w:p w:rsidR="00C535B7" w:rsidRDefault="00C535B7" w:rsidP="00D60B27">
            <w:pPr>
              <w:pStyle w:val="TableParagraph"/>
              <w:spacing w:line="273" w:lineRule="exact"/>
              <w:rPr>
                <w:sz w:val="24"/>
              </w:rPr>
            </w:pPr>
            <w:r>
              <w:rPr>
                <w:sz w:val="24"/>
              </w:rPr>
              <w:t>№</w:t>
            </w:r>
          </w:p>
        </w:tc>
        <w:tc>
          <w:tcPr>
            <w:tcW w:w="3186" w:type="dxa"/>
          </w:tcPr>
          <w:p w:rsidR="00C535B7" w:rsidRDefault="00C535B7" w:rsidP="00D60B27">
            <w:pPr>
              <w:pStyle w:val="TableParagraph"/>
              <w:spacing w:line="273" w:lineRule="exact"/>
              <w:ind w:left="105"/>
              <w:rPr>
                <w:sz w:val="24"/>
              </w:rPr>
            </w:pPr>
            <w:r>
              <w:rPr>
                <w:sz w:val="24"/>
              </w:rPr>
              <w:t>Орган</w:t>
            </w:r>
            <w:r>
              <w:rPr>
                <w:spacing w:val="-4"/>
                <w:sz w:val="24"/>
              </w:rPr>
              <w:t xml:space="preserve"> </w:t>
            </w:r>
            <w:r>
              <w:rPr>
                <w:sz w:val="24"/>
              </w:rPr>
              <w:t>(организация),</w:t>
            </w:r>
          </w:p>
          <w:p w:rsidR="00C535B7" w:rsidRDefault="00C535B7" w:rsidP="00D60B27">
            <w:pPr>
              <w:pStyle w:val="TableParagraph"/>
              <w:ind w:left="105" w:right="213"/>
              <w:rPr>
                <w:sz w:val="24"/>
              </w:rPr>
            </w:pPr>
            <w:r>
              <w:rPr>
                <w:sz w:val="24"/>
              </w:rPr>
              <w:t>выдавший (-</w:t>
            </w:r>
            <w:proofErr w:type="spellStart"/>
            <w:r>
              <w:rPr>
                <w:sz w:val="24"/>
              </w:rPr>
              <w:t>ая</w:t>
            </w:r>
            <w:proofErr w:type="spellEnd"/>
            <w:r>
              <w:rPr>
                <w:sz w:val="24"/>
              </w:rPr>
              <w:t>) разрешение</w:t>
            </w:r>
            <w:r>
              <w:rPr>
                <w:spacing w:val="-57"/>
                <w:sz w:val="24"/>
              </w:rPr>
              <w:t xml:space="preserve"> </w:t>
            </w:r>
            <w:r>
              <w:rPr>
                <w:sz w:val="24"/>
              </w:rPr>
              <w:t>на</w:t>
            </w:r>
          </w:p>
          <w:p w:rsidR="00C535B7" w:rsidRDefault="00C535B7" w:rsidP="00D60B27">
            <w:pPr>
              <w:pStyle w:val="TableParagraph"/>
              <w:spacing w:line="261" w:lineRule="exact"/>
              <w:ind w:left="105"/>
              <w:rPr>
                <w:sz w:val="24"/>
              </w:rPr>
            </w:pPr>
            <w:r>
              <w:rPr>
                <w:sz w:val="24"/>
              </w:rPr>
              <w:t>строительство</w:t>
            </w:r>
          </w:p>
        </w:tc>
        <w:tc>
          <w:tcPr>
            <w:tcW w:w="2340" w:type="dxa"/>
          </w:tcPr>
          <w:p w:rsidR="00C535B7" w:rsidRDefault="00C535B7" w:rsidP="00D60B27">
            <w:pPr>
              <w:pStyle w:val="TableParagraph"/>
              <w:spacing w:line="273" w:lineRule="exact"/>
              <w:rPr>
                <w:sz w:val="24"/>
              </w:rPr>
            </w:pPr>
            <w:r>
              <w:rPr>
                <w:sz w:val="24"/>
              </w:rPr>
              <w:t>Номер</w:t>
            </w:r>
          </w:p>
          <w:p w:rsidR="00C535B7" w:rsidRDefault="00C535B7" w:rsidP="00D60B27">
            <w:pPr>
              <w:pStyle w:val="TableParagraph"/>
              <w:rPr>
                <w:sz w:val="24"/>
              </w:rPr>
            </w:pPr>
            <w:r>
              <w:rPr>
                <w:sz w:val="24"/>
              </w:rPr>
              <w:t>документа</w:t>
            </w:r>
          </w:p>
        </w:tc>
        <w:tc>
          <w:tcPr>
            <w:tcW w:w="2341" w:type="dxa"/>
          </w:tcPr>
          <w:p w:rsidR="00C535B7" w:rsidRDefault="00C535B7" w:rsidP="00D60B27">
            <w:pPr>
              <w:pStyle w:val="TableParagraph"/>
              <w:spacing w:line="273" w:lineRule="exact"/>
              <w:rPr>
                <w:sz w:val="24"/>
              </w:rPr>
            </w:pPr>
            <w:r>
              <w:rPr>
                <w:sz w:val="24"/>
              </w:rPr>
              <w:t>Дата</w:t>
            </w:r>
            <w:r>
              <w:rPr>
                <w:spacing w:val="-3"/>
                <w:sz w:val="24"/>
              </w:rPr>
              <w:t xml:space="preserve"> </w:t>
            </w:r>
            <w:r>
              <w:rPr>
                <w:sz w:val="24"/>
              </w:rPr>
              <w:t>документа</w:t>
            </w:r>
          </w:p>
        </w:tc>
      </w:tr>
      <w:tr w:rsidR="00C535B7" w:rsidTr="00D60B27">
        <w:trPr>
          <w:trHeight w:val="275"/>
        </w:trPr>
        <w:tc>
          <w:tcPr>
            <w:tcW w:w="1373" w:type="dxa"/>
          </w:tcPr>
          <w:p w:rsidR="00C535B7" w:rsidRDefault="00C535B7" w:rsidP="00D60B27">
            <w:pPr>
              <w:pStyle w:val="TableParagraph"/>
              <w:ind w:left="0"/>
              <w:rPr>
                <w:sz w:val="20"/>
              </w:rPr>
            </w:pPr>
          </w:p>
        </w:tc>
        <w:tc>
          <w:tcPr>
            <w:tcW w:w="3186" w:type="dxa"/>
          </w:tcPr>
          <w:p w:rsidR="00C535B7" w:rsidRDefault="00C535B7" w:rsidP="00D60B27">
            <w:pPr>
              <w:pStyle w:val="TableParagraph"/>
              <w:ind w:left="0"/>
              <w:rPr>
                <w:sz w:val="20"/>
              </w:rPr>
            </w:pPr>
          </w:p>
        </w:tc>
        <w:tc>
          <w:tcPr>
            <w:tcW w:w="2340" w:type="dxa"/>
          </w:tcPr>
          <w:p w:rsidR="00C535B7" w:rsidRDefault="00C535B7" w:rsidP="00D60B27">
            <w:pPr>
              <w:pStyle w:val="TableParagraph"/>
              <w:ind w:left="0"/>
              <w:rPr>
                <w:sz w:val="20"/>
              </w:rPr>
            </w:pPr>
          </w:p>
        </w:tc>
        <w:tc>
          <w:tcPr>
            <w:tcW w:w="2341" w:type="dxa"/>
          </w:tcPr>
          <w:p w:rsidR="00C535B7" w:rsidRDefault="00C535B7" w:rsidP="00D60B27">
            <w:pPr>
              <w:pStyle w:val="TableParagraph"/>
              <w:ind w:left="0"/>
              <w:rPr>
                <w:sz w:val="20"/>
              </w:rPr>
            </w:pPr>
          </w:p>
        </w:tc>
      </w:tr>
    </w:tbl>
    <w:p w:rsidR="00C535B7" w:rsidRDefault="00C535B7" w:rsidP="00C535B7">
      <w:pPr>
        <w:pStyle w:val="a3"/>
        <w:spacing w:before="5"/>
        <w:ind w:left="0"/>
        <w:rPr>
          <w:i/>
          <w:sz w:val="23"/>
        </w:rPr>
      </w:pPr>
    </w:p>
    <w:p w:rsidR="00C535B7" w:rsidRDefault="00C535B7" w:rsidP="00C535B7">
      <w:pPr>
        <w:pStyle w:val="a3"/>
        <w:spacing w:before="1" w:after="6"/>
        <w:ind w:firstLine="719"/>
      </w:pPr>
      <w:r>
        <w:t>При</w:t>
      </w:r>
      <w:r>
        <w:rPr>
          <w:spacing w:val="50"/>
        </w:rPr>
        <w:t xml:space="preserve"> </w:t>
      </w:r>
      <w:r>
        <w:t>этом</w:t>
      </w:r>
      <w:r>
        <w:rPr>
          <w:spacing w:val="48"/>
        </w:rPr>
        <w:t xml:space="preserve"> </w:t>
      </w:r>
      <w:r>
        <w:t>сообщаю,</w:t>
      </w:r>
      <w:r>
        <w:rPr>
          <w:spacing w:val="50"/>
        </w:rPr>
        <w:t xml:space="preserve"> </w:t>
      </w:r>
      <w:r>
        <w:t>что</w:t>
      </w:r>
      <w:r>
        <w:rPr>
          <w:spacing w:val="52"/>
        </w:rPr>
        <w:t xml:space="preserve"> </w:t>
      </w:r>
      <w:r>
        <w:t>ввод</w:t>
      </w:r>
      <w:r>
        <w:rPr>
          <w:spacing w:val="51"/>
        </w:rPr>
        <w:t xml:space="preserve"> </w:t>
      </w:r>
      <w:r>
        <w:t>объекта</w:t>
      </w:r>
      <w:r>
        <w:rPr>
          <w:spacing w:val="50"/>
        </w:rPr>
        <w:t xml:space="preserve"> </w:t>
      </w:r>
      <w:r>
        <w:t>в</w:t>
      </w:r>
      <w:r>
        <w:rPr>
          <w:spacing w:val="50"/>
        </w:rPr>
        <w:t xml:space="preserve"> </w:t>
      </w:r>
      <w:r>
        <w:t>эксплуатацию</w:t>
      </w:r>
      <w:r>
        <w:rPr>
          <w:spacing w:val="52"/>
        </w:rPr>
        <w:t xml:space="preserve"> </w:t>
      </w:r>
      <w:r>
        <w:t>будет</w:t>
      </w:r>
      <w:r>
        <w:rPr>
          <w:spacing w:val="51"/>
        </w:rPr>
        <w:t xml:space="preserve"> </w:t>
      </w:r>
      <w:r>
        <w:t>осуществляться</w:t>
      </w:r>
      <w:r>
        <w:rPr>
          <w:spacing w:val="49"/>
        </w:rPr>
        <w:t xml:space="preserve"> </w:t>
      </w:r>
      <w:r>
        <w:t>на</w:t>
      </w:r>
      <w:r>
        <w:rPr>
          <w:spacing w:val="-57"/>
        </w:rPr>
        <w:t xml:space="preserve"> </w:t>
      </w:r>
      <w:r>
        <w:t>основании</w:t>
      </w:r>
      <w:r>
        <w:rPr>
          <w:spacing w:val="-1"/>
        </w:rPr>
        <w:t xml:space="preserve"> </w:t>
      </w:r>
      <w:r>
        <w:t>следующих</w:t>
      </w:r>
      <w:r>
        <w:rPr>
          <w:spacing w:val="2"/>
        </w:rPr>
        <w:t xml:space="preserve"> </w:t>
      </w:r>
      <w:r>
        <w:t>документов:</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5060"/>
        <w:gridCol w:w="1517"/>
        <w:gridCol w:w="1699"/>
      </w:tblGrid>
      <w:tr w:rsidR="00C535B7" w:rsidTr="00D60B27">
        <w:trPr>
          <w:trHeight w:val="552"/>
        </w:trPr>
        <w:tc>
          <w:tcPr>
            <w:tcW w:w="962" w:type="dxa"/>
          </w:tcPr>
          <w:p w:rsidR="00C535B7" w:rsidRDefault="00C535B7" w:rsidP="00D60B27">
            <w:pPr>
              <w:pStyle w:val="TableParagraph"/>
              <w:spacing w:line="270" w:lineRule="exact"/>
              <w:ind w:left="6"/>
              <w:jc w:val="center"/>
              <w:rPr>
                <w:sz w:val="24"/>
              </w:rPr>
            </w:pPr>
            <w:r>
              <w:rPr>
                <w:sz w:val="24"/>
              </w:rPr>
              <w:t>№</w:t>
            </w:r>
          </w:p>
        </w:tc>
        <w:tc>
          <w:tcPr>
            <w:tcW w:w="5060" w:type="dxa"/>
          </w:tcPr>
          <w:p w:rsidR="00C535B7" w:rsidRDefault="00C535B7" w:rsidP="00D60B27">
            <w:pPr>
              <w:pStyle w:val="TableParagraph"/>
              <w:spacing w:line="270" w:lineRule="exact"/>
              <w:ind w:left="1210"/>
              <w:rPr>
                <w:sz w:val="24"/>
              </w:rPr>
            </w:pPr>
            <w:r>
              <w:rPr>
                <w:sz w:val="24"/>
              </w:rPr>
              <w:t>Наименование</w:t>
            </w:r>
            <w:r>
              <w:rPr>
                <w:spacing w:val="-5"/>
                <w:sz w:val="24"/>
              </w:rPr>
              <w:t xml:space="preserve"> </w:t>
            </w:r>
            <w:r>
              <w:rPr>
                <w:sz w:val="24"/>
              </w:rPr>
              <w:t>документа</w:t>
            </w:r>
          </w:p>
        </w:tc>
        <w:tc>
          <w:tcPr>
            <w:tcW w:w="1517" w:type="dxa"/>
          </w:tcPr>
          <w:p w:rsidR="00C535B7" w:rsidRDefault="00C535B7" w:rsidP="00D60B27">
            <w:pPr>
              <w:pStyle w:val="TableParagraph"/>
              <w:spacing w:line="270" w:lineRule="exact"/>
              <w:ind w:left="197" w:right="190"/>
              <w:jc w:val="center"/>
              <w:rPr>
                <w:sz w:val="24"/>
              </w:rPr>
            </w:pPr>
            <w:r>
              <w:rPr>
                <w:sz w:val="24"/>
              </w:rPr>
              <w:t>Номер</w:t>
            </w:r>
          </w:p>
          <w:p w:rsidR="00C535B7" w:rsidRDefault="00C535B7" w:rsidP="00D60B27">
            <w:pPr>
              <w:pStyle w:val="TableParagraph"/>
              <w:spacing w:line="261" w:lineRule="exact"/>
              <w:ind w:left="197" w:right="192"/>
              <w:jc w:val="center"/>
              <w:rPr>
                <w:sz w:val="24"/>
              </w:rPr>
            </w:pPr>
            <w:r>
              <w:rPr>
                <w:sz w:val="24"/>
              </w:rPr>
              <w:t>документа</w:t>
            </w:r>
          </w:p>
        </w:tc>
        <w:tc>
          <w:tcPr>
            <w:tcW w:w="1699" w:type="dxa"/>
          </w:tcPr>
          <w:p w:rsidR="00C535B7" w:rsidRDefault="00C535B7" w:rsidP="00D60B27">
            <w:pPr>
              <w:pStyle w:val="TableParagraph"/>
              <w:spacing w:line="270" w:lineRule="exact"/>
              <w:ind w:left="286" w:right="280"/>
              <w:jc w:val="center"/>
              <w:rPr>
                <w:sz w:val="24"/>
              </w:rPr>
            </w:pPr>
            <w:r>
              <w:rPr>
                <w:sz w:val="24"/>
              </w:rPr>
              <w:t>Дата</w:t>
            </w:r>
          </w:p>
          <w:p w:rsidR="00C535B7" w:rsidRDefault="00C535B7" w:rsidP="00D60B27">
            <w:pPr>
              <w:pStyle w:val="TableParagraph"/>
              <w:spacing w:line="261" w:lineRule="exact"/>
              <w:ind w:left="286" w:right="285"/>
              <w:jc w:val="center"/>
              <w:rPr>
                <w:sz w:val="24"/>
              </w:rPr>
            </w:pPr>
            <w:r>
              <w:rPr>
                <w:sz w:val="24"/>
              </w:rPr>
              <w:t>документа</w:t>
            </w:r>
          </w:p>
        </w:tc>
      </w:tr>
      <w:tr w:rsidR="00C535B7" w:rsidTr="00D60B27">
        <w:trPr>
          <w:trHeight w:val="2207"/>
        </w:trPr>
        <w:tc>
          <w:tcPr>
            <w:tcW w:w="962" w:type="dxa"/>
          </w:tcPr>
          <w:p w:rsidR="00C535B7" w:rsidRDefault="00C535B7" w:rsidP="00D60B27">
            <w:pPr>
              <w:pStyle w:val="TableParagraph"/>
              <w:spacing w:line="270" w:lineRule="exact"/>
              <w:rPr>
                <w:sz w:val="24"/>
              </w:rPr>
            </w:pPr>
            <w:r>
              <w:rPr>
                <w:sz w:val="24"/>
              </w:rPr>
              <w:t>1.</w:t>
            </w:r>
          </w:p>
        </w:tc>
        <w:tc>
          <w:tcPr>
            <w:tcW w:w="5060" w:type="dxa"/>
          </w:tcPr>
          <w:p w:rsidR="00C535B7" w:rsidRDefault="00C535B7" w:rsidP="00D60B27">
            <w:pPr>
              <w:pStyle w:val="TableParagraph"/>
              <w:ind w:left="105" w:right="97"/>
              <w:jc w:val="both"/>
              <w:rPr>
                <w:sz w:val="24"/>
              </w:rPr>
            </w:pPr>
            <w:r>
              <w:rPr>
                <w:sz w:val="24"/>
              </w:rPr>
              <w:t>Градостроительный</w:t>
            </w:r>
            <w:r>
              <w:rPr>
                <w:spacing w:val="1"/>
                <w:sz w:val="24"/>
              </w:rPr>
              <w:t xml:space="preserve"> </w:t>
            </w:r>
            <w:r>
              <w:rPr>
                <w:sz w:val="24"/>
              </w:rPr>
              <w:t>план</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или в случае строительства линейного объекта</w:t>
            </w:r>
            <w:r>
              <w:rPr>
                <w:spacing w:val="-57"/>
                <w:sz w:val="24"/>
              </w:rPr>
              <w:t xml:space="preserve"> </w:t>
            </w:r>
            <w:r>
              <w:rPr>
                <w:sz w:val="24"/>
              </w:rPr>
              <w:t>реквизиты</w:t>
            </w:r>
            <w:r>
              <w:rPr>
                <w:spacing w:val="1"/>
                <w:sz w:val="24"/>
              </w:rPr>
              <w:t xml:space="preserve"> </w:t>
            </w:r>
            <w:r>
              <w:rPr>
                <w:sz w:val="24"/>
              </w:rPr>
              <w:t>проекта</w:t>
            </w:r>
            <w:r>
              <w:rPr>
                <w:spacing w:val="1"/>
                <w:sz w:val="24"/>
              </w:rPr>
              <w:t xml:space="preserve"> </w:t>
            </w:r>
            <w:r>
              <w:rPr>
                <w:sz w:val="24"/>
              </w:rPr>
              <w:t>планировки</w:t>
            </w:r>
            <w:r>
              <w:rPr>
                <w:spacing w:val="1"/>
                <w:sz w:val="24"/>
              </w:rPr>
              <w:t xml:space="preserve"> </w:t>
            </w:r>
            <w:r>
              <w:rPr>
                <w:sz w:val="24"/>
              </w:rPr>
              <w:t>и</w:t>
            </w:r>
            <w:r>
              <w:rPr>
                <w:spacing w:val="1"/>
                <w:sz w:val="24"/>
              </w:rPr>
              <w:t xml:space="preserve"> </w:t>
            </w:r>
            <w:r>
              <w:rPr>
                <w:sz w:val="24"/>
              </w:rPr>
              <w:t>проекта</w:t>
            </w:r>
            <w:r>
              <w:rPr>
                <w:spacing w:val="1"/>
                <w:sz w:val="24"/>
              </w:rPr>
              <w:t xml:space="preserve"> </w:t>
            </w:r>
            <w:r>
              <w:rPr>
                <w:sz w:val="24"/>
              </w:rPr>
              <w:t>межевания</w:t>
            </w:r>
            <w:r>
              <w:rPr>
                <w:spacing w:val="1"/>
                <w:sz w:val="24"/>
              </w:rPr>
              <w:t xml:space="preserve"> </w:t>
            </w:r>
            <w:r>
              <w:rPr>
                <w:sz w:val="24"/>
              </w:rPr>
              <w:t>территории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для</w:t>
            </w:r>
            <w:r>
              <w:rPr>
                <w:spacing w:val="1"/>
                <w:sz w:val="24"/>
              </w:rPr>
              <w:t xml:space="preserve"> </w:t>
            </w:r>
            <w:r>
              <w:rPr>
                <w:sz w:val="24"/>
              </w:rPr>
              <w:t>строительства,</w:t>
            </w:r>
            <w:r>
              <w:rPr>
                <w:spacing w:val="1"/>
                <w:sz w:val="24"/>
              </w:rPr>
              <w:t xml:space="preserve"> </w:t>
            </w:r>
            <w:r>
              <w:rPr>
                <w:spacing w:val="-1"/>
                <w:sz w:val="24"/>
              </w:rPr>
              <w:t>реконструкции</w:t>
            </w:r>
            <w:r>
              <w:rPr>
                <w:spacing w:val="-14"/>
                <w:sz w:val="24"/>
              </w:rPr>
              <w:t xml:space="preserve"> </w:t>
            </w:r>
            <w:r>
              <w:rPr>
                <w:spacing w:val="-1"/>
                <w:sz w:val="24"/>
              </w:rPr>
              <w:t>линейного</w:t>
            </w:r>
            <w:r>
              <w:rPr>
                <w:spacing w:val="-14"/>
                <w:sz w:val="24"/>
              </w:rPr>
              <w:t xml:space="preserve"> </w:t>
            </w:r>
            <w:r>
              <w:rPr>
                <w:sz w:val="24"/>
              </w:rPr>
              <w:t>объекта</w:t>
            </w:r>
            <w:r>
              <w:rPr>
                <w:spacing w:val="-14"/>
                <w:sz w:val="24"/>
              </w:rPr>
              <w:t xml:space="preserve"> </w:t>
            </w:r>
            <w:r>
              <w:rPr>
                <w:sz w:val="24"/>
              </w:rPr>
              <w:t>не</w:t>
            </w:r>
            <w:r>
              <w:rPr>
                <w:spacing w:val="-15"/>
                <w:sz w:val="24"/>
              </w:rPr>
              <w:t xml:space="preserve"> </w:t>
            </w:r>
            <w:r>
              <w:rPr>
                <w:sz w:val="24"/>
              </w:rPr>
              <w:t>требуется</w:t>
            </w:r>
            <w:r>
              <w:rPr>
                <w:spacing w:val="-58"/>
                <w:sz w:val="24"/>
              </w:rPr>
              <w:t xml:space="preserve"> </w:t>
            </w:r>
            <w:r>
              <w:rPr>
                <w:sz w:val="24"/>
              </w:rPr>
              <w:t xml:space="preserve">подготовка    </w:t>
            </w:r>
            <w:r>
              <w:rPr>
                <w:spacing w:val="46"/>
                <w:sz w:val="24"/>
              </w:rPr>
              <w:t xml:space="preserve"> </w:t>
            </w:r>
            <w:r>
              <w:rPr>
                <w:sz w:val="24"/>
              </w:rPr>
              <w:t xml:space="preserve">документов    </w:t>
            </w:r>
            <w:r>
              <w:rPr>
                <w:spacing w:val="48"/>
                <w:sz w:val="24"/>
              </w:rPr>
              <w:t xml:space="preserve"> </w:t>
            </w:r>
            <w:r>
              <w:rPr>
                <w:sz w:val="24"/>
              </w:rPr>
              <w:t xml:space="preserve">по    </w:t>
            </w:r>
            <w:r>
              <w:rPr>
                <w:spacing w:val="48"/>
                <w:sz w:val="24"/>
              </w:rPr>
              <w:t xml:space="preserve"> </w:t>
            </w:r>
            <w:r>
              <w:rPr>
                <w:sz w:val="24"/>
              </w:rPr>
              <w:t>планировке</w:t>
            </w:r>
          </w:p>
          <w:p w:rsidR="00C535B7" w:rsidRDefault="00C535B7" w:rsidP="00D60B27">
            <w:pPr>
              <w:pStyle w:val="TableParagraph"/>
              <w:spacing w:line="261" w:lineRule="exact"/>
              <w:ind w:left="105"/>
              <w:jc w:val="both"/>
              <w:rPr>
                <w:sz w:val="24"/>
              </w:rPr>
            </w:pPr>
            <w:r>
              <w:rPr>
                <w:sz w:val="24"/>
              </w:rPr>
              <w:t>территории),</w:t>
            </w:r>
            <w:r>
              <w:rPr>
                <w:spacing w:val="81"/>
                <w:sz w:val="24"/>
              </w:rPr>
              <w:t xml:space="preserve"> </w:t>
            </w:r>
            <w:r>
              <w:rPr>
                <w:sz w:val="24"/>
              </w:rPr>
              <w:t>реквизиты</w:t>
            </w:r>
            <w:r>
              <w:rPr>
                <w:spacing w:val="82"/>
                <w:sz w:val="24"/>
              </w:rPr>
              <w:t xml:space="preserve"> </w:t>
            </w:r>
            <w:r>
              <w:rPr>
                <w:sz w:val="24"/>
              </w:rPr>
              <w:t>проекта</w:t>
            </w:r>
            <w:r>
              <w:rPr>
                <w:spacing w:val="81"/>
                <w:sz w:val="24"/>
              </w:rPr>
              <w:t xml:space="preserve"> </w:t>
            </w:r>
            <w:r>
              <w:rPr>
                <w:sz w:val="24"/>
              </w:rPr>
              <w:t>планировки</w:t>
            </w:r>
          </w:p>
        </w:tc>
        <w:tc>
          <w:tcPr>
            <w:tcW w:w="1517" w:type="dxa"/>
          </w:tcPr>
          <w:p w:rsidR="00C535B7" w:rsidRDefault="00C535B7" w:rsidP="00D60B27">
            <w:pPr>
              <w:pStyle w:val="TableParagraph"/>
              <w:ind w:left="0"/>
              <w:rPr>
                <w:sz w:val="24"/>
              </w:rPr>
            </w:pPr>
          </w:p>
        </w:tc>
        <w:tc>
          <w:tcPr>
            <w:tcW w:w="1699" w:type="dxa"/>
          </w:tcPr>
          <w:p w:rsidR="00C535B7" w:rsidRDefault="00C535B7" w:rsidP="00D60B27">
            <w:pPr>
              <w:pStyle w:val="TableParagraph"/>
              <w:ind w:left="0"/>
              <w:rPr>
                <w:sz w:val="24"/>
              </w:rPr>
            </w:pPr>
          </w:p>
        </w:tc>
      </w:tr>
    </w:tbl>
    <w:p w:rsidR="00C535B7" w:rsidRDefault="00C535B7" w:rsidP="00C535B7">
      <w:pPr>
        <w:rPr>
          <w:sz w:val="24"/>
        </w:rPr>
        <w:sectPr w:rsidR="00C535B7">
          <w:pgSz w:w="11910" w:h="16840"/>
          <w:pgMar w:top="560" w:right="500" w:bottom="280" w:left="1400" w:header="720" w:footer="72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5276"/>
        <w:gridCol w:w="1301"/>
        <w:gridCol w:w="1699"/>
      </w:tblGrid>
      <w:tr w:rsidR="00C535B7" w:rsidTr="00B73C24">
        <w:trPr>
          <w:trHeight w:val="1103"/>
        </w:trPr>
        <w:tc>
          <w:tcPr>
            <w:tcW w:w="962" w:type="dxa"/>
          </w:tcPr>
          <w:p w:rsidR="00C535B7" w:rsidRDefault="00C535B7" w:rsidP="00D60B27">
            <w:pPr>
              <w:pStyle w:val="TableParagraph"/>
              <w:ind w:left="0"/>
              <w:rPr>
                <w:sz w:val="24"/>
              </w:rPr>
            </w:pPr>
          </w:p>
        </w:tc>
        <w:tc>
          <w:tcPr>
            <w:tcW w:w="5276" w:type="dxa"/>
          </w:tcPr>
          <w:p w:rsidR="00C535B7" w:rsidRDefault="00C535B7" w:rsidP="00D60B27">
            <w:pPr>
              <w:pStyle w:val="TableParagraph"/>
              <w:spacing w:line="261" w:lineRule="exact"/>
              <w:ind w:left="105"/>
              <w:jc w:val="both"/>
              <w:rPr>
                <w:sz w:val="24"/>
              </w:rPr>
            </w:pPr>
            <w:r>
              <w:rPr>
                <w:sz w:val="24"/>
              </w:rPr>
              <w:t>территории</w:t>
            </w:r>
            <w:r>
              <w:rPr>
                <w:spacing w:val="13"/>
                <w:sz w:val="24"/>
              </w:rPr>
              <w:t xml:space="preserve"> </w:t>
            </w:r>
            <w:r>
              <w:rPr>
                <w:sz w:val="24"/>
              </w:rPr>
              <w:t>в</w:t>
            </w:r>
            <w:r>
              <w:rPr>
                <w:spacing w:val="71"/>
                <w:sz w:val="24"/>
              </w:rPr>
              <w:t xml:space="preserve"> </w:t>
            </w:r>
            <w:r>
              <w:rPr>
                <w:sz w:val="24"/>
              </w:rPr>
              <w:t>случае</w:t>
            </w:r>
            <w:r>
              <w:rPr>
                <w:spacing w:val="73"/>
                <w:sz w:val="24"/>
              </w:rPr>
              <w:t xml:space="preserve"> </w:t>
            </w:r>
            <w:r>
              <w:rPr>
                <w:sz w:val="24"/>
              </w:rPr>
              <w:t>выдачи</w:t>
            </w:r>
            <w:r>
              <w:rPr>
                <w:spacing w:val="74"/>
                <w:sz w:val="24"/>
              </w:rPr>
              <w:t xml:space="preserve"> </w:t>
            </w:r>
            <w:r>
              <w:rPr>
                <w:sz w:val="24"/>
              </w:rPr>
              <w:t>разрешения</w:t>
            </w:r>
            <w:r>
              <w:rPr>
                <w:spacing w:val="72"/>
                <w:sz w:val="24"/>
              </w:rPr>
              <w:t xml:space="preserve"> </w:t>
            </w:r>
            <w:r>
              <w:rPr>
                <w:sz w:val="24"/>
              </w:rPr>
              <w:t>на</w:t>
            </w:r>
          </w:p>
          <w:p w:rsidR="00C535B7" w:rsidRDefault="00C535B7" w:rsidP="00D60B27">
            <w:pPr>
              <w:pStyle w:val="TableParagraph"/>
              <w:spacing w:line="270" w:lineRule="atLeast"/>
              <w:ind w:left="105" w:right="94"/>
              <w:jc w:val="both"/>
              <w:rPr>
                <w:sz w:val="24"/>
              </w:rPr>
            </w:pPr>
            <w:r>
              <w:rPr>
                <w:sz w:val="24"/>
              </w:rPr>
              <w:t>строительство</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для</w:t>
            </w:r>
            <w:r>
              <w:rPr>
                <w:spacing w:val="-57"/>
                <w:sz w:val="24"/>
              </w:rPr>
              <w:t xml:space="preserve"> </w:t>
            </w:r>
            <w:r>
              <w:rPr>
                <w:spacing w:val="-1"/>
                <w:sz w:val="24"/>
              </w:rPr>
              <w:t>размещения</w:t>
            </w:r>
            <w:r>
              <w:rPr>
                <w:spacing w:val="-14"/>
                <w:sz w:val="24"/>
              </w:rPr>
              <w:t xml:space="preserve"> </w:t>
            </w:r>
            <w:r>
              <w:rPr>
                <w:spacing w:val="-1"/>
                <w:sz w:val="24"/>
              </w:rPr>
              <w:t>которого</w:t>
            </w:r>
            <w:r>
              <w:rPr>
                <w:spacing w:val="-14"/>
                <w:sz w:val="24"/>
              </w:rPr>
              <w:t xml:space="preserve"> </w:t>
            </w:r>
            <w:r>
              <w:rPr>
                <w:sz w:val="24"/>
              </w:rPr>
              <w:t>не</w:t>
            </w:r>
            <w:r>
              <w:rPr>
                <w:spacing w:val="-14"/>
                <w:sz w:val="24"/>
              </w:rPr>
              <w:t xml:space="preserve"> </w:t>
            </w:r>
            <w:r>
              <w:rPr>
                <w:sz w:val="24"/>
              </w:rPr>
              <w:t>требуется</w:t>
            </w:r>
            <w:r>
              <w:rPr>
                <w:spacing w:val="-14"/>
                <w:sz w:val="24"/>
              </w:rPr>
              <w:t xml:space="preserve"> </w:t>
            </w:r>
            <w:r>
              <w:rPr>
                <w:sz w:val="24"/>
              </w:rPr>
              <w:t>образование</w:t>
            </w:r>
            <w:r>
              <w:rPr>
                <w:spacing w:val="-58"/>
                <w:sz w:val="24"/>
              </w:rPr>
              <w:t xml:space="preserve"> </w:t>
            </w:r>
            <w:r>
              <w:rPr>
                <w:sz w:val="24"/>
              </w:rPr>
              <w:t>земельного</w:t>
            </w:r>
            <w:r>
              <w:rPr>
                <w:spacing w:val="1"/>
                <w:sz w:val="24"/>
              </w:rPr>
              <w:t xml:space="preserve"> </w:t>
            </w:r>
            <w:r>
              <w:rPr>
                <w:sz w:val="24"/>
              </w:rPr>
              <w:t>участка.</w:t>
            </w:r>
          </w:p>
        </w:tc>
        <w:tc>
          <w:tcPr>
            <w:tcW w:w="1301" w:type="dxa"/>
          </w:tcPr>
          <w:p w:rsidR="00C535B7" w:rsidRDefault="00C535B7" w:rsidP="00D60B27">
            <w:pPr>
              <w:pStyle w:val="TableParagraph"/>
              <w:ind w:left="0"/>
              <w:rPr>
                <w:sz w:val="24"/>
              </w:rPr>
            </w:pPr>
          </w:p>
        </w:tc>
        <w:tc>
          <w:tcPr>
            <w:tcW w:w="1699" w:type="dxa"/>
          </w:tcPr>
          <w:p w:rsidR="00C535B7" w:rsidRDefault="00C535B7" w:rsidP="00D60B27">
            <w:pPr>
              <w:pStyle w:val="TableParagraph"/>
              <w:ind w:left="0"/>
              <w:rPr>
                <w:sz w:val="24"/>
              </w:rPr>
            </w:pPr>
          </w:p>
        </w:tc>
      </w:tr>
      <w:tr w:rsidR="00C535B7" w:rsidTr="00B73C24">
        <w:trPr>
          <w:trHeight w:val="3864"/>
        </w:trPr>
        <w:tc>
          <w:tcPr>
            <w:tcW w:w="962" w:type="dxa"/>
          </w:tcPr>
          <w:p w:rsidR="00C535B7" w:rsidRDefault="00C535B7" w:rsidP="00D60B27">
            <w:pPr>
              <w:pStyle w:val="TableParagraph"/>
              <w:spacing w:line="261" w:lineRule="exact"/>
              <w:rPr>
                <w:sz w:val="24"/>
              </w:rPr>
            </w:pPr>
            <w:r>
              <w:rPr>
                <w:sz w:val="24"/>
              </w:rPr>
              <w:t>2.</w:t>
            </w:r>
          </w:p>
        </w:tc>
        <w:tc>
          <w:tcPr>
            <w:tcW w:w="5276" w:type="dxa"/>
          </w:tcPr>
          <w:p w:rsidR="00C535B7" w:rsidRDefault="00C535B7" w:rsidP="00D60B27">
            <w:pPr>
              <w:pStyle w:val="TableParagraph"/>
              <w:spacing w:line="261" w:lineRule="exact"/>
              <w:ind w:left="105"/>
              <w:jc w:val="both"/>
              <w:rPr>
                <w:sz w:val="24"/>
              </w:rPr>
            </w:pPr>
            <w:r>
              <w:rPr>
                <w:sz w:val="24"/>
              </w:rPr>
              <w:t xml:space="preserve">Заключение       </w:t>
            </w:r>
            <w:r>
              <w:rPr>
                <w:spacing w:val="6"/>
                <w:sz w:val="24"/>
              </w:rPr>
              <w:t xml:space="preserve"> </w:t>
            </w:r>
            <w:r>
              <w:rPr>
                <w:sz w:val="24"/>
              </w:rPr>
              <w:t xml:space="preserve">органа        </w:t>
            </w:r>
            <w:r>
              <w:rPr>
                <w:spacing w:val="5"/>
                <w:sz w:val="24"/>
              </w:rPr>
              <w:t xml:space="preserve"> </w:t>
            </w:r>
            <w:r>
              <w:rPr>
                <w:sz w:val="24"/>
              </w:rPr>
              <w:t>государственного</w:t>
            </w:r>
          </w:p>
          <w:p w:rsidR="00C535B7" w:rsidRDefault="00C535B7" w:rsidP="00D60B27">
            <w:pPr>
              <w:pStyle w:val="TableParagraph"/>
              <w:ind w:left="105" w:right="106"/>
              <w:jc w:val="both"/>
              <w:rPr>
                <w:sz w:val="24"/>
              </w:rPr>
            </w:pPr>
            <w:r>
              <w:rPr>
                <w:sz w:val="24"/>
              </w:rPr>
              <w:t>строительного</w:t>
            </w:r>
            <w:r>
              <w:rPr>
                <w:spacing w:val="1"/>
                <w:sz w:val="24"/>
              </w:rPr>
              <w:t xml:space="preserve"> </w:t>
            </w:r>
            <w:r>
              <w:rPr>
                <w:sz w:val="24"/>
              </w:rPr>
              <w:t>надзора</w:t>
            </w:r>
            <w:r>
              <w:rPr>
                <w:spacing w:val="1"/>
                <w:sz w:val="24"/>
              </w:rPr>
              <w:t xml:space="preserve"> </w:t>
            </w:r>
            <w:r>
              <w:rPr>
                <w:sz w:val="24"/>
              </w:rPr>
              <w:t>о</w:t>
            </w:r>
            <w:r>
              <w:rPr>
                <w:spacing w:val="1"/>
                <w:sz w:val="24"/>
              </w:rPr>
              <w:t xml:space="preserve"> </w:t>
            </w:r>
            <w:r>
              <w:rPr>
                <w:sz w:val="24"/>
              </w:rPr>
              <w:t>соответствии</w:t>
            </w:r>
            <w:r>
              <w:rPr>
                <w:spacing w:val="1"/>
                <w:sz w:val="24"/>
              </w:rPr>
              <w:t xml:space="preserve"> </w:t>
            </w:r>
            <w:r>
              <w:rPr>
                <w:sz w:val="24"/>
              </w:rPr>
              <w:t>построенного,</w:t>
            </w:r>
            <w:r>
              <w:rPr>
                <w:spacing w:val="1"/>
                <w:sz w:val="24"/>
              </w:rPr>
              <w:t xml:space="preserve"> </w:t>
            </w:r>
            <w:r>
              <w:rPr>
                <w:sz w:val="24"/>
              </w:rPr>
              <w:t>реконструированного</w:t>
            </w:r>
            <w:r>
              <w:rPr>
                <w:spacing w:val="1"/>
                <w:sz w:val="24"/>
              </w:rPr>
              <w:t xml:space="preserve"> </w:t>
            </w:r>
            <w:r>
              <w:rPr>
                <w:sz w:val="24"/>
              </w:rPr>
              <w:t>объекта</w:t>
            </w:r>
            <w:r>
              <w:rPr>
                <w:spacing w:val="1"/>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требованиям</w:t>
            </w:r>
            <w:r>
              <w:rPr>
                <w:spacing w:val="1"/>
                <w:sz w:val="24"/>
              </w:rPr>
              <w:t xml:space="preserve"> </w:t>
            </w:r>
            <w:r>
              <w:rPr>
                <w:sz w:val="24"/>
              </w:rPr>
              <w:t>проектной</w:t>
            </w:r>
            <w:r>
              <w:rPr>
                <w:spacing w:val="-1"/>
                <w:sz w:val="24"/>
              </w:rPr>
              <w:t xml:space="preserve"> </w:t>
            </w:r>
            <w:r>
              <w:rPr>
                <w:sz w:val="24"/>
              </w:rPr>
              <w:t>документации</w:t>
            </w:r>
          </w:p>
          <w:p w:rsidR="00C535B7" w:rsidRDefault="00C535B7" w:rsidP="00D60B27">
            <w:pPr>
              <w:pStyle w:val="TableParagraph"/>
              <w:ind w:left="105" w:right="104"/>
              <w:jc w:val="both"/>
              <w:rPr>
                <w:sz w:val="24"/>
              </w:rPr>
            </w:pPr>
            <w:r>
              <w:rPr>
                <w:sz w:val="24"/>
              </w:rPr>
              <w:t>(включая проектную документацию, в которой</w:t>
            </w:r>
            <w:r>
              <w:rPr>
                <w:spacing w:val="-57"/>
                <w:sz w:val="24"/>
              </w:rPr>
              <w:t xml:space="preserve"> </w:t>
            </w:r>
            <w:r>
              <w:rPr>
                <w:sz w:val="24"/>
              </w:rPr>
              <w:t>учтены</w:t>
            </w:r>
            <w:r>
              <w:rPr>
                <w:spacing w:val="-6"/>
                <w:sz w:val="24"/>
              </w:rPr>
              <w:t xml:space="preserve"> </w:t>
            </w:r>
            <w:r>
              <w:rPr>
                <w:sz w:val="24"/>
              </w:rPr>
              <w:t>изменения,</w:t>
            </w:r>
            <w:r>
              <w:rPr>
                <w:spacing w:val="-5"/>
                <w:sz w:val="24"/>
              </w:rPr>
              <w:t xml:space="preserve"> </w:t>
            </w:r>
            <w:r>
              <w:rPr>
                <w:sz w:val="24"/>
              </w:rPr>
              <w:t>внесенные</w:t>
            </w:r>
            <w:r>
              <w:rPr>
                <w:spacing w:val="-7"/>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7"/>
                <w:sz w:val="24"/>
              </w:rPr>
              <w:t xml:space="preserve"> </w:t>
            </w:r>
            <w:r>
              <w:rPr>
                <w:sz w:val="24"/>
              </w:rPr>
              <w:t>частями 38 и 39 статьи 49 Градостроительного</w:t>
            </w:r>
            <w:r>
              <w:rPr>
                <w:spacing w:val="-57"/>
                <w:sz w:val="24"/>
              </w:rPr>
              <w:t xml:space="preserve"> </w:t>
            </w:r>
            <w:r>
              <w:rPr>
                <w:sz w:val="24"/>
              </w:rPr>
              <w:t>кодекса</w:t>
            </w:r>
            <w:r>
              <w:rPr>
                <w:spacing w:val="-2"/>
                <w:sz w:val="24"/>
              </w:rPr>
              <w:t xml:space="preserve"> </w:t>
            </w:r>
            <w:r>
              <w:rPr>
                <w:sz w:val="24"/>
              </w:rPr>
              <w:t>Российской Федерации)</w:t>
            </w:r>
          </w:p>
          <w:p w:rsidR="00C535B7" w:rsidRDefault="00C535B7" w:rsidP="00D60B27">
            <w:pPr>
              <w:pStyle w:val="TableParagraph"/>
              <w:tabs>
                <w:tab w:val="left" w:pos="3092"/>
              </w:tabs>
              <w:ind w:left="105" w:right="105"/>
              <w:jc w:val="both"/>
              <w:rPr>
                <w:i/>
                <w:sz w:val="24"/>
              </w:rPr>
            </w:pPr>
            <w:r>
              <w:rPr>
                <w:i/>
                <w:sz w:val="24"/>
              </w:rPr>
              <w:t>(указывается</w:t>
            </w:r>
            <w:r>
              <w:rPr>
                <w:i/>
                <w:spacing w:val="1"/>
                <w:sz w:val="24"/>
              </w:rPr>
              <w:t xml:space="preserve"> </w:t>
            </w:r>
            <w:r>
              <w:rPr>
                <w:i/>
                <w:sz w:val="24"/>
              </w:rPr>
              <w:t>в</w:t>
            </w:r>
            <w:r>
              <w:rPr>
                <w:i/>
                <w:spacing w:val="1"/>
                <w:sz w:val="24"/>
              </w:rPr>
              <w:t xml:space="preserve"> </w:t>
            </w:r>
            <w:r>
              <w:rPr>
                <w:i/>
                <w:sz w:val="24"/>
              </w:rPr>
              <w:t>случае,</w:t>
            </w:r>
            <w:r>
              <w:rPr>
                <w:i/>
                <w:spacing w:val="1"/>
                <w:sz w:val="24"/>
              </w:rPr>
              <w:t xml:space="preserve"> </w:t>
            </w:r>
            <w:r>
              <w:rPr>
                <w:i/>
                <w:sz w:val="24"/>
              </w:rPr>
              <w:t>если</w:t>
            </w:r>
            <w:r>
              <w:rPr>
                <w:i/>
                <w:spacing w:val="1"/>
                <w:sz w:val="24"/>
              </w:rPr>
              <w:t xml:space="preserve"> </w:t>
            </w:r>
            <w:r>
              <w:rPr>
                <w:i/>
                <w:sz w:val="24"/>
              </w:rPr>
              <w:t>предусмотрено</w:t>
            </w:r>
            <w:r>
              <w:rPr>
                <w:i/>
                <w:spacing w:val="1"/>
                <w:sz w:val="24"/>
              </w:rPr>
              <w:t xml:space="preserve"> </w:t>
            </w:r>
            <w:r>
              <w:rPr>
                <w:i/>
                <w:sz w:val="24"/>
              </w:rPr>
              <w:t>осуществление</w:t>
            </w:r>
            <w:r>
              <w:rPr>
                <w:i/>
                <w:sz w:val="24"/>
              </w:rPr>
              <w:tab/>
            </w:r>
            <w:r>
              <w:rPr>
                <w:i/>
                <w:spacing w:val="-1"/>
                <w:sz w:val="24"/>
              </w:rPr>
              <w:t>государственного</w:t>
            </w:r>
            <w:r>
              <w:rPr>
                <w:i/>
                <w:spacing w:val="-58"/>
                <w:sz w:val="24"/>
              </w:rPr>
              <w:t xml:space="preserve"> </w:t>
            </w:r>
            <w:r>
              <w:rPr>
                <w:i/>
                <w:sz w:val="24"/>
              </w:rPr>
              <w:t>строительного</w:t>
            </w:r>
            <w:r>
              <w:rPr>
                <w:i/>
                <w:spacing w:val="1"/>
                <w:sz w:val="24"/>
              </w:rPr>
              <w:t xml:space="preserve"> </w:t>
            </w:r>
            <w:r>
              <w:rPr>
                <w:i/>
                <w:sz w:val="24"/>
              </w:rPr>
              <w:t>надзора</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частью</w:t>
            </w:r>
            <w:r>
              <w:rPr>
                <w:i/>
                <w:spacing w:val="1"/>
                <w:sz w:val="24"/>
              </w:rPr>
              <w:t xml:space="preserve"> </w:t>
            </w:r>
            <w:r>
              <w:rPr>
                <w:i/>
                <w:sz w:val="24"/>
              </w:rPr>
              <w:t>1</w:t>
            </w:r>
            <w:r>
              <w:rPr>
                <w:i/>
                <w:spacing w:val="1"/>
                <w:sz w:val="24"/>
              </w:rPr>
              <w:t xml:space="preserve"> </w:t>
            </w:r>
            <w:r>
              <w:rPr>
                <w:i/>
                <w:sz w:val="24"/>
              </w:rPr>
              <w:t>статьи</w:t>
            </w:r>
            <w:r>
              <w:rPr>
                <w:i/>
                <w:spacing w:val="1"/>
                <w:sz w:val="24"/>
              </w:rPr>
              <w:t xml:space="preserve"> </w:t>
            </w:r>
            <w:r>
              <w:rPr>
                <w:i/>
                <w:sz w:val="24"/>
              </w:rPr>
              <w:t>54</w:t>
            </w:r>
            <w:r>
              <w:rPr>
                <w:i/>
                <w:spacing w:val="1"/>
                <w:sz w:val="24"/>
              </w:rPr>
              <w:t xml:space="preserve"> </w:t>
            </w:r>
            <w:r>
              <w:rPr>
                <w:i/>
                <w:sz w:val="24"/>
              </w:rPr>
              <w:t>Градостроительного</w:t>
            </w:r>
            <w:r>
              <w:rPr>
                <w:i/>
                <w:spacing w:val="1"/>
                <w:sz w:val="24"/>
              </w:rPr>
              <w:t xml:space="preserve"> </w:t>
            </w:r>
            <w:r>
              <w:rPr>
                <w:i/>
                <w:sz w:val="24"/>
              </w:rPr>
              <w:t>кодекса</w:t>
            </w:r>
            <w:r>
              <w:rPr>
                <w:i/>
                <w:spacing w:val="-1"/>
                <w:sz w:val="24"/>
              </w:rPr>
              <w:t xml:space="preserve"> </w:t>
            </w:r>
            <w:r>
              <w:rPr>
                <w:i/>
                <w:sz w:val="24"/>
              </w:rPr>
              <w:t>Российской Федерации)</w:t>
            </w:r>
          </w:p>
        </w:tc>
        <w:tc>
          <w:tcPr>
            <w:tcW w:w="1301" w:type="dxa"/>
          </w:tcPr>
          <w:p w:rsidR="00C535B7" w:rsidRDefault="00C535B7" w:rsidP="00D60B27">
            <w:pPr>
              <w:pStyle w:val="TableParagraph"/>
              <w:ind w:left="0"/>
              <w:rPr>
                <w:sz w:val="24"/>
              </w:rPr>
            </w:pPr>
          </w:p>
        </w:tc>
        <w:tc>
          <w:tcPr>
            <w:tcW w:w="1699" w:type="dxa"/>
          </w:tcPr>
          <w:p w:rsidR="00C535B7" w:rsidRDefault="00C535B7" w:rsidP="00D60B27">
            <w:pPr>
              <w:pStyle w:val="TableParagraph"/>
              <w:ind w:left="0"/>
              <w:rPr>
                <w:sz w:val="24"/>
              </w:rPr>
            </w:pPr>
          </w:p>
        </w:tc>
      </w:tr>
      <w:tr w:rsidR="00C535B7" w:rsidTr="00B73C24">
        <w:trPr>
          <w:trHeight w:val="2207"/>
        </w:trPr>
        <w:tc>
          <w:tcPr>
            <w:tcW w:w="962" w:type="dxa"/>
          </w:tcPr>
          <w:p w:rsidR="00C535B7" w:rsidRDefault="00C535B7" w:rsidP="00D60B27">
            <w:pPr>
              <w:pStyle w:val="TableParagraph"/>
              <w:spacing w:line="261" w:lineRule="exact"/>
              <w:rPr>
                <w:sz w:val="24"/>
              </w:rPr>
            </w:pPr>
            <w:r>
              <w:rPr>
                <w:sz w:val="24"/>
              </w:rPr>
              <w:t>3.</w:t>
            </w:r>
          </w:p>
        </w:tc>
        <w:tc>
          <w:tcPr>
            <w:tcW w:w="5276" w:type="dxa"/>
          </w:tcPr>
          <w:p w:rsidR="00C535B7" w:rsidRDefault="00C535B7" w:rsidP="00D60B27">
            <w:pPr>
              <w:pStyle w:val="TableParagraph"/>
              <w:tabs>
                <w:tab w:val="left" w:pos="2113"/>
                <w:tab w:val="left" w:pos="4713"/>
              </w:tabs>
              <w:spacing w:line="261" w:lineRule="exact"/>
              <w:ind w:left="105"/>
              <w:jc w:val="both"/>
              <w:rPr>
                <w:sz w:val="24"/>
              </w:rPr>
            </w:pPr>
            <w:r>
              <w:rPr>
                <w:sz w:val="24"/>
              </w:rPr>
              <w:t>Заключение</w:t>
            </w:r>
            <w:r>
              <w:rPr>
                <w:sz w:val="24"/>
              </w:rPr>
              <w:tab/>
              <w:t>уполномоченного</w:t>
            </w:r>
            <w:r>
              <w:rPr>
                <w:sz w:val="24"/>
              </w:rPr>
              <w:tab/>
              <w:t>на</w:t>
            </w:r>
          </w:p>
          <w:p w:rsidR="00C535B7" w:rsidRDefault="00C535B7" w:rsidP="00D60B27">
            <w:pPr>
              <w:pStyle w:val="TableParagraph"/>
              <w:tabs>
                <w:tab w:val="left" w:pos="3536"/>
              </w:tabs>
              <w:ind w:left="105" w:right="95"/>
              <w:jc w:val="both"/>
              <w:rPr>
                <w:sz w:val="24"/>
              </w:rPr>
            </w:pPr>
            <w:r>
              <w:rPr>
                <w:sz w:val="24"/>
              </w:rPr>
              <w:t>осуществление</w:t>
            </w:r>
            <w:r>
              <w:rPr>
                <w:sz w:val="24"/>
              </w:rPr>
              <w:tab/>
            </w:r>
            <w:r>
              <w:rPr>
                <w:spacing w:val="-1"/>
                <w:sz w:val="24"/>
              </w:rPr>
              <w:t>федерального</w:t>
            </w:r>
            <w:r>
              <w:rPr>
                <w:spacing w:val="-58"/>
                <w:sz w:val="24"/>
              </w:rPr>
              <w:t xml:space="preserve"> </w:t>
            </w:r>
            <w:r>
              <w:rPr>
                <w:sz w:val="24"/>
              </w:rPr>
              <w:t>государственного</w:t>
            </w:r>
            <w:r>
              <w:rPr>
                <w:spacing w:val="1"/>
                <w:sz w:val="24"/>
              </w:rPr>
              <w:t xml:space="preserve"> </w:t>
            </w:r>
            <w:r>
              <w:rPr>
                <w:sz w:val="24"/>
              </w:rPr>
              <w:t>экологического</w:t>
            </w:r>
            <w:r>
              <w:rPr>
                <w:spacing w:val="1"/>
                <w:sz w:val="24"/>
              </w:rPr>
              <w:t xml:space="preserve"> </w:t>
            </w:r>
            <w:r>
              <w:rPr>
                <w:sz w:val="24"/>
              </w:rPr>
              <w:t>надзора</w:t>
            </w:r>
            <w:r>
              <w:rPr>
                <w:spacing w:val="-57"/>
                <w:sz w:val="24"/>
              </w:rPr>
              <w:t xml:space="preserve"> </w:t>
            </w:r>
            <w:r>
              <w:rPr>
                <w:sz w:val="24"/>
              </w:rPr>
              <w:t>федерального</w:t>
            </w:r>
            <w:r>
              <w:rPr>
                <w:spacing w:val="-1"/>
                <w:sz w:val="24"/>
              </w:rPr>
              <w:t xml:space="preserve"> </w:t>
            </w:r>
            <w:r>
              <w:rPr>
                <w:sz w:val="24"/>
              </w:rPr>
              <w:t>органа</w:t>
            </w:r>
          </w:p>
          <w:p w:rsidR="00C535B7" w:rsidRDefault="00C535B7" w:rsidP="00D60B27">
            <w:pPr>
              <w:pStyle w:val="TableParagraph"/>
              <w:ind w:left="105"/>
              <w:jc w:val="both"/>
              <w:rPr>
                <w:sz w:val="24"/>
              </w:rPr>
            </w:pPr>
            <w:r>
              <w:rPr>
                <w:sz w:val="24"/>
              </w:rPr>
              <w:t>исполнительной</w:t>
            </w:r>
            <w:r>
              <w:rPr>
                <w:spacing w:val="-5"/>
                <w:sz w:val="24"/>
              </w:rPr>
              <w:t xml:space="preserve"> </w:t>
            </w:r>
            <w:r>
              <w:rPr>
                <w:sz w:val="24"/>
              </w:rPr>
              <w:t>власти</w:t>
            </w:r>
          </w:p>
          <w:p w:rsidR="00C535B7" w:rsidRDefault="00C535B7" w:rsidP="009120C2">
            <w:pPr>
              <w:pStyle w:val="TableParagraph"/>
              <w:spacing w:line="270" w:lineRule="atLeast"/>
              <w:ind w:left="105" w:right="96"/>
              <w:jc w:val="both"/>
              <w:rPr>
                <w:i/>
                <w:sz w:val="24"/>
              </w:rPr>
            </w:pPr>
            <w:r>
              <w:rPr>
                <w:i/>
                <w:sz w:val="24"/>
              </w:rPr>
              <w:t>(указывается</w:t>
            </w:r>
            <w:r>
              <w:rPr>
                <w:i/>
                <w:spacing w:val="1"/>
                <w:sz w:val="24"/>
              </w:rPr>
              <w:t xml:space="preserve"> </w:t>
            </w:r>
            <w:r>
              <w:rPr>
                <w:i/>
                <w:sz w:val="24"/>
              </w:rPr>
              <w:t>в</w:t>
            </w:r>
            <w:r>
              <w:rPr>
                <w:i/>
                <w:spacing w:val="1"/>
                <w:sz w:val="24"/>
              </w:rPr>
              <w:t xml:space="preserve"> </w:t>
            </w:r>
            <w:r>
              <w:rPr>
                <w:i/>
                <w:sz w:val="24"/>
              </w:rPr>
              <w:t>случаях,</w:t>
            </w:r>
            <w:r>
              <w:rPr>
                <w:i/>
                <w:spacing w:val="1"/>
                <w:sz w:val="24"/>
              </w:rPr>
              <w:t xml:space="preserve"> </w:t>
            </w:r>
            <w:r>
              <w:rPr>
                <w:i/>
                <w:sz w:val="24"/>
              </w:rPr>
              <w:t>предусмотренных</w:t>
            </w:r>
            <w:r>
              <w:rPr>
                <w:i/>
                <w:spacing w:val="1"/>
                <w:sz w:val="24"/>
              </w:rPr>
              <w:t xml:space="preserve"> </w:t>
            </w:r>
            <w:r>
              <w:rPr>
                <w:i/>
                <w:sz w:val="24"/>
              </w:rPr>
              <w:t>частью</w:t>
            </w:r>
            <w:r>
              <w:rPr>
                <w:i/>
                <w:spacing w:val="1"/>
                <w:sz w:val="24"/>
              </w:rPr>
              <w:t xml:space="preserve"> </w:t>
            </w:r>
            <w:r>
              <w:rPr>
                <w:i/>
                <w:sz w:val="24"/>
              </w:rPr>
              <w:t>7</w:t>
            </w:r>
            <w:r>
              <w:rPr>
                <w:i/>
                <w:spacing w:val="1"/>
                <w:sz w:val="24"/>
              </w:rPr>
              <w:t xml:space="preserve"> </w:t>
            </w:r>
            <w:r>
              <w:rPr>
                <w:i/>
                <w:sz w:val="24"/>
              </w:rPr>
              <w:t>статьи</w:t>
            </w:r>
            <w:r>
              <w:rPr>
                <w:i/>
                <w:spacing w:val="1"/>
                <w:sz w:val="24"/>
              </w:rPr>
              <w:t xml:space="preserve"> </w:t>
            </w:r>
            <w:r>
              <w:rPr>
                <w:i/>
                <w:sz w:val="24"/>
              </w:rPr>
              <w:t>54</w:t>
            </w:r>
            <w:r>
              <w:rPr>
                <w:i/>
                <w:spacing w:val="1"/>
                <w:sz w:val="24"/>
              </w:rPr>
              <w:t xml:space="preserve"> </w:t>
            </w:r>
            <w:r>
              <w:rPr>
                <w:i/>
                <w:sz w:val="24"/>
              </w:rPr>
              <w:t>Градостроительного</w:t>
            </w:r>
            <w:r>
              <w:rPr>
                <w:i/>
                <w:spacing w:val="1"/>
                <w:sz w:val="24"/>
              </w:rPr>
              <w:t xml:space="preserve"> </w:t>
            </w:r>
            <w:r>
              <w:rPr>
                <w:i/>
                <w:sz w:val="24"/>
              </w:rPr>
              <w:t>кодекса</w:t>
            </w:r>
            <w:r>
              <w:rPr>
                <w:i/>
                <w:spacing w:val="-1"/>
                <w:sz w:val="24"/>
              </w:rPr>
              <w:t xml:space="preserve"> </w:t>
            </w:r>
            <w:r>
              <w:rPr>
                <w:i/>
                <w:sz w:val="24"/>
              </w:rPr>
              <w:t>Российской Федерации)</w:t>
            </w:r>
          </w:p>
        </w:tc>
        <w:tc>
          <w:tcPr>
            <w:tcW w:w="1301" w:type="dxa"/>
          </w:tcPr>
          <w:p w:rsidR="00C535B7" w:rsidRDefault="00C535B7" w:rsidP="00D60B27">
            <w:pPr>
              <w:pStyle w:val="TableParagraph"/>
              <w:ind w:left="0"/>
              <w:rPr>
                <w:sz w:val="24"/>
              </w:rPr>
            </w:pPr>
          </w:p>
        </w:tc>
        <w:tc>
          <w:tcPr>
            <w:tcW w:w="1699" w:type="dxa"/>
          </w:tcPr>
          <w:p w:rsidR="00C535B7" w:rsidRDefault="00C535B7" w:rsidP="00D60B27">
            <w:pPr>
              <w:pStyle w:val="TableParagraph"/>
              <w:ind w:left="0"/>
              <w:rPr>
                <w:sz w:val="24"/>
              </w:rPr>
            </w:pPr>
          </w:p>
        </w:tc>
      </w:tr>
    </w:tbl>
    <w:p w:rsidR="00C535B7" w:rsidRDefault="00C535B7" w:rsidP="00C535B7">
      <w:pPr>
        <w:pStyle w:val="a3"/>
        <w:spacing w:before="9"/>
        <w:ind w:left="0"/>
        <w:rPr>
          <w:sz w:val="14"/>
        </w:rPr>
      </w:pPr>
    </w:p>
    <w:p w:rsidR="00C535B7" w:rsidRDefault="00C535B7" w:rsidP="00B73C24">
      <w:pPr>
        <w:widowControl/>
        <w:adjustRightInd w:val="0"/>
        <w:ind w:firstLine="720"/>
        <w:jc w:val="both"/>
        <w:rPr>
          <w:rFonts w:eastAsiaTheme="minorHAnsi"/>
          <w:sz w:val="24"/>
          <w:szCs w:val="24"/>
        </w:rPr>
      </w:pPr>
      <w:r>
        <w:rPr>
          <w:rFonts w:eastAsiaTheme="minorHAnsi"/>
          <w:sz w:val="24"/>
          <w:szCs w:val="24"/>
        </w:rPr>
        <w:t>Даю с</w:t>
      </w:r>
      <w:r w:rsidRPr="006D79F7">
        <w:rPr>
          <w:rFonts w:eastAsiaTheme="minorHAnsi"/>
          <w:sz w:val="24"/>
          <w:szCs w:val="24"/>
        </w:rPr>
        <w:t xml:space="preserve">огласие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D79F7">
        <w:rPr>
          <w:rFonts w:eastAsiaTheme="minorHAnsi"/>
          <w:sz w:val="24"/>
          <w:szCs w:val="24"/>
        </w:rPr>
        <w:t>машино</w:t>
      </w:r>
      <w:proofErr w:type="spellEnd"/>
      <w:r w:rsidRPr="006D79F7">
        <w:rPr>
          <w:rFonts w:eastAsiaTheme="minorHAnsi"/>
          <w:sz w:val="24"/>
          <w:szCs w:val="24"/>
        </w:rPr>
        <w:t>-места в случае, если строительство, реконструкция здания, сооружения осуществлялись застройщиком</w:t>
      </w:r>
    </w:p>
    <w:p w:rsidR="00C535B7" w:rsidRPr="006D79F7" w:rsidRDefault="00C535B7" w:rsidP="00C535B7">
      <w:pPr>
        <w:widowControl/>
        <w:adjustRightInd w:val="0"/>
        <w:jc w:val="both"/>
        <w:rPr>
          <w:rFonts w:eastAsiaTheme="minorHAnsi"/>
          <w:sz w:val="24"/>
          <w:szCs w:val="24"/>
        </w:rPr>
      </w:pPr>
      <w:r w:rsidRPr="003973A1">
        <w:rPr>
          <w:rFonts w:eastAsiaTheme="minorHAnsi"/>
          <w:sz w:val="24"/>
          <w:szCs w:val="24"/>
          <w:u w:val="single"/>
        </w:rPr>
        <w:t xml:space="preserve">без привлечения средств иных лиц (с привлечением средств иных </w:t>
      </w:r>
      <w:proofErr w:type="gramStart"/>
      <w:r w:rsidRPr="003973A1">
        <w:rPr>
          <w:rFonts w:eastAsiaTheme="minorHAnsi"/>
          <w:sz w:val="24"/>
          <w:szCs w:val="24"/>
          <w:u w:val="single"/>
        </w:rPr>
        <w:t>лиц)</w:t>
      </w:r>
      <w:r>
        <w:rPr>
          <w:rFonts w:eastAsiaTheme="minorHAnsi"/>
          <w:sz w:val="24"/>
          <w:szCs w:val="24"/>
        </w:rPr>
        <w:t xml:space="preserve">   </w:t>
      </w:r>
      <w:proofErr w:type="gramEnd"/>
      <w:r>
        <w:rPr>
          <w:rFonts w:eastAsiaTheme="minorHAnsi"/>
          <w:sz w:val="24"/>
          <w:szCs w:val="24"/>
        </w:rPr>
        <w:t xml:space="preserve">     _____________</w:t>
      </w:r>
    </w:p>
    <w:p w:rsidR="00C535B7" w:rsidRPr="006D79F7" w:rsidRDefault="00C535B7" w:rsidP="00C535B7">
      <w:pPr>
        <w:pStyle w:val="a3"/>
        <w:tabs>
          <w:tab w:val="left" w:pos="7830"/>
        </w:tabs>
        <w:spacing w:before="9"/>
        <w:ind w:left="0"/>
        <w:rPr>
          <w:sz w:val="18"/>
          <w:szCs w:val="18"/>
        </w:rPr>
      </w:pPr>
      <w:r w:rsidRPr="006D79F7">
        <w:rPr>
          <w:sz w:val="18"/>
          <w:szCs w:val="18"/>
        </w:rPr>
        <w:t xml:space="preserve">                                </w:t>
      </w:r>
      <w:r>
        <w:rPr>
          <w:sz w:val="18"/>
          <w:szCs w:val="18"/>
        </w:rPr>
        <w:t xml:space="preserve">(не нужное </w:t>
      </w:r>
      <w:proofErr w:type="gramStart"/>
      <w:r>
        <w:rPr>
          <w:sz w:val="18"/>
          <w:szCs w:val="18"/>
        </w:rPr>
        <w:t>зачерк</w:t>
      </w:r>
      <w:r w:rsidRPr="006D79F7">
        <w:rPr>
          <w:sz w:val="18"/>
          <w:szCs w:val="18"/>
        </w:rPr>
        <w:t>нуть)</w:t>
      </w:r>
      <w:r>
        <w:rPr>
          <w:sz w:val="18"/>
          <w:szCs w:val="18"/>
        </w:rPr>
        <w:t xml:space="preserve">   </w:t>
      </w:r>
      <w:proofErr w:type="gramEnd"/>
      <w:r>
        <w:rPr>
          <w:sz w:val="18"/>
          <w:szCs w:val="18"/>
        </w:rPr>
        <w:t xml:space="preserve">                                                                        (подпись застройщика, представителя)</w:t>
      </w:r>
    </w:p>
    <w:p w:rsidR="00C535B7" w:rsidRDefault="00C535B7" w:rsidP="00C535B7">
      <w:pPr>
        <w:pStyle w:val="a3"/>
        <w:spacing w:before="90"/>
      </w:pPr>
      <w:r>
        <w:t>Приложение:</w:t>
      </w:r>
    </w:p>
    <w:p w:rsidR="00C535B7" w:rsidRDefault="00C535B7" w:rsidP="00C535B7">
      <w:pPr>
        <w:widowControl/>
        <w:adjustRightInd w:val="0"/>
        <w:jc w:val="both"/>
        <w:rPr>
          <w:rFonts w:eastAsiaTheme="minorHAnsi"/>
          <w:sz w:val="24"/>
          <w:szCs w:val="24"/>
        </w:rPr>
      </w:pPr>
      <w:r>
        <w:rPr>
          <w:rFonts w:eastAsiaTheme="minorHAnsi"/>
          <w:sz w:val="24"/>
          <w:szCs w:val="24"/>
        </w:rPr>
        <w:t>- Сведения об уплате государственной пошлины за осуществление государственной регистрации прав (копию квитанции приложить);</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68480" behindDoc="1" locked="0" layoutInCell="1" allowOverlap="1" wp14:anchorId="618B58DB" wp14:editId="39DCAB57">
                <wp:simplePos x="0" y="0"/>
                <wp:positionH relativeFrom="page">
                  <wp:posOffset>1143000</wp:posOffset>
                </wp:positionH>
                <wp:positionV relativeFrom="paragraph">
                  <wp:posOffset>172085</wp:posOffset>
                </wp:positionV>
                <wp:extent cx="5792470"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7C09" id="Freeform 54" o:spid="_x0000_s1026" style="position:absolute;margin-left:90pt;margin-top:13.55pt;width:456.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0rBA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oxElgtVQo7Xi3CpORpHVp230HNyemkdlM9TNg0y/aTB4Fxa70eBDtu0nmQEM2xuJmhxzVduT&#10;kC05ovTPJ+n50ZAUPo4mszCaQIVSsAUhrGwANu/PpnttPnCJOOzwoI0rXAYrlD3ruG8AIq8rqOH7&#10;AfFJMPXdqyv0yS3o3d55ZOOTlsyCMLx2Cnsnh+XPwhARr/1uej8LFp6BQQK7niIretbpUXS0YUWY&#10;7RQfhWqktgJtgFyvECCAk03xD74Q+9rXnelCKGiB68uvKIHLv3VpNMxYZjaEXZI2pqiF/VDLA99I&#10;NJmr0kGQF2slzr3w+DkrZ4YTNgCW9RTUcj0rrZDrsqqwtpWwVMb+bIzaaFmVmTVaNlrttstKkQOz&#10;bY2PTQbALtwapU3CdOH80ORyVnIvMoxScJaturVhZeXWAFSh6HA9O23sRcWG/jnzZ6vpahoNonC8&#10;GkR+kgzu18toMF4Hk1FykyyXSfDLcg6ieVFmGReWdj9cgujvmrcbc24snMbLRXoXKqzxea2Cd0kD&#10;RYJc+l/MDhvZ9q5r9q3MnqGPlXTTEqY7LAqpflDSwqSMqf6+Z4pTUn0UMIpmQRTZ0YqbaDQJYaPO&#10;LdtzCxMpQMXUULj5drk0bhzvG1XuCogUYL2FvIf5kZe20ZGfY9VtYBpiBt3ktuP2fI9eL/8vi98A&#10;AAD//wMAUEsDBBQABgAIAAAAIQCBd7j83QAAAAoBAAAPAAAAZHJzL2Rvd25yZXYueG1sTI/NTsMw&#10;EITvSLyDtUjcqJ3wF0KcqkA5VJxo+wBuvE0i7HWI3ca8Pc4JjjM7mv2mWkZr2BlH3zuSkC0EMKTG&#10;6Z5aCfvd+00BzAdFWhlHKOEHPSzry4tKldpN9InnbWhZKiFfKgldCEPJuW86tMov3ICUbkc3WhWS&#10;HFuuRzWlcmt4LsQDt6qn9KFTA7522HxtT1bCdIzrmN1n/mP8Xu2LF7PbrO/epLy+iqtnYAFj+AvD&#10;jJ/QoU5MB3ci7ZlJuhBpS5CQP2bA5oB4ynNgh9m5BV5X/P+E+hcAAP//AwBQSwECLQAUAAYACAAA&#10;ACEAtoM4kv4AAADhAQAAEwAAAAAAAAAAAAAAAAAAAAAAW0NvbnRlbnRfVHlwZXNdLnhtbFBLAQIt&#10;ABQABgAIAAAAIQA4/SH/1gAAAJQBAAALAAAAAAAAAAAAAAAAAC8BAABfcmVscy8ucmVsc1BLAQIt&#10;ABQABgAIAAAAIQAhV80rBAMAAKcGAAAOAAAAAAAAAAAAAAAAAC4CAABkcnMvZTJvRG9jLnhtbFBL&#10;AQItABQABgAIAAAAIQCBd7j83QAAAAoBAAAPAAAAAAAAAAAAAAAAAF4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tabs>
          <w:tab w:val="left" w:pos="2355"/>
          <w:tab w:val="left" w:pos="3970"/>
          <w:tab w:val="left" w:pos="4764"/>
          <w:tab w:val="left" w:pos="5990"/>
          <w:tab w:val="left" w:pos="7949"/>
          <w:tab w:val="left" w:pos="9250"/>
        </w:tabs>
        <w:spacing w:line="247" w:lineRule="exact"/>
        <w:ind w:left="1021"/>
      </w:pPr>
      <w:r>
        <w:t>Номер</w:t>
      </w:r>
      <w:r>
        <w:tab/>
        <w:t>телефона</w:t>
      </w:r>
      <w:r>
        <w:tab/>
        <w:t>и</w:t>
      </w:r>
      <w:r>
        <w:tab/>
        <w:t>адрес</w:t>
      </w:r>
      <w:r>
        <w:tab/>
        <w:t>электронной</w:t>
      </w:r>
      <w:r>
        <w:tab/>
        <w:t>почты</w:t>
      </w:r>
      <w:r>
        <w:tab/>
        <w:t>для</w:t>
      </w:r>
    </w:p>
    <w:p w:rsidR="00C535B7" w:rsidRPr="00B73C24" w:rsidRDefault="00C535B7" w:rsidP="00B73C24">
      <w:pPr>
        <w:pStyle w:val="a3"/>
      </w:pPr>
      <w:r>
        <w:t>связи:</w:t>
      </w:r>
      <w:r>
        <w:rPr>
          <w:noProof/>
          <w:lang w:eastAsia="ru-RU"/>
        </w:rPr>
        <mc:AlternateContent>
          <mc:Choice Requires="wps">
            <w:drawing>
              <wp:anchor distT="0" distB="0" distL="0" distR="0" simplePos="0" relativeHeight="251669504" behindDoc="1" locked="0" layoutInCell="1" allowOverlap="1" wp14:anchorId="35F25710" wp14:editId="2D02DFD3">
                <wp:simplePos x="0" y="0"/>
                <wp:positionH relativeFrom="page">
                  <wp:posOffset>1143000</wp:posOffset>
                </wp:positionH>
                <wp:positionV relativeFrom="paragraph">
                  <wp:posOffset>172720</wp:posOffset>
                </wp:positionV>
                <wp:extent cx="5792470"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6BC25" id="Freeform 53" o:spid="_x0000_s1026" style="position:absolute;margin-left:90pt;margin-top:13.6pt;width:456.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BA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o4gSwWqo0VpxbhUnoxurT9voObg9NY/KZqibB5l+02DwLix2o8GHbNtPMgMYtjcSNTnmqrYn&#10;IVtyROmfT9LzoyEpfBxNZmE0gQqlYAtCWNkAbN6fTffafOAScdjhQRtXuAxWKHvWcd8ARF5XUMP3&#10;A+KTYOq7V1fok1vQu73zyMYnLZkFYXjtFPZODsufhSEiXvvd9H4WLDwDgwR2PUVW9KzTo+how4ow&#10;2yk+CtVIbQXaALleIUAAJ5viH3wh9rWvO9OFUNAC15dfUQKXf+vSaJixzGwIuyRtTFEL+6GWB76R&#10;aDJXpYMgL9ZKnHvh8XNWzgwnbAAs6ymo5XpWWiHXZVVhbSthqYz92Ri10bIqM2u0bLTabZeVIgdm&#10;2xofmwyAXbg1SpuE6cL5ocnlrOReZBil4CxbdWvDysqtAahC0eF6dtrYi4oN/XPmz1bT1TQaROF4&#10;NYj8JBncr5fRYLwOJqPkJlkuk+CX5RxE86LMMi4s7X64BNHfNW835txYOI2Xi/QuVFjj81oF75IG&#10;igS59L+YHTay7V3X7FuZPUMfK+mmJUx3WBRS/aCkhUkZU/19zxSnpPooYBTNgiiyoxU30WgSwkad&#10;W7bnFiZSgIqpoXDz7XJp3DjeN6rcFRApwHoLeQ/zIy9toyM/x6rbwDTEDLrJbcft+R69Xv5fFr8B&#10;AAD//wMAUEsDBBQABgAIAAAAIQCqw+fs3QAAAAoBAAAPAAAAZHJzL2Rvd25yZXYueG1sTI/BTsMw&#10;EETvSPyDtUjcqJ2oQAhxqgLlgHqi7Qe48TaJiNfBdhvz9zgnuO3sjmbfVKtoBnZB53tLErKFAIbU&#10;WN1TK+Gwf78rgPmgSKvBEkr4QQ+r+vqqUqW2E33iZRdalkLIl0pCF8JYcu6bDo3yCzsipdvJOqNC&#10;kq7l2qkphZuB50I8cKN6Sh86NeJrh83X7mwkTKe4idl95rfue30oXob9x2b5JuXtTVw/AwsYw58Z&#10;ZvyEDnViOtozac+GpAuRugQJ+WMObDaIpzxNx3mzBF5X/H+F+hcAAP//AwBQSwECLQAUAAYACAAA&#10;ACEAtoM4kv4AAADhAQAAEwAAAAAAAAAAAAAAAAAAAAAAW0NvbnRlbnRfVHlwZXNdLnhtbFBLAQIt&#10;ABQABgAIAAAAIQA4/SH/1gAAAJQBAAALAAAAAAAAAAAAAAAAAC8BAABfcmVscy8ucmVsc1BLAQIt&#10;ABQABgAIAAAAIQAm7//8BAMAAKcGAAAOAAAAAAAAAAAAAAAAAC4CAABkcnMvZTJvRG9jLnhtbFBL&#10;AQItABQABgAIAAAAIQCqw+fs3QAAAAoBAAAPAAAAAAAAAAAAAAAAAF4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spacing w:after="6" w:line="247"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60B27">
        <w:trPr>
          <w:trHeight w:val="827"/>
        </w:trPr>
        <w:tc>
          <w:tcPr>
            <w:tcW w:w="8224" w:type="dxa"/>
          </w:tcPr>
          <w:p w:rsidR="00C535B7" w:rsidRDefault="00C535B7" w:rsidP="00D60B27">
            <w:pPr>
              <w:pStyle w:val="TableParagraph"/>
              <w:spacing w:line="270" w:lineRule="exact"/>
              <w:ind w:left="141"/>
              <w:rPr>
                <w:sz w:val="24"/>
              </w:rPr>
            </w:pPr>
            <w:r>
              <w:rPr>
                <w:sz w:val="24"/>
              </w:rPr>
              <w:t>направить</w:t>
            </w:r>
            <w:r>
              <w:rPr>
                <w:spacing w:val="-3"/>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7"/>
                <w:sz w:val="24"/>
              </w:rPr>
              <w:t xml:space="preserve"> </w:t>
            </w:r>
            <w:r>
              <w:rPr>
                <w:sz w:val="24"/>
              </w:rPr>
              <w:t>документа</w:t>
            </w:r>
            <w:r>
              <w:rPr>
                <w:spacing w:val="-5"/>
                <w:sz w:val="24"/>
              </w:rPr>
              <w:t xml:space="preserve"> </w:t>
            </w:r>
            <w:r>
              <w:rPr>
                <w:sz w:val="24"/>
              </w:rPr>
              <w:t>в</w:t>
            </w:r>
            <w:r>
              <w:rPr>
                <w:spacing w:val="-4"/>
                <w:sz w:val="24"/>
              </w:rPr>
              <w:t xml:space="preserve"> </w:t>
            </w:r>
            <w:r>
              <w:rPr>
                <w:sz w:val="24"/>
              </w:rPr>
              <w:t>личный</w:t>
            </w:r>
            <w:r>
              <w:rPr>
                <w:spacing w:val="-3"/>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p>
          <w:p w:rsidR="00C535B7" w:rsidRDefault="00C535B7" w:rsidP="00D60B27">
            <w:pPr>
              <w:pStyle w:val="TableParagraph"/>
              <w:spacing w:line="270" w:lineRule="atLeast"/>
              <w:ind w:left="141" w:right="53"/>
              <w:rPr>
                <w:sz w:val="24"/>
              </w:rPr>
            </w:pP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7"/>
                <w:sz w:val="24"/>
              </w:rPr>
              <w:t xml:space="preserve"> </w:t>
            </w:r>
            <w:r>
              <w:rPr>
                <w:sz w:val="24"/>
              </w:rPr>
              <w:t>портал</w:t>
            </w:r>
            <w:r>
              <w:rPr>
                <w:spacing w:val="-15"/>
                <w:sz w:val="24"/>
              </w:rPr>
              <w:t xml:space="preserve"> </w:t>
            </w:r>
            <w:r>
              <w:rPr>
                <w:sz w:val="24"/>
              </w:rPr>
              <w:t>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4"/>
                <w:sz w:val="24"/>
              </w:rPr>
              <w:t xml:space="preserve"> </w:t>
            </w:r>
            <w:r>
              <w:rPr>
                <w:sz w:val="24"/>
              </w:rPr>
              <w:t>услуг</w:t>
            </w:r>
            <w:r>
              <w:rPr>
                <w:spacing w:val="-1"/>
                <w:sz w:val="24"/>
              </w:rPr>
              <w:t xml:space="preserve"> </w:t>
            </w:r>
            <w:r>
              <w:rPr>
                <w:sz w:val="24"/>
              </w:rPr>
              <w:t>(функций)</w:t>
            </w:r>
          </w:p>
        </w:tc>
        <w:tc>
          <w:tcPr>
            <w:tcW w:w="1277" w:type="dxa"/>
          </w:tcPr>
          <w:p w:rsidR="00C535B7" w:rsidRDefault="00C535B7" w:rsidP="00D60B27">
            <w:pPr>
              <w:pStyle w:val="TableParagraph"/>
              <w:ind w:left="0"/>
              <w:rPr>
                <w:sz w:val="24"/>
              </w:rPr>
            </w:pPr>
          </w:p>
        </w:tc>
      </w:tr>
      <w:tr w:rsidR="00C535B7" w:rsidTr="00B73C24">
        <w:trPr>
          <w:trHeight w:val="965"/>
        </w:trPr>
        <w:tc>
          <w:tcPr>
            <w:tcW w:w="8224" w:type="dxa"/>
          </w:tcPr>
          <w:p w:rsidR="00C535B7" w:rsidRDefault="00C535B7" w:rsidP="00D60B27">
            <w:pPr>
              <w:pStyle w:val="TableParagraph"/>
              <w:ind w:left="141" w:right="129"/>
              <w:jc w:val="both"/>
              <w:rPr>
                <w:sz w:val="24"/>
              </w:rPr>
            </w:pPr>
            <w:r>
              <w:rPr>
                <w:sz w:val="24"/>
              </w:rPr>
              <w:t>выдать на бумажном носителе при личном обращении в Уполномоченный</w:t>
            </w:r>
            <w:r>
              <w:rPr>
                <w:spacing w:val="1"/>
                <w:sz w:val="24"/>
              </w:rPr>
              <w:t xml:space="preserve"> </w:t>
            </w: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C535B7" w:rsidRDefault="00C535B7" w:rsidP="00D60B27">
            <w:pPr>
              <w:pStyle w:val="TableParagraph"/>
              <w:ind w:left="0"/>
              <w:rPr>
                <w:sz w:val="24"/>
              </w:rPr>
            </w:pPr>
          </w:p>
        </w:tc>
      </w:tr>
      <w:tr w:rsidR="00C535B7" w:rsidTr="00B73C24">
        <w:trPr>
          <w:trHeight w:val="375"/>
        </w:trPr>
        <w:tc>
          <w:tcPr>
            <w:tcW w:w="8224" w:type="dxa"/>
          </w:tcPr>
          <w:p w:rsidR="00C535B7" w:rsidRDefault="00C535B7" w:rsidP="00D60B27">
            <w:pPr>
              <w:pStyle w:val="TableParagraph"/>
              <w:spacing w:line="272" w:lineRule="exact"/>
              <w:ind w:left="141"/>
              <w:rPr>
                <w:sz w:val="24"/>
              </w:rPr>
            </w:pPr>
            <w:r>
              <w:rPr>
                <w:sz w:val="24"/>
              </w:rPr>
              <w:t>направить</w:t>
            </w:r>
            <w:r>
              <w:rPr>
                <w:spacing w:val="-3"/>
                <w:sz w:val="24"/>
              </w:rPr>
              <w:t xml:space="preserve"> </w:t>
            </w:r>
            <w:r>
              <w:rPr>
                <w:sz w:val="24"/>
              </w:rPr>
              <w:t>на</w:t>
            </w:r>
            <w:r>
              <w:rPr>
                <w:spacing w:val="-2"/>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C535B7" w:rsidRDefault="00C535B7" w:rsidP="00D60B27">
            <w:pPr>
              <w:pStyle w:val="TableParagraph"/>
              <w:ind w:left="0"/>
              <w:rPr>
                <w:sz w:val="24"/>
              </w:rPr>
            </w:pPr>
          </w:p>
        </w:tc>
      </w:tr>
      <w:tr w:rsidR="00C535B7" w:rsidTr="00D60B27">
        <w:trPr>
          <w:trHeight w:val="554"/>
        </w:trPr>
        <w:tc>
          <w:tcPr>
            <w:tcW w:w="8224" w:type="dxa"/>
          </w:tcPr>
          <w:p w:rsidR="00C535B7" w:rsidRDefault="00C535B7" w:rsidP="00D60B27">
            <w:pPr>
              <w:pStyle w:val="TableParagraph"/>
              <w:spacing w:line="276"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19"/>
                <w:sz w:val="24"/>
              </w:rPr>
              <w:t xml:space="preserve"> </w:t>
            </w:r>
            <w:r>
              <w:rPr>
                <w:sz w:val="24"/>
              </w:rPr>
              <w:t>электронного</w:t>
            </w:r>
            <w:r>
              <w:rPr>
                <w:spacing w:val="22"/>
                <w:sz w:val="24"/>
              </w:rPr>
              <w:t xml:space="preserve"> </w:t>
            </w:r>
            <w:r>
              <w:rPr>
                <w:sz w:val="24"/>
              </w:rPr>
              <w:t>документа</w:t>
            </w:r>
            <w:r>
              <w:rPr>
                <w:spacing w:val="21"/>
                <w:sz w:val="24"/>
              </w:rPr>
              <w:t xml:space="preserve"> </w:t>
            </w:r>
            <w:r>
              <w:rPr>
                <w:sz w:val="24"/>
              </w:rPr>
              <w:t>в</w:t>
            </w:r>
            <w:r>
              <w:rPr>
                <w:spacing w:val="20"/>
                <w:sz w:val="24"/>
              </w:rPr>
              <w:t xml:space="preserve"> </w:t>
            </w:r>
            <w:r>
              <w:rPr>
                <w:sz w:val="24"/>
              </w:rPr>
              <w:t>личный</w:t>
            </w:r>
            <w:r>
              <w:rPr>
                <w:spacing w:val="20"/>
                <w:sz w:val="24"/>
              </w:rPr>
              <w:t xml:space="preserve"> </w:t>
            </w:r>
            <w:r>
              <w:rPr>
                <w:sz w:val="24"/>
              </w:rPr>
              <w:t>кабинет</w:t>
            </w:r>
            <w:r>
              <w:rPr>
                <w:spacing w:val="21"/>
                <w:sz w:val="24"/>
              </w:rPr>
              <w:t xml:space="preserve"> </w:t>
            </w:r>
            <w:r>
              <w:rPr>
                <w:sz w:val="24"/>
              </w:rPr>
              <w:t>в</w:t>
            </w:r>
            <w:r>
              <w:rPr>
                <w:spacing w:val="18"/>
                <w:sz w:val="24"/>
              </w:rPr>
              <w:t xml:space="preserve"> </w:t>
            </w:r>
            <w:r>
              <w:rPr>
                <w:sz w:val="24"/>
              </w:rPr>
              <w:t>единой</w:t>
            </w:r>
            <w:r>
              <w:rPr>
                <w:spacing w:val="-57"/>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жилищного</w:t>
            </w:r>
            <w:r>
              <w:rPr>
                <w:spacing w:val="-1"/>
                <w:sz w:val="24"/>
              </w:rPr>
              <w:t xml:space="preserve"> </w:t>
            </w:r>
            <w:r>
              <w:rPr>
                <w:sz w:val="24"/>
              </w:rPr>
              <w:t>строительства</w:t>
            </w:r>
          </w:p>
        </w:tc>
        <w:tc>
          <w:tcPr>
            <w:tcW w:w="1277" w:type="dxa"/>
          </w:tcPr>
          <w:p w:rsidR="00C535B7" w:rsidRDefault="00C535B7" w:rsidP="00D60B27">
            <w:pPr>
              <w:pStyle w:val="TableParagraph"/>
              <w:ind w:left="0"/>
              <w:rPr>
                <w:sz w:val="24"/>
              </w:rPr>
            </w:pPr>
          </w:p>
        </w:tc>
      </w:tr>
      <w:tr w:rsidR="00C535B7" w:rsidTr="00D60B27">
        <w:trPr>
          <w:trHeight w:val="275"/>
        </w:trPr>
        <w:tc>
          <w:tcPr>
            <w:tcW w:w="9501" w:type="dxa"/>
            <w:gridSpan w:val="2"/>
          </w:tcPr>
          <w:p w:rsidR="00C535B7" w:rsidRDefault="00C535B7" w:rsidP="00D60B27">
            <w:pPr>
              <w:pStyle w:val="TableParagraph"/>
              <w:spacing w:line="255" w:lineRule="exact"/>
              <w:ind w:left="2738"/>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B73C24" w:rsidRPr="00B73C24" w:rsidRDefault="00B73C24" w:rsidP="00B73C24">
      <w:pPr>
        <w:tabs>
          <w:tab w:val="left" w:pos="9923"/>
        </w:tabs>
        <w:suppressAutoHyphens/>
        <w:ind w:firstLine="567"/>
        <w:jc w:val="both"/>
        <w:rPr>
          <w:rFonts w:eastAsia="Calibri"/>
          <w:kern w:val="1"/>
          <w:sz w:val="24"/>
          <w:szCs w:val="24"/>
          <w:lang w:eastAsia="ar-SA"/>
        </w:rPr>
      </w:pPr>
      <w:r w:rsidRPr="00B73C24">
        <w:rPr>
          <w:rFonts w:eastAsia="Calibri"/>
          <w:kern w:val="1"/>
          <w:sz w:val="24"/>
          <w:szCs w:val="24"/>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73C24" w:rsidRPr="00B73C24" w:rsidTr="00D60B27">
        <w:tc>
          <w:tcPr>
            <w:tcW w:w="3119" w:type="dxa"/>
            <w:tcBorders>
              <w:top w:val="nil"/>
              <w:left w:val="nil"/>
              <w:right w:val="nil"/>
            </w:tcBorders>
            <w:vAlign w:val="bottom"/>
          </w:tcPr>
          <w:p w:rsidR="00B73C24" w:rsidRPr="00B73C24" w:rsidRDefault="00B73C24" w:rsidP="00D60B27">
            <w:pPr>
              <w:jc w:val="center"/>
              <w:rPr>
                <w:color w:val="000000" w:themeColor="text1"/>
                <w:sz w:val="24"/>
                <w:szCs w:val="24"/>
              </w:rPr>
            </w:pPr>
          </w:p>
        </w:tc>
        <w:tc>
          <w:tcPr>
            <w:tcW w:w="283" w:type="dxa"/>
            <w:tcBorders>
              <w:top w:val="nil"/>
              <w:left w:val="nil"/>
              <w:bottom w:val="nil"/>
              <w:right w:val="nil"/>
            </w:tcBorders>
            <w:vAlign w:val="bottom"/>
          </w:tcPr>
          <w:p w:rsidR="00B73C24" w:rsidRPr="00B73C24" w:rsidRDefault="00B73C24" w:rsidP="00D60B27">
            <w:pPr>
              <w:rPr>
                <w:color w:val="000000" w:themeColor="text1"/>
                <w:sz w:val="20"/>
                <w:szCs w:val="20"/>
              </w:rPr>
            </w:pPr>
          </w:p>
        </w:tc>
        <w:tc>
          <w:tcPr>
            <w:tcW w:w="2269" w:type="dxa"/>
            <w:tcBorders>
              <w:top w:val="nil"/>
              <w:left w:val="nil"/>
              <w:bottom w:val="single" w:sz="4" w:space="0" w:color="auto"/>
              <w:right w:val="nil"/>
            </w:tcBorders>
            <w:vAlign w:val="bottom"/>
          </w:tcPr>
          <w:p w:rsidR="00B73C24" w:rsidRPr="00B73C24" w:rsidRDefault="00B73C24" w:rsidP="00D60B27">
            <w:pPr>
              <w:jc w:val="center"/>
              <w:rPr>
                <w:color w:val="000000" w:themeColor="text1"/>
                <w:sz w:val="20"/>
                <w:szCs w:val="20"/>
              </w:rPr>
            </w:pPr>
          </w:p>
        </w:tc>
        <w:tc>
          <w:tcPr>
            <w:tcW w:w="283" w:type="dxa"/>
            <w:tcBorders>
              <w:top w:val="nil"/>
              <w:left w:val="nil"/>
              <w:bottom w:val="nil"/>
              <w:right w:val="nil"/>
            </w:tcBorders>
            <w:vAlign w:val="bottom"/>
          </w:tcPr>
          <w:p w:rsidR="00B73C24" w:rsidRPr="00B73C24" w:rsidRDefault="00B73C24" w:rsidP="00D60B27">
            <w:pPr>
              <w:rPr>
                <w:color w:val="000000" w:themeColor="text1"/>
                <w:sz w:val="20"/>
                <w:szCs w:val="20"/>
              </w:rPr>
            </w:pPr>
          </w:p>
        </w:tc>
        <w:tc>
          <w:tcPr>
            <w:tcW w:w="3969" w:type="dxa"/>
            <w:tcBorders>
              <w:top w:val="nil"/>
              <w:left w:val="nil"/>
              <w:bottom w:val="single" w:sz="4" w:space="0" w:color="auto"/>
              <w:right w:val="nil"/>
            </w:tcBorders>
            <w:vAlign w:val="bottom"/>
          </w:tcPr>
          <w:p w:rsidR="00B73C24" w:rsidRPr="00B73C24" w:rsidRDefault="00B73C24" w:rsidP="00D60B27">
            <w:pPr>
              <w:jc w:val="center"/>
              <w:rPr>
                <w:color w:val="000000" w:themeColor="text1"/>
                <w:sz w:val="20"/>
                <w:szCs w:val="20"/>
              </w:rPr>
            </w:pPr>
          </w:p>
        </w:tc>
      </w:tr>
      <w:tr w:rsidR="00B73C24" w:rsidRPr="00B73C24" w:rsidTr="00D60B27">
        <w:tc>
          <w:tcPr>
            <w:tcW w:w="3119" w:type="dxa"/>
            <w:tcBorders>
              <w:left w:val="nil"/>
              <w:bottom w:val="nil"/>
              <w:right w:val="nil"/>
            </w:tcBorders>
          </w:tcPr>
          <w:p w:rsidR="00B73C24" w:rsidRPr="00B73C24" w:rsidRDefault="00B73C24" w:rsidP="00D60B27">
            <w:pPr>
              <w:jc w:val="center"/>
              <w:rPr>
                <w:color w:val="000000" w:themeColor="text1"/>
                <w:sz w:val="24"/>
                <w:szCs w:val="24"/>
              </w:rPr>
            </w:pPr>
          </w:p>
        </w:tc>
        <w:tc>
          <w:tcPr>
            <w:tcW w:w="283" w:type="dxa"/>
            <w:tcBorders>
              <w:top w:val="nil"/>
              <w:left w:val="nil"/>
              <w:bottom w:val="nil"/>
              <w:right w:val="nil"/>
            </w:tcBorders>
          </w:tcPr>
          <w:p w:rsidR="00B73C24" w:rsidRPr="00B73C24" w:rsidRDefault="00B73C24" w:rsidP="00D60B27">
            <w:pPr>
              <w:rPr>
                <w:color w:val="000000" w:themeColor="text1"/>
                <w:sz w:val="20"/>
                <w:szCs w:val="20"/>
              </w:rPr>
            </w:pPr>
          </w:p>
        </w:tc>
        <w:tc>
          <w:tcPr>
            <w:tcW w:w="2269" w:type="dxa"/>
            <w:tcBorders>
              <w:top w:val="nil"/>
              <w:left w:val="nil"/>
              <w:bottom w:val="nil"/>
              <w:right w:val="nil"/>
            </w:tcBorders>
          </w:tcPr>
          <w:p w:rsidR="00B73C24" w:rsidRPr="00B73C24" w:rsidRDefault="00B73C24" w:rsidP="00D60B27">
            <w:pPr>
              <w:jc w:val="center"/>
              <w:rPr>
                <w:color w:val="000000" w:themeColor="text1"/>
                <w:sz w:val="20"/>
                <w:szCs w:val="20"/>
              </w:rPr>
            </w:pPr>
            <w:r w:rsidRPr="00B73C24">
              <w:rPr>
                <w:color w:val="000000" w:themeColor="text1"/>
                <w:sz w:val="20"/>
                <w:szCs w:val="20"/>
              </w:rPr>
              <w:t>(</w:t>
            </w:r>
            <w:r w:rsidRPr="00B73C24">
              <w:rPr>
                <w:i/>
                <w:color w:val="000000" w:themeColor="text1"/>
                <w:sz w:val="20"/>
                <w:szCs w:val="20"/>
              </w:rPr>
              <w:t>подпись)</w:t>
            </w:r>
          </w:p>
        </w:tc>
        <w:tc>
          <w:tcPr>
            <w:tcW w:w="283" w:type="dxa"/>
            <w:tcBorders>
              <w:top w:val="nil"/>
              <w:left w:val="nil"/>
              <w:bottom w:val="nil"/>
              <w:right w:val="nil"/>
            </w:tcBorders>
          </w:tcPr>
          <w:p w:rsidR="00B73C24" w:rsidRPr="00B73C24" w:rsidRDefault="00B73C24" w:rsidP="00D60B27">
            <w:pPr>
              <w:rPr>
                <w:color w:val="000000" w:themeColor="text1"/>
                <w:sz w:val="20"/>
                <w:szCs w:val="20"/>
              </w:rPr>
            </w:pPr>
          </w:p>
        </w:tc>
        <w:tc>
          <w:tcPr>
            <w:tcW w:w="3969" w:type="dxa"/>
            <w:tcBorders>
              <w:top w:val="nil"/>
              <w:left w:val="nil"/>
              <w:bottom w:val="nil"/>
              <w:right w:val="nil"/>
            </w:tcBorders>
          </w:tcPr>
          <w:p w:rsidR="00B73C24" w:rsidRPr="00B73C24" w:rsidRDefault="00B73C24" w:rsidP="00D60B27">
            <w:pPr>
              <w:jc w:val="center"/>
              <w:rPr>
                <w:color w:val="000000" w:themeColor="text1"/>
                <w:sz w:val="20"/>
                <w:szCs w:val="20"/>
              </w:rPr>
            </w:pPr>
            <w:r w:rsidRPr="00B73C24">
              <w:rPr>
                <w:color w:val="000000" w:themeColor="text1"/>
                <w:sz w:val="20"/>
                <w:szCs w:val="20"/>
              </w:rPr>
              <w:t>(</w:t>
            </w:r>
            <w:r w:rsidRPr="00B73C24">
              <w:rPr>
                <w:i/>
                <w:color w:val="000000" w:themeColor="text1"/>
                <w:sz w:val="20"/>
                <w:szCs w:val="20"/>
              </w:rPr>
              <w:t>фамилия, имя, отчество (при наличии</w:t>
            </w:r>
            <w:r w:rsidRPr="00B73C24">
              <w:rPr>
                <w:color w:val="000000" w:themeColor="text1"/>
                <w:sz w:val="20"/>
                <w:szCs w:val="20"/>
              </w:rPr>
              <w:t>)</w:t>
            </w:r>
          </w:p>
        </w:tc>
      </w:tr>
    </w:tbl>
    <w:p w:rsidR="00B73C24" w:rsidRPr="00F11564" w:rsidRDefault="00B73C24" w:rsidP="00B73C24">
      <w:pPr>
        <w:rPr>
          <w:rFonts w:ascii="Liberation Serif" w:hAnsi="Liberation Serif" w:cs="Liberation Serif"/>
          <w:color w:val="000000" w:themeColor="text1"/>
        </w:rPr>
      </w:pPr>
    </w:p>
    <w:p w:rsidR="00B73C24" w:rsidRPr="00B73C24" w:rsidRDefault="00B73C24" w:rsidP="00B73C24">
      <w:pPr>
        <w:tabs>
          <w:tab w:val="left" w:pos="9923"/>
        </w:tabs>
        <w:suppressAutoHyphens/>
        <w:ind w:right="-284"/>
        <w:rPr>
          <w:rFonts w:eastAsia="Calibri"/>
          <w:kern w:val="1"/>
          <w:sz w:val="20"/>
          <w:szCs w:val="20"/>
          <w:lang w:eastAsia="ar-SA"/>
        </w:rPr>
      </w:pPr>
      <w:r w:rsidRPr="00B73C24">
        <w:rPr>
          <w:rFonts w:eastAsia="Calibri"/>
          <w:kern w:val="1"/>
          <w:sz w:val="20"/>
          <w:szCs w:val="20"/>
          <w:lang w:eastAsia="ar-SA"/>
        </w:rPr>
        <w:t>«______</w:t>
      </w:r>
      <w:proofErr w:type="gramStart"/>
      <w:r w:rsidRPr="00B73C24">
        <w:rPr>
          <w:rFonts w:eastAsia="Calibri"/>
          <w:kern w:val="1"/>
          <w:sz w:val="20"/>
          <w:szCs w:val="20"/>
          <w:lang w:eastAsia="ar-SA"/>
        </w:rPr>
        <w:t>_»</w:t>
      </w:r>
      <w:r>
        <w:rPr>
          <w:rFonts w:eastAsia="Calibri"/>
          <w:kern w:val="1"/>
          <w:sz w:val="20"/>
          <w:szCs w:val="20"/>
          <w:lang w:eastAsia="ar-SA"/>
        </w:rPr>
        <w:t xml:space="preserve"> </w:t>
      </w:r>
      <w:r w:rsidRPr="00B73C24">
        <w:rPr>
          <w:rFonts w:eastAsia="Calibri"/>
          <w:kern w:val="1"/>
          <w:sz w:val="20"/>
          <w:szCs w:val="20"/>
          <w:lang w:eastAsia="ar-SA"/>
        </w:rPr>
        <w:t xml:space="preserve">  </w:t>
      </w:r>
      <w:proofErr w:type="gramEnd"/>
      <w:r w:rsidRPr="00B73C24">
        <w:rPr>
          <w:rFonts w:eastAsia="Calibri"/>
          <w:kern w:val="1"/>
          <w:sz w:val="20"/>
          <w:szCs w:val="20"/>
          <w:lang w:eastAsia="ar-SA"/>
        </w:rPr>
        <w:t>_________________ _______ г.</w:t>
      </w:r>
      <w:r w:rsidRPr="00B73C24">
        <w:rPr>
          <w:color w:val="000000"/>
          <w:sz w:val="20"/>
          <w:szCs w:val="20"/>
        </w:rPr>
        <w:t xml:space="preserve">            </w:t>
      </w:r>
      <w:r w:rsidRPr="00B73C24">
        <w:rPr>
          <w:rFonts w:eastAsia="Calibri"/>
          <w:kern w:val="1"/>
          <w:sz w:val="20"/>
          <w:szCs w:val="20"/>
          <w:lang w:eastAsia="ar-SA"/>
        </w:rPr>
        <w:t>М.П.</w:t>
      </w:r>
    </w:p>
    <w:p w:rsidR="00C535B7" w:rsidRDefault="00C535B7" w:rsidP="00C535B7">
      <w:pPr>
        <w:sectPr w:rsidR="00C535B7">
          <w:pgSz w:w="11910" w:h="16840"/>
          <w:pgMar w:top="560" w:right="500" w:bottom="280" w:left="1400" w:header="720" w:footer="720" w:gutter="0"/>
          <w:cols w:space="720"/>
        </w:sectPr>
      </w:pPr>
    </w:p>
    <w:p w:rsidR="00D11EEF" w:rsidRPr="00D11EEF" w:rsidRDefault="00D11EEF" w:rsidP="00D11EEF">
      <w:pPr>
        <w:tabs>
          <w:tab w:val="left" w:pos="9923"/>
        </w:tabs>
        <w:ind w:left="4820" w:right="-1"/>
        <w:jc w:val="both"/>
        <w:rPr>
          <w:sz w:val="24"/>
          <w:szCs w:val="24"/>
        </w:rPr>
      </w:pPr>
      <w:r w:rsidRPr="00D11EEF">
        <w:rPr>
          <w:sz w:val="24"/>
          <w:szCs w:val="24"/>
        </w:rPr>
        <w:lastRenderedPageBreak/>
        <w:t>Приложение № 2 к Административному регламенту предоставления муниципальной услуги «</w:t>
      </w:r>
      <w:r w:rsidRPr="00D11EEF">
        <w:rPr>
          <w:rFonts w:eastAsia="Calibri"/>
          <w:color w:val="000000" w:themeColor="text1"/>
          <w:sz w:val="24"/>
          <w:szCs w:val="24"/>
        </w:rPr>
        <w:t>Выдача разрешения на ввод объекта в эксплуатацию</w:t>
      </w:r>
      <w:r w:rsidRPr="00D11EEF">
        <w:rPr>
          <w:sz w:val="24"/>
          <w:szCs w:val="24"/>
        </w:rPr>
        <w:t>»</w:t>
      </w:r>
    </w:p>
    <w:p w:rsidR="00D11EEF" w:rsidRPr="00D11EEF" w:rsidRDefault="00D11EEF" w:rsidP="00D11EEF">
      <w:pPr>
        <w:pStyle w:val="ConsPlusNonformat"/>
        <w:jc w:val="center"/>
        <w:rPr>
          <w:rFonts w:ascii="Times New Roman" w:hAnsi="Times New Roman" w:cs="Times New Roman"/>
          <w:b/>
          <w:sz w:val="24"/>
          <w:szCs w:val="24"/>
        </w:rPr>
      </w:pPr>
    </w:p>
    <w:p w:rsidR="00D11EEF" w:rsidRPr="00D11EEF" w:rsidRDefault="00D11EEF" w:rsidP="00D11EEF">
      <w:pPr>
        <w:pStyle w:val="ConsPlusNonformat"/>
        <w:jc w:val="center"/>
        <w:rPr>
          <w:rFonts w:ascii="Times New Roman" w:hAnsi="Times New Roman" w:cs="Times New Roman"/>
          <w:b/>
          <w:sz w:val="24"/>
          <w:szCs w:val="24"/>
        </w:rPr>
      </w:pPr>
    </w:p>
    <w:p w:rsidR="00D11EEF" w:rsidRPr="00D11EEF" w:rsidRDefault="00D11EEF" w:rsidP="00D11EEF">
      <w:pPr>
        <w:spacing w:before="240"/>
        <w:jc w:val="center"/>
        <w:rPr>
          <w:b/>
          <w:color w:val="000000" w:themeColor="text1"/>
          <w:sz w:val="24"/>
          <w:szCs w:val="24"/>
        </w:rPr>
      </w:pPr>
      <w:r w:rsidRPr="00D11EEF">
        <w:rPr>
          <w:b/>
          <w:color w:val="000000" w:themeColor="text1"/>
          <w:sz w:val="24"/>
          <w:szCs w:val="24"/>
        </w:rPr>
        <w:t>З А Я В Л Е Н И Е</w:t>
      </w:r>
    </w:p>
    <w:p w:rsidR="00D11EEF" w:rsidRPr="00D11EEF" w:rsidRDefault="00D11EEF" w:rsidP="00D11EEF">
      <w:pPr>
        <w:jc w:val="center"/>
        <w:rPr>
          <w:b/>
          <w:color w:val="000000" w:themeColor="text1"/>
          <w:sz w:val="24"/>
          <w:szCs w:val="24"/>
        </w:rPr>
      </w:pPr>
      <w:r w:rsidRPr="00D11EEF">
        <w:rPr>
          <w:b/>
          <w:color w:val="000000" w:themeColor="text1"/>
          <w:sz w:val="24"/>
          <w:szCs w:val="24"/>
        </w:rPr>
        <w:t>о внесении изменений в разрешение на ввод объекта в эксплуатацию</w:t>
      </w:r>
    </w:p>
    <w:p w:rsidR="00D11EEF" w:rsidRPr="00D11EEF" w:rsidRDefault="00D11EEF" w:rsidP="00D11EEF">
      <w:pPr>
        <w:jc w:val="center"/>
        <w:rPr>
          <w:b/>
          <w:color w:val="000000" w:themeColor="text1"/>
          <w:sz w:val="24"/>
          <w:szCs w:val="24"/>
        </w:rPr>
      </w:pPr>
    </w:p>
    <w:p w:rsidR="00D11EEF" w:rsidRPr="00D11EEF" w:rsidRDefault="00D11EEF" w:rsidP="00D11EEF">
      <w:pPr>
        <w:jc w:val="right"/>
        <w:rPr>
          <w:color w:val="000000" w:themeColor="text1"/>
          <w:sz w:val="24"/>
          <w:szCs w:val="24"/>
        </w:rPr>
      </w:pPr>
      <w:r w:rsidRPr="00D11EEF">
        <w:rPr>
          <w:color w:val="000000" w:themeColor="text1"/>
          <w:sz w:val="24"/>
          <w:szCs w:val="24"/>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11EEF" w:rsidRPr="00D11EEF" w:rsidTr="00D60B27">
        <w:trPr>
          <w:trHeight w:val="165"/>
        </w:trPr>
        <w:tc>
          <w:tcPr>
            <w:tcW w:w="9961" w:type="dxa"/>
            <w:tcBorders>
              <w:top w:val="nil"/>
              <w:left w:val="nil"/>
              <w:right w:val="nil"/>
            </w:tcBorders>
          </w:tcPr>
          <w:p w:rsidR="00D11EEF" w:rsidRPr="00D11EEF" w:rsidRDefault="00D11EEF" w:rsidP="00D11EEF">
            <w:pPr>
              <w:rPr>
                <w:color w:val="000000" w:themeColor="text1"/>
                <w:sz w:val="24"/>
                <w:szCs w:val="24"/>
              </w:rPr>
            </w:pPr>
          </w:p>
        </w:tc>
      </w:tr>
      <w:tr w:rsidR="00D11EEF" w:rsidRPr="00D11EEF" w:rsidTr="00D60B27">
        <w:trPr>
          <w:trHeight w:val="126"/>
        </w:trPr>
        <w:tc>
          <w:tcPr>
            <w:tcW w:w="9961" w:type="dxa"/>
            <w:tcBorders>
              <w:left w:val="nil"/>
              <w:bottom w:val="single" w:sz="4" w:space="0" w:color="auto"/>
              <w:right w:val="nil"/>
            </w:tcBorders>
          </w:tcPr>
          <w:p w:rsidR="00D11EEF" w:rsidRPr="00D11EEF" w:rsidRDefault="00D11EEF" w:rsidP="00D60B27">
            <w:pPr>
              <w:jc w:val="right"/>
              <w:rPr>
                <w:color w:val="000000" w:themeColor="text1"/>
                <w:sz w:val="24"/>
                <w:szCs w:val="24"/>
              </w:rPr>
            </w:pPr>
          </w:p>
        </w:tc>
      </w:tr>
      <w:tr w:rsidR="00D11EEF" w:rsidRPr="00D11EEF" w:rsidTr="00D60B27">
        <w:trPr>
          <w:trHeight w:val="135"/>
        </w:trPr>
        <w:tc>
          <w:tcPr>
            <w:tcW w:w="9961" w:type="dxa"/>
            <w:tcBorders>
              <w:left w:val="nil"/>
              <w:bottom w:val="nil"/>
              <w:right w:val="nil"/>
            </w:tcBorders>
          </w:tcPr>
          <w:p w:rsidR="00D11EEF" w:rsidRPr="00D11EEF" w:rsidRDefault="00D11EEF" w:rsidP="00D11EEF">
            <w:pPr>
              <w:jc w:val="center"/>
              <w:rPr>
                <w:i/>
                <w:color w:val="000000" w:themeColor="text1"/>
                <w:sz w:val="24"/>
                <w:szCs w:val="24"/>
              </w:rPr>
            </w:pPr>
            <w:r w:rsidRPr="00D11EEF">
              <w:rPr>
                <w:i/>
                <w:color w:val="000000" w:themeColor="text1"/>
                <w:sz w:val="24"/>
                <w:szCs w:val="24"/>
              </w:rPr>
              <w:t>(наименование органа местного самоуправления, уполномоченного на выдачу разрешений на ввод объекта в эксплуатацию)</w:t>
            </w:r>
          </w:p>
        </w:tc>
      </w:tr>
    </w:tbl>
    <w:p w:rsidR="00D11EEF" w:rsidRPr="00D11EEF" w:rsidRDefault="00D11EEF" w:rsidP="00D11EEF">
      <w:pPr>
        <w:adjustRightInd w:val="0"/>
        <w:rPr>
          <w:rFonts w:eastAsia="Calibri"/>
          <w:bCs/>
          <w:strike/>
          <w:color w:val="000000" w:themeColor="text1"/>
          <w:sz w:val="24"/>
          <w:szCs w:val="24"/>
        </w:rPr>
      </w:pPr>
    </w:p>
    <w:p w:rsidR="00D11EEF" w:rsidRPr="00D11EEF" w:rsidRDefault="00D11EEF" w:rsidP="00D11EEF">
      <w:pPr>
        <w:adjustRightInd w:val="0"/>
        <w:ind w:firstLine="708"/>
        <w:jc w:val="both"/>
        <w:rPr>
          <w:rFonts w:eastAsia="Calibri"/>
          <w:color w:val="000000" w:themeColor="text1"/>
          <w:sz w:val="24"/>
          <w:szCs w:val="24"/>
        </w:rPr>
      </w:pPr>
      <w:r w:rsidRPr="00D11EEF">
        <w:rPr>
          <w:rFonts w:eastAsia="Calibri"/>
          <w:bCs/>
          <w:color w:val="000000" w:themeColor="text1"/>
          <w:sz w:val="24"/>
          <w:szCs w:val="24"/>
        </w:rPr>
        <w:t xml:space="preserve">В соответствии со статьей 55 Градостроительного кодекса Российской Федерации прошу внести изменение в разрешение на </w:t>
      </w:r>
      <w:r w:rsidRPr="00D11EEF">
        <w:rPr>
          <w:rFonts w:eastAsia="Calibri"/>
          <w:color w:val="000000" w:themeColor="text1"/>
          <w:sz w:val="24"/>
          <w:szCs w:val="24"/>
        </w:rPr>
        <w:t>ввод объекта в эксплуатацию от _____________________ № ______________________ в связи с _______________________________________________________________________</w:t>
      </w:r>
    </w:p>
    <w:p w:rsidR="00D11EEF" w:rsidRPr="00D11EEF" w:rsidRDefault="00D11EEF" w:rsidP="00D11EEF">
      <w:pPr>
        <w:adjustRightInd w:val="0"/>
        <w:jc w:val="both"/>
        <w:rPr>
          <w:rFonts w:eastAsia="Calibri"/>
          <w:bCs/>
          <w:color w:val="000000" w:themeColor="text1"/>
          <w:sz w:val="24"/>
          <w:szCs w:val="24"/>
        </w:rPr>
      </w:pPr>
      <w:r w:rsidRPr="00D11EEF">
        <w:rPr>
          <w:rFonts w:eastAsia="Calibri"/>
          <w:color w:val="000000" w:themeColor="text1"/>
          <w:sz w:val="24"/>
          <w:szCs w:val="24"/>
        </w:rPr>
        <w:t>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277"/>
        <w:gridCol w:w="283"/>
        <w:gridCol w:w="1686"/>
        <w:gridCol w:w="2567"/>
      </w:tblGrid>
      <w:tr w:rsidR="00D11EEF" w:rsidRPr="00D11EEF" w:rsidTr="00D60B27">
        <w:trPr>
          <w:trHeight w:val="540"/>
        </w:trPr>
        <w:tc>
          <w:tcPr>
            <w:tcW w:w="9923" w:type="dxa"/>
            <w:gridSpan w:val="6"/>
            <w:tcBorders>
              <w:top w:val="nil"/>
              <w:left w:val="nil"/>
              <w:right w:val="nil"/>
            </w:tcBorders>
          </w:tcPr>
          <w:p w:rsidR="00D11EEF" w:rsidRPr="00D11EEF" w:rsidRDefault="00D11EEF" w:rsidP="00D60B27">
            <w:pPr>
              <w:ind w:left="720"/>
              <w:contextualSpacing/>
              <w:jc w:val="center"/>
              <w:rPr>
                <w:rFonts w:eastAsia="Calibri"/>
                <w:color w:val="000000" w:themeColor="text1"/>
                <w:sz w:val="24"/>
                <w:szCs w:val="24"/>
              </w:rPr>
            </w:pPr>
            <w:r w:rsidRPr="00D11EEF">
              <w:rPr>
                <w:rFonts w:eastAsia="Calibri"/>
                <w:color w:val="000000" w:themeColor="text1"/>
                <w:sz w:val="24"/>
                <w:szCs w:val="24"/>
              </w:rPr>
              <w:t>1. Сведения о  Заявителе</w:t>
            </w:r>
          </w:p>
        </w:tc>
      </w:tr>
      <w:tr w:rsidR="00D11EEF" w:rsidRPr="00D11EEF" w:rsidTr="00D60B27">
        <w:trPr>
          <w:trHeight w:val="605"/>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Сведения о физическом лице, в случае если Заявителем  является физическое лицо:</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428"/>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1.1.1</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Фамилия, имя, отчество (при наличии)</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753"/>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1.1.2</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 xml:space="preserve">Реквизиты документа, удостоверяющего личность </w:t>
            </w:r>
            <w:r w:rsidRPr="00D11EEF">
              <w:rPr>
                <w:color w:val="000000" w:themeColor="text1"/>
                <w:sz w:val="24"/>
                <w:szCs w:val="24"/>
              </w:rPr>
              <w:t>(не указываются в случае, если Заявитель является индивидуальным предпринимателем)</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665"/>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1.1.3</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Основной государственный регистрационный номер индивидуального предпринимателя</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279"/>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Сведения о юридическом лице:</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175"/>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1.2.1</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Полное наименование</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11EEF">
        <w:trPr>
          <w:trHeight w:val="662"/>
        </w:trPr>
        <w:tc>
          <w:tcPr>
            <w:tcW w:w="1043" w:type="dxa"/>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1.2.2</w:t>
            </w:r>
          </w:p>
        </w:tc>
        <w:tc>
          <w:tcPr>
            <w:tcW w:w="4627" w:type="dxa"/>
            <w:gridSpan w:val="3"/>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Основной государственный регистрационный номер</w:t>
            </w:r>
          </w:p>
        </w:tc>
        <w:tc>
          <w:tcPr>
            <w:tcW w:w="4253" w:type="dxa"/>
            <w:gridSpan w:val="2"/>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11EEF">
        <w:trPr>
          <w:trHeight w:val="732"/>
        </w:trPr>
        <w:tc>
          <w:tcPr>
            <w:tcW w:w="1043" w:type="dxa"/>
            <w:tcBorders>
              <w:bottom w:val="single" w:sz="4" w:space="0" w:color="auto"/>
            </w:tcBorders>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1.2.3</w:t>
            </w:r>
          </w:p>
        </w:tc>
        <w:tc>
          <w:tcPr>
            <w:tcW w:w="4627" w:type="dxa"/>
            <w:gridSpan w:val="3"/>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Идентификационный номер налогоплательщика – юридического лица</w:t>
            </w:r>
          </w:p>
        </w:tc>
        <w:tc>
          <w:tcPr>
            <w:tcW w:w="4253" w:type="dxa"/>
            <w:gridSpan w:val="2"/>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1093"/>
        </w:trPr>
        <w:tc>
          <w:tcPr>
            <w:tcW w:w="1043" w:type="dxa"/>
            <w:tcBorders>
              <w:bottom w:val="single" w:sz="4" w:space="0" w:color="auto"/>
            </w:tcBorders>
          </w:tcPr>
          <w:p w:rsidR="00D11EEF" w:rsidRPr="00D11EEF" w:rsidRDefault="00D11EEF" w:rsidP="00D60B27">
            <w:pPr>
              <w:spacing w:after="160" w:line="259" w:lineRule="auto"/>
              <w:jc w:val="center"/>
              <w:rPr>
                <w:rFonts w:eastAsia="Calibri"/>
                <w:color w:val="000000" w:themeColor="text1"/>
                <w:sz w:val="24"/>
                <w:szCs w:val="24"/>
              </w:rPr>
            </w:pPr>
            <w:r w:rsidRPr="00D11EEF">
              <w:rPr>
                <w:sz w:val="24"/>
                <w:szCs w:val="24"/>
              </w:rPr>
              <w:t xml:space="preserve">1..2.4 </w:t>
            </w:r>
          </w:p>
        </w:tc>
        <w:tc>
          <w:tcPr>
            <w:tcW w:w="4627" w:type="dxa"/>
            <w:gridSpan w:val="3"/>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r w:rsidRPr="00D11EEF">
              <w:rPr>
                <w:kern w:val="1"/>
                <w:sz w:val="24"/>
                <w:szCs w:val="24"/>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479"/>
        </w:trPr>
        <w:tc>
          <w:tcPr>
            <w:tcW w:w="9923" w:type="dxa"/>
            <w:gridSpan w:val="6"/>
            <w:tcBorders>
              <w:left w:val="nil"/>
              <w:bottom w:val="single" w:sz="4" w:space="0" w:color="auto"/>
              <w:right w:val="nil"/>
            </w:tcBorders>
          </w:tcPr>
          <w:p w:rsidR="00D11EEF" w:rsidRDefault="00D11EEF" w:rsidP="00D60B27">
            <w:pPr>
              <w:spacing w:line="259" w:lineRule="auto"/>
              <w:jc w:val="center"/>
              <w:rPr>
                <w:rFonts w:eastAsia="Calibri"/>
                <w:color w:val="000000" w:themeColor="text1"/>
                <w:sz w:val="24"/>
                <w:szCs w:val="24"/>
              </w:rPr>
            </w:pPr>
          </w:p>
          <w:p w:rsidR="00D11EEF" w:rsidRDefault="00D11EEF" w:rsidP="00D60B27">
            <w:pPr>
              <w:spacing w:line="259" w:lineRule="auto"/>
              <w:jc w:val="center"/>
              <w:rPr>
                <w:rFonts w:eastAsia="Calibri"/>
                <w:color w:val="000000" w:themeColor="text1"/>
                <w:sz w:val="24"/>
                <w:szCs w:val="24"/>
              </w:rPr>
            </w:pPr>
          </w:p>
          <w:p w:rsidR="00D11EEF" w:rsidRDefault="00D11EEF" w:rsidP="00D60B27">
            <w:pPr>
              <w:spacing w:line="259" w:lineRule="auto"/>
              <w:jc w:val="center"/>
              <w:rPr>
                <w:rFonts w:eastAsia="Calibri"/>
                <w:color w:val="000000" w:themeColor="text1"/>
                <w:sz w:val="24"/>
                <w:szCs w:val="24"/>
              </w:rPr>
            </w:pPr>
          </w:p>
          <w:p w:rsidR="00D11EEF" w:rsidRDefault="00D11EEF" w:rsidP="00D60B27">
            <w:pPr>
              <w:spacing w:line="259" w:lineRule="auto"/>
              <w:jc w:val="center"/>
              <w:rPr>
                <w:rFonts w:eastAsia="Calibri"/>
                <w:color w:val="000000" w:themeColor="text1"/>
                <w:sz w:val="24"/>
                <w:szCs w:val="24"/>
              </w:rPr>
            </w:pPr>
          </w:p>
          <w:p w:rsidR="00D11EEF" w:rsidRPr="00D11EEF" w:rsidRDefault="00D11EEF" w:rsidP="00D60B27">
            <w:pPr>
              <w:spacing w:line="259" w:lineRule="auto"/>
              <w:jc w:val="center"/>
              <w:rPr>
                <w:rFonts w:eastAsia="Calibri"/>
                <w:color w:val="000000" w:themeColor="text1"/>
                <w:sz w:val="24"/>
                <w:szCs w:val="24"/>
              </w:rPr>
            </w:pPr>
          </w:p>
          <w:p w:rsidR="00D11EEF" w:rsidRPr="00D11EEF" w:rsidRDefault="00D11EEF" w:rsidP="00D60B27">
            <w:pPr>
              <w:spacing w:line="259" w:lineRule="auto"/>
              <w:jc w:val="center"/>
              <w:rPr>
                <w:rFonts w:eastAsia="Calibri"/>
                <w:color w:val="000000" w:themeColor="text1"/>
                <w:sz w:val="24"/>
                <w:szCs w:val="24"/>
              </w:rPr>
            </w:pPr>
            <w:r w:rsidRPr="00D11EEF">
              <w:rPr>
                <w:rFonts w:eastAsia="Calibri"/>
                <w:color w:val="000000" w:themeColor="text1"/>
                <w:sz w:val="24"/>
                <w:szCs w:val="24"/>
              </w:rPr>
              <w:lastRenderedPageBreak/>
              <w:t>2. Сведения об объекте</w:t>
            </w:r>
          </w:p>
        </w:tc>
      </w:tr>
      <w:tr w:rsidR="00D11EEF" w:rsidRPr="00D11EEF" w:rsidTr="00D60B27">
        <w:trPr>
          <w:trHeight w:val="1093"/>
        </w:trPr>
        <w:tc>
          <w:tcPr>
            <w:tcW w:w="1043" w:type="dxa"/>
            <w:tcBorders>
              <w:bottom w:val="single" w:sz="4" w:space="0" w:color="auto"/>
            </w:tcBorders>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lastRenderedPageBreak/>
              <w:t>2.1</w:t>
            </w:r>
          </w:p>
        </w:tc>
        <w:tc>
          <w:tcPr>
            <w:tcW w:w="4627" w:type="dxa"/>
            <w:gridSpan w:val="3"/>
            <w:tcBorders>
              <w:bottom w:val="single" w:sz="4" w:space="0" w:color="auto"/>
            </w:tcBorders>
          </w:tcPr>
          <w:p w:rsidR="00D11EEF" w:rsidRPr="00D11EEF" w:rsidRDefault="00D11EEF" w:rsidP="00D60B27">
            <w:pPr>
              <w:spacing w:line="259" w:lineRule="auto"/>
              <w:rPr>
                <w:rFonts w:eastAsia="Calibri"/>
                <w:color w:val="000000" w:themeColor="text1"/>
                <w:sz w:val="24"/>
                <w:szCs w:val="24"/>
              </w:rPr>
            </w:pPr>
            <w:r w:rsidRPr="00D11EEF">
              <w:rPr>
                <w:rFonts w:eastAsia="Calibri"/>
                <w:color w:val="000000" w:themeColor="text1"/>
                <w:sz w:val="24"/>
                <w:szCs w:val="24"/>
              </w:rPr>
              <w:t>Наименование объекта капитального строительства (этапа) в соответствии с проектной документацией</w:t>
            </w:r>
          </w:p>
          <w:p w:rsidR="00D11EEF" w:rsidRPr="00D11EEF" w:rsidRDefault="00D11EEF" w:rsidP="00D60B27">
            <w:pPr>
              <w:spacing w:line="259" w:lineRule="auto"/>
              <w:rPr>
                <w:rFonts w:eastAsia="Calibri"/>
                <w:color w:val="000000" w:themeColor="text1"/>
                <w:sz w:val="24"/>
                <w:szCs w:val="24"/>
              </w:rPr>
            </w:pPr>
            <w:r w:rsidRPr="00D11EEF">
              <w:rPr>
                <w:rFonts w:eastAsia="Calibri"/>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1093"/>
        </w:trPr>
        <w:tc>
          <w:tcPr>
            <w:tcW w:w="1043" w:type="dxa"/>
            <w:tcBorders>
              <w:bottom w:val="single" w:sz="4" w:space="0" w:color="auto"/>
            </w:tcBorders>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2.2</w:t>
            </w:r>
          </w:p>
        </w:tc>
        <w:tc>
          <w:tcPr>
            <w:tcW w:w="4627" w:type="dxa"/>
            <w:gridSpan w:val="3"/>
            <w:tcBorders>
              <w:bottom w:val="single" w:sz="4" w:space="0" w:color="auto"/>
            </w:tcBorders>
          </w:tcPr>
          <w:p w:rsidR="00D11EEF" w:rsidRPr="00D11EEF" w:rsidRDefault="00D11EEF" w:rsidP="00D60B27">
            <w:pPr>
              <w:spacing w:line="259" w:lineRule="auto"/>
              <w:rPr>
                <w:rFonts w:eastAsia="Calibri"/>
                <w:color w:val="000000" w:themeColor="text1"/>
                <w:sz w:val="24"/>
                <w:szCs w:val="24"/>
              </w:rPr>
            </w:pPr>
            <w:r w:rsidRPr="00D11EEF">
              <w:rPr>
                <w:rFonts w:eastAsia="Calibri"/>
                <w:color w:val="000000" w:themeColor="text1"/>
                <w:sz w:val="24"/>
                <w:szCs w:val="24"/>
              </w:rPr>
              <w:t>Адрес (местоположение) объекта:</w:t>
            </w:r>
          </w:p>
          <w:p w:rsidR="00D11EEF" w:rsidRPr="00D11EEF" w:rsidRDefault="00D11EEF" w:rsidP="00D60B27">
            <w:pPr>
              <w:spacing w:line="259" w:lineRule="auto"/>
              <w:rPr>
                <w:rFonts w:eastAsia="Calibri"/>
                <w:color w:val="000000" w:themeColor="text1"/>
                <w:sz w:val="24"/>
                <w:szCs w:val="24"/>
              </w:rPr>
            </w:pPr>
            <w:r w:rsidRPr="00D11EEF">
              <w:rPr>
                <w:rFonts w:eastAsia="Calibri"/>
                <w:i/>
                <w:color w:val="000000" w:themeColor="text1"/>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11EEF">
        <w:trPr>
          <w:trHeight w:val="451"/>
        </w:trPr>
        <w:tc>
          <w:tcPr>
            <w:tcW w:w="9923" w:type="dxa"/>
            <w:gridSpan w:val="6"/>
            <w:tcBorders>
              <w:left w:val="nil"/>
              <w:bottom w:val="single" w:sz="4" w:space="0" w:color="auto"/>
              <w:right w:val="nil"/>
            </w:tcBorders>
          </w:tcPr>
          <w:p w:rsidR="00D11EEF" w:rsidRPr="00D11EEF" w:rsidRDefault="00D11EEF" w:rsidP="00D11EEF">
            <w:pPr>
              <w:spacing w:after="160" w:line="259" w:lineRule="auto"/>
              <w:jc w:val="center"/>
              <w:rPr>
                <w:rFonts w:eastAsia="Calibri"/>
                <w:color w:val="000000" w:themeColor="text1"/>
                <w:sz w:val="24"/>
                <w:szCs w:val="24"/>
              </w:rPr>
            </w:pPr>
            <w:r w:rsidRPr="00D11EEF">
              <w:rPr>
                <w:rFonts w:eastAsia="Calibri"/>
                <w:color w:val="000000" w:themeColor="text1"/>
                <w:sz w:val="24"/>
                <w:szCs w:val="24"/>
              </w:rPr>
              <w:t>3. Сведения о земельном участке</w:t>
            </w:r>
          </w:p>
        </w:tc>
      </w:tr>
      <w:tr w:rsidR="00D11EEF" w:rsidRPr="00D11EEF" w:rsidTr="00D60B27">
        <w:trPr>
          <w:trHeight w:val="600"/>
        </w:trPr>
        <w:tc>
          <w:tcPr>
            <w:tcW w:w="1110" w:type="dxa"/>
            <w:gridSpan w:val="2"/>
            <w:tcBorders>
              <w:bottom w:val="single" w:sz="4" w:space="0" w:color="auto"/>
            </w:tcBorders>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3.1</w:t>
            </w:r>
          </w:p>
        </w:tc>
        <w:tc>
          <w:tcPr>
            <w:tcW w:w="4277" w:type="dxa"/>
            <w:tcBorders>
              <w:bottom w:val="single" w:sz="4" w:space="0" w:color="auto"/>
            </w:tcBorders>
          </w:tcPr>
          <w:p w:rsidR="00D11EEF" w:rsidRPr="00D11EEF" w:rsidRDefault="00D11EEF" w:rsidP="00D60B27">
            <w:pPr>
              <w:spacing w:line="259" w:lineRule="auto"/>
              <w:rPr>
                <w:rFonts w:eastAsia="Calibri"/>
                <w:color w:val="000000" w:themeColor="text1"/>
                <w:sz w:val="24"/>
                <w:szCs w:val="24"/>
              </w:rPr>
            </w:pPr>
            <w:r w:rsidRPr="00D11EEF">
              <w:rPr>
                <w:rFonts w:eastAsia="Calibri"/>
                <w:color w:val="000000" w:themeColor="text1"/>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D11EEF" w:rsidRPr="00D11EEF" w:rsidRDefault="00D11EEF" w:rsidP="00D60B27">
            <w:pPr>
              <w:spacing w:line="259" w:lineRule="auto"/>
              <w:rPr>
                <w:rFonts w:eastAsia="Calibri"/>
                <w:color w:val="000000" w:themeColor="text1"/>
                <w:sz w:val="24"/>
                <w:szCs w:val="24"/>
              </w:rPr>
            </w:pPr>
            <w:r w:rsidRPr="00D11EEF">
              <w:rPr>
                <w:rFonts w:eastAsia="Calibri"/>
                <w:i/>
                <w:color w:val="000000" w:themeColor="text1"/>
                <w:sz w:val="24"/>
                <w:szCs w:val="24"/>
              </w:rPr>
              <w:t>(заполнение не обязательно при выдаче разрешения на ввод  линейного объекта)</w:t>
            </w:r>
          </w:p>
        </w:tc>
        <w:tc>
          <w:tcPr>
            <w:tcW w:w="4536" w:type="dxa"/>
            <w:gridSpan w:val="3"/>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11EEF">
        <w:trPr>
          <w:trHeight w:val="279"/>
        </w:trPr>
        <w:tc>
          <w:tcPr>
            <w:tcW w:w="9923" w:type="dxa"/>
            <w:gridSpan w:val="6"/>
            <w:tcBorders>
              <w:left w:val="nil"/>
              <w:right w:val="nil"/>
            </w:tcBorders>
          </w:tcPr>
          <w:p w:rsidR="00D11EEF" w:rsidRPr="00D11EEF" w:rsidRDefault="00D11EEF" w:rsidP="00D11EEF">
            <w:pPr>
              <w:spacing w:after="160" w:line="259" w:lineRule="auto"/>
              <w:jc w:val="center"/>
              <w:rPr>
                <w:rFonts w:eastAsia="Calibri"/>
                <w:color w:val="000000" w:themeColor="text1"/>
                <w:sz w:val="24"/>
                <w:szCs w:val="24"/>
              </w:rPr>
            </w:pPr>
            <w:r w:rsidRPr="00D11EEF">
              <w:rPr>
                <w:rFonts w:eastAsia="Calibri"/>
                <w:color w:val="000000" w:themeColor="text1"/>
                <w:sz w:val="24"/>
                <w:szCs w:val="24"/>
              </w:rPr>
              <w:t>4. Сведения о разрешении на строительство</w:t>
            </w:r>
          </w:p>
        </w:tc>
      </w:tr>
      <w:tr w:rsidR="00D11EEF" w:rsidRPr="00D11EEF" w:rsidTr="00D60B27">
        <w:trPr>
          <w:trHeight w:val="600"/>
        </w:trPr>
        <w:tc>
          <w:tcPr>
            <w:tcW w:w="1110" w:type="dxa"/>
            <w:gridSpan w:val="2"/>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w:t>
            </w:r>
          </w:p>
        </w:tc>
        <w:tc>
          <w:tcPr>
            <w:tcW w:w="4277" w:type="dxa"/>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Орган, выдавший разрешение на строительство</w:t>
            </w:r>
          </w:p>
        </w:tc>
        <w:tc>
          <w:tcPr>
            <w:tcW w:w="1969" w:type="dxa"/>
            <w:gridSpan w:val="2"/>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Номер документа</w:t>
            </w:r>
          </w:p>
        </w:tc>
        <w:tc>
          <w:tcPr>
            <w:tcW w:w="2567" w:type="dxa"/>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Дата документа</w:t>
            </w:r>
          </w:p>
        </w:tc>
      </w:tr>
      <w:tr w:rsidR="00D11EEF" w:rsidRPr="00D11EEF" w:rsidTr="00D60B27">
        <w:trPr>
          <w:trHeight w:val="600"/>
        </w:trPr>
        <w:tc>
          <w:tcPr>
            <w:tcW w:w="1110" w:type="dxa"/>
            <w:gridSpan w:val="2"/>
            <w:tcBorders>
              <w:bottom w:val="single" w:sz="4" w:space="0" w:color="auto"/>
            </w:tcBorders>
          </w:tcPr>
          <w:p w:rsidR="00D11EEF" w:rsidRPr="00D11EEF" w:rsidRDefault="00D11EEF" w:rsidP="00D60B27">
            <w:pPr>
              <w:spacing w:after="160" w:line="259" w:lineRule="auto"/>
              <w:jc w:val="center"/>
              <w:rPr>
                <w:rFonts w:eastAsia="Calibri"/>
                <w:color w:val="000000" w:themeColor="text1"/>
                <w:sz w:val="24"/>
                <w:szCs w:val="24"/>
              </w:rPr>
            </w:pPr>
          </w:p>
        </w:tc>
        <w:tc>
          <w:tcPr>
            <w:tcW w:w="4277" w:type="dxa"/>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c>
          <w:tcPr>
            <w:tcW w:w="1969" w:type="dxa"/>
            <w:gridSpan w:val="2"/>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c>
          <w:tcPr>
            <w:tcW w:w="2567" w:type="dxa"/>
            <w:tcBorders>
              <w:bottom w:val="single" w:sz="4" w:space="0" w:color="auto"/>
            </w:tcBorders>
          </w:tcPr>
          <w:p w:rsidR="00D11EEF" w:rsidRPr="00D11EEF" w:rsidRDefault="00D11EEF" w:rsidP="00D60B27">
            <w:pPr>
              <w:spacing w:after="160" w:line="259" w:lineRule="auto"/>
              <w:rPr>
                <w:rFonts w:eastAsia="Calibri"/>
                <w:color w:val="000000" w:themeColor="text1"/>
                <w:sz w:val="24"/>
                <w:szCs w:val="24"/>
              </w:rPr>
            </w:pPr>
          </w:p>
        </w:tc>
      </w:tr>
      <w:tr w:rsidR="00D11EEF" w:rsidRPr="00D11EEF" w:rsidTr="00D60B27">
        <w:trPr>
          <w:trHeight w:val="600"/>
        </w:trPr>
        <w:tc>
          <w:tcPr>
            <w:tcW w:w="9923" w:type="dxa"/>
            <w:gridSpan w:val="6"/>
            <w:tcBorders>
              <w:left w:val="nil"/>
              <w:right w:val="nil"/>
            </w:tcBorders>
          </w:tcPr>
          <w:p w:rsidR="00D11EEF" w:rsidRPr="00D11EEF" w:rsidRDefault="00D11EEF" w:rsidP="00D11EEF">
            <w:pPr>
              <w:spacing w:line="259" w:lineRule="auto"/>
              <w:rPr>
                <w:rFonts w:eastAsia="Calibri"/>
                <w:color w:val="000000" w:themeColor="text1"/>
                <w:sz w:val="24"/>
                <w:szCs w:val="24"/>
              </w:rPr>
            </w:pPr>
            <w:r w:rsidRPr="00D11EEF">
              <w:rPr>
                <w:rFonts w:eastAsia="Calibri"/>
                <w:color w:val="000000" w:themeColor="text1"/>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11EEF" w:rsidRPr="00D11EEF" w:rsidRDefault="00D11EEF" w:rsidP="00D60B27">
            <w:pPr>
              <w:spacing w:after="160" w:line="259" w:lineRule="auto"/>
              <w:jc w:val="center"/>
              <w:rPr>
                <w:rFonts w:eastAsia="Calibri"/>
                <w:i/>
                <w:color w:val="000000" w:themeColor="text1"/>
                <w:sz w:val="24"/>
                <w:szCs w:val="24"/>
              </w:rPr>
            </w:pPr>
            <w:r w:rsidRPr="00D11EEF">
              <w:rPr>
                <w:rFonts w:eastAsia="Calibri"/>
                <w:i/>
                <w:color w:val="000000" w:themeColor="text1"/>
                <w:sz w:val="24"/>
                <w:szCs w:val="24"/>
              </w:rPr>
              <w:t>(указывается в случае, предусмотренном частью 3.5 статьи 5</w:t>
            </w:r>
            <w:r w:rsidRPr="00D11EEF">
              <w:rPr>
                <w:rFonts w:eastAsia="Calibri"/>
                <w:bCs/>
                <w:i/>
                <w:color w:val="000000" w:themeColor="text1"/>
                <w:sz w:val="24"/>
                <w:szCs w:val="24"/>
              </w:rPr>
              <w:t xml:space="preserve">5 Градостроительного кодекса Российской Федерации) </w:t>
            </w:r>
            <w:r w:rsidRPr="00D11EEF">
              <w:rPr>
                <w:rFonts w:eastAsia="Calibri"/>
                <w:i/>
                <w:color w:val="000000" w:themeColor="text1"/>
                <w:sz w:val="24"/>
                <w:szCs w:val="24"/>
              </w:rPr>
              <w:t xml:space="preserve"> </w:t>
            </w:r>
          </w:p>
        </w:tc>
      </w:tr>
      <w:tr w:rsidR="00D11EEF" w:rsidRPr="00D11EEF" w:rsidTr="00D60B27">
        <w:trPr>
          <w:trHeight w:val="600"/>
        </w:trPr>
        <w:tc>
          <w:tcPr>
            <w:tcW w:w="1110" w:type="dxa"/>
            <w:gridSpan w:val="2"/>
          </w:tcPr>
          <w:p w:rsidR="00D11EEF" w:rsidRPr="00D11EEF" w:rsidRDefault="00D11EEF" w:rsidP="00D60B27">
            <w:pPr>
              <w:spacing w:after="160" w:line="259" w:lineRule="auto"/>
              <w:jc w:val="center"/>
              <w:rPr>
                <w:rFonts w:eastAsia="Calibri"/>
                <w:color w:val="000000" w:themeColor="text1"/>
                <w:sz w:val="24"/>
                <w:szCs w:val="24"/>
              </w:rPr>
            </w:pPr>
            <w:r w:rsidRPr="00D11EEF">
              <w:rPr>
                <w:rFonts w:eastAsia="Calibri"/>
                <w:color w:val="000000" w:themeColor="text1"/>
                <w:sz w:val="24"/>
                <w:szCs w:val="24"/>
              </w:rPr>
              <w:t>№</w:t>
            </w:r>
          </w:p>
        </w:tc>
        <w:tc>
          <w:tcPr>
            <w:tcW w:w="4277" w:type="dxa"/>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Орган, выдавший</w:t>
            </w:r>
            <w:r w:rsidRPr="00D11EEF">
              <w:rPr>
                <w:color w:val="000000" w:themeColor="text1"/>
                <w:sz w:val="24"/>
                <w:szCs w:val="24"/>
              </w:rPr>
              <w:t xml:space="preserve"> разрешение </w:t>
            </w:r>
            <w:r w:rsidRPr="00D11EEF">
              <w:rPr>
                <w:rFonts w:eastAsia="Calibri"/>
                <w:color w:val="000000" w:themeColor="text1"/>
                <w:sz w:val="24"/>
                <w:szCs w:val="24"/>
              </w:rPr>
              <w:t>на ввод объекта в эксплуатацию</w:t>
            </w:r>
          </w:p>
        </w:tc>
        <w:tc>
          <w:tcPr>
            <w:tcW w:w="1969" w:type="dxa"/>
            <w:gridSpan w:val="2"/>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Номер документа</w:t>
            </w:r>
          </w:p>
        </w:tc>
        <w:tc>
          <w:tcPr>
            <w:tcW w:w="2567" w:type="dxa"/>
          </w:tcPr>
          <w:p w:rsidR="00D11EEF" w:rsidRPr="00D11EEF" w:rsidRDefault="00D11EEF" w:rsidP="00D60B27">
            <w:pPr>
              <w:spacing w:after="160" w:line="259" w:lineRule="auto"/>
              <w:rPr>
                <w:rFonts w:eastAsia="Calibri"/>
                <w:color w:val="000000" w:themeColor="text1"/>
                <w:sz w:val="24"/>
                <w:szCs w:val="24"/>
              </w:rPr>
            </w:pPr>
            <w:r w:rsidRPr="00D11EEF">
              <w:rPr>
                <w:rFonts w:eastAsia="Calibri"/>
                <w:color w:val="000000" w:themeColor="text1"/>
                <w:sz w:val="24"/>
                <w:szCs w:val="24"/>
              </w:rPr>
              <w:t>Дата документа</w:t>
            </w:r>
          </w:p>
        </w:tc>
      </w:tr>
      <w:tr w:rsidR="00D11EEF" w:rsidRPr="00D11EEF" w:rsidTr="00D60B27">
        <w:trPr>
          <w:trHeight w:val="600"/>
        </w:trPr>
        <w:tc>
          <w:tcPr>
            <w:tcW w:w="1110" w:type="dxa"/>
            <w:gridSpan w:val="2"/>
          </w:tcPr>
          <w:p w:rsidR="00D11EEF" w:rsidRPr="00D11EEF" w:rsidRDefault="00D11EEF" w:rsidP="00D60B27">
            <w:pPr>
              <w:spacing w:after="160" w:line="259" w:lineRule="auto"/>
              <w:jc w:val="center"/>
              <w:rPr>
                <w:rFonts w:eastAsia="Calibri"/>
                <w:color w:val="000000" w:themeColor="text1"/>
                <w:sz w:val="24"/>
                <w:szCs w:val="24"/>
              </w:rPr>
            </w:pPr>
          </w:p>
        </w:tc>
        <w:tc>
          <w:tcPr>
            <w:tcW w:w="4277" w:type="dxa"/>
          </w:tcPr>
          <w:p w:rsidR="00D11EEF" w:rsidRPr="00D11EEF" w:rsidRDefault="00D11EEF" w:rsidP="00D60B27">
            <w:pPr>
              <w:spacing w:after="160" w:line="259" w:lineRule="auto"/>
              <w:rPr>
                <w:rFonts w:eastAsia="Calibri"/>
                <w:color w:val="000000" w:themeColor="text1"/>
                <w:sz w:val="24"/>
                <w:szCs w:val="24"/>
              </w:rPr>
            </w:pPr>
          </w:p>
        </w:tc>
        <w:tc>
          <w:tcPr>
            <w:tcW w:w="1969" w:type="dxa"/>
            <w:gridSpan w:val="2"/>
          </w:tcPr>
          <w:p w:rsidR="00D11EEF" w:rsidRPr="00D11EEF" w:rsidRDefault="00D11EEF" w:rsidP="00D60B27">
            <w:pPr>
              <w:spacing w:after="160" w:line="259" w:lineRule="auto"/>
              <w:rPr>
                <w:rFonts w:eastAsia="Calibri"/>
                <w:color w:val="000000" w:themeColor="text1"/>
                <w:sz w:val="24"/>
                <w:szCs w:val="24"/>
              </w:rPr>
            </w:pPr>
          </w:p>
        </w:tc>
        <w:tc>
          <w:tcPr>
            <w:tcW w:w="2567" w:type="dxa"/>
          </w:tcPr>
          <w:p w:rsidR="00D11EEF" w:rsidRPr="00D11EEF" w:rsidRDefault="00D11EEF" w:rsidP="00D60B27">
            <w:pPr>
              <w:spacing w:after="160" w:line="259" w:lineRule="auto"/>
              <w:rPr>
                <w:rFonts w:eastAsia="Calibri"/>
                <w:color w:val="000000" w:themeColor="text1"/>
                <w:sz w:val="24"/>
                <w:szCs w:val="24"/>
              </w:rPr>
            </w:pPr>
          </w:p>
        </w:tc>
      </w:tr>
    </w:tbl>
    <w:p w:rsidR="00D11EEF" w:rsidRPr="00D11EEF" w:rsidRDefault="00D11EEF" w:rsidP="00D11EEF">
      <w:pPr>
        <w:adjustRightInd w:val="0"/>
        <w:ind w:firstLine="708"/>
        <w:rPr>
          <w:rFonts w:eastAsia="Calibri"/>
          <w:bCs/>
          <w:color w:val="000000" w:themeColor="text1"/>
          <w:sz w:val="24"/>
          <w:szCs w:val="24"/>
        </w:rPr>
      </w:pPr>
    </w:p>
    <w:p w:rsidR="00D11EEF" w:rsidRPr="00D11EEF" w:rsidRDefault="00D11EEF" w:rsidP="00D11EEF">
      <w:pPr>
        <w:ind w:right="423" w:firstLine="708"/>
        <w:jc w:val="both"/>
        <w:rPr>
          <w:color w:val="000000" w:themeColor="text1"/>
          <w:sz w:val="24"/>
          <w:szCs w:val="24"/>
        </w:rPr>
      </w:pPr>
      <w:r w:rsidRPr="00D11EEF">
        <w:rPr>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D11EEF" w:rsidRPr="00D11EEF" w:rsidRDefault="00D11EEF" w:rsidP="00D11EEF">
      <w:pPr>
        <w:ind w:right="423"/>
        <w:jc w:val="both"/>
        <w:rPr>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D11EEF" w:rsidRPr="00D11EEF" w:rsidTr="00D60B2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t>Дата документа</w:t>
            </w:r>
          </w:p>
        </w:tc>
      </w:tr>
      <w:tr w:rsidR="00D11EEF" w:rsidRPr="00D11EEF" w:rsidTr="00D60B2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60B27">
            <w:pPr>
              <w:suppressAutoHyphens/>
              <w:rPr>
                <w:color w:val="000000" w:themeColor="text1"/>
                <w:sz w:val="24"/>
                <w:szCs w:val="24"/>
              </w:rPr>
            </w:pPr>
            <w:r w:rsidRPr="00D11EEF">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с указанием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p>
        </w:tc>
      </w:tr>
      <w:tr w:rsidR="00D11EEF" w:rsidRPr="00D11EEF" w:rsidTr="00D60B2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r w:rsidRPr="00D11EEF">
              <w:rPr>
                <w:color w:val="000000" w:themeColor="text1"/>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D11EEF" w:rsidRPr="00D11EEF" w:rsidRDefault="00D11EEF" w:rsidP="00D60B27">
            <w:pPr>
              <w:suppressAutoHyphens/>
              <w:rPr>
                <w:color w:val="000000" w:themeColor="text1"/>
                <w:sz w:val="24"/>
                <w:szCs w:val="24"/>
              </w:rPr>
            </w:pPr>
            <w:r w:rsidRPr="00D11EEF">
              <w:rPr>
                <w:color w:val="000000" w:themeColor="text1"/>
                <w:sz w:val="24"/>
                <w:szCs w:val="24"/>
              </w:rPr>
              <w:t>(</w:t>
            </w:r>
            <w:r w:rsidRPr="00D11EEF">
              <w:rPr>
                <w:i/>
                <w:color w:val="000000" w:themeColor="text1"/>
                <w:sz w:val="24"/>
                <w:szCs w:val="24"/>
              </w:rPr>
              <w:t>указывается</w:t>
            </w:r>
            <w:r w:rsidRPr="00D11EEF">
              <w:rPr>
                <w:color w:val="000000" w:themeColor="text1"/>
                <w:sz w:val="24"/>
                <w:szCs w:val="24"/>
              </w:rPr>
              <w:t xml:space="preserve"> </w:t>
            </w:r>
            <w:r w:rsidRPr="00D11EEF">
              <w:rPr>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p>
        </w:tc>
      </w:tr>
      <w:tr w:rsidR="00D11EEF" w:rsidRPr="00D11EEF" w:rsidTr="00D60B2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jc w:val="center"/>
              <w:rPr>
                <w:color w:val="000000" w:themeColor="text1"/>
                <w:sz w:val="24"/>
                <w:szCs w:val="24"/>
              </w:rPr>
            </w:pPr>
            <w:r w:rsidRPr="00D11EEF">
              <w:rPr>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r w:rsidRPr="00D11EEF">
              <w:rPr>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D11EEF" w:rsidRPr="00D11EEF" w:rsidRDefault="00D11EEF" w:rsidP="00D60B27">
            <w:pPr>
              <w:suppressAutoHyphens/>
              <w:rPr>
                <w:i/>
                <w:color w:val="000000" w:themeColor="text1"/>
                <w:sz w:val="24"/>
                <w:szCs w:val="24"/>
              </w:rPr>
            </w:pPr>
            <w:r w:rsidRPr="00D11EEF">
              <w:rPr>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60B27">
            <w:pPr>
              <w:suppressAutoHyphens/>
              <w:rPr>
                <w:color w:val="000000" w:themeColor="text1"/>
                <w:sz w:val="24"/>
                <w:szCs w:val="24"/>
              </w:rPr>
            </w:pPr>
          </w:p>
        </w:tc>
      </w:tr>
    </w:tbl>
    <w:p w:rsidR="00D11EEF" w:rsidRPr="00D11EEF" w:rsidRDefault="00D11EEF" w:rsidP="00D11EEF">
      <w:pPr>
        <w:rPr>
          <w:color w:val="000000" w:themeColor="text1"/>
          <w:sz w:val="24"/>
          <w:szCs w:val="24"/>
        </w:rPr>
      </w:pPr>
    </w:p>
    <w:p w:rsidR="00D11EEF" w:rsidRPr="00D11EEF" w:rsidRDefault="00D11EEF" w:rsidP="00D11EEF">
      <w:pPr>
        <w:rPr>
          <w:color w:val="000000" w:themeColor="text1"/>
          <w:sz w:val="24"/>
          <w:szCs w:val="24"/>
        </w:rPr>
      </w:pPr>
      <w:r w:rsidRPr="00D11EEF">
        <w:rPr>
          <w:color w:val="000000" w:themeColor="text1"/>
          <w:sz w:val="24"/>
          <w:szCs w:val="24"/>
        </w:rPr>
        <w:t>Приложение: __________________________________________________________</w:t>
      </w:r>
    </w:p>
    <w:p w:rsidR="00D11EEF" w:rsidRPr="00D11EEF" w:rsidRDefault="00D11EEF" w:rsidP="00D11EEF">
      <w:pPr>
        <w:tabs>
          <w:tab w:val="left" w:pos="9923"/>
        </w:tabs>
        <w:suppressAutoHyphens/>
        <w:ind w:right="-2"/>
        <w:rPr>
          <w:rFonts w:eastAsia="Calibri"/>
          <w:kern w:val="1"/>
          <w:sz w:val="24"/>
          <w:szCs w:val="24"/>
          <w:lang w:eastAsia="ar-SA"/>
        </w:rPr>
      </w:pPr>
      <w:r w:rsidRPr="00D11EEF">
        <w:rPr>
          <w:rFonts w:eastAsia="Calibri"/>
          <w:kern w:val="1"/>
          <w:sz w:val="24"/>
          <w:szCs w:val="24"/>
          <w:lang w:eastAsia="ar-SA"/>
        </w:rPr>
        <w:t xml:space="preserve">                       ___________________________________________________________</w:t>
      </w:r>
    </w:p>
    <w:p w:rsidR="00D11EEF" w:rsidRPr="00D11EEF" w:rsidRDefault="00D11EEF" w:rsidP="00D11EEF">
      <w:pPr>
        <w:tabs>
          <w:tab w:val="left" w:pos="9923"/>
        </w:tabs>
        <w:suppressAutoHyphens/>
        <w:ind w:right="-2"/>
        <w:rPr>
          <w:rFonts w:eastAsia="Calibri"/>
          <w:kern w:val="1"/>
          <w:sz w:val="24"/>
          <w:szCs w:val="24"/>
          <w:lang w:eastAsia="ar-SA"/>
        </w:rPr>
      </w:pPr>
      <w:r w:rsidRPr="00D11EEF">
        <w:rPr>
          <w:rFonts w:eastAsia="Calibri"/>
          <w:kern w:val="1"/>
          <w:sz w:val="24"/>
          <w:szCs w:val="24"/>
          <w:lang w:eastAsia="ar-SA"/>
        </w:rPr>
        <w:t>Всего к заявлению (на ____ страницах) приложено ____ видов документов на ____ листах в 1 экз.</w:t>
      </w:r>
    </w:p>
    <w:p w:rsidR="00D11EEF" w:rsidRPr="00D11EEF" w:rsidRDefault="00D11EEF" w:rsidP="00D11EEF">
      <w:pPr>
        <w:rPr>
          <w:color w:val="000000" w:themeColor="text1"/>
          <w:sz w:val="24"/>
          <w:szCs w:val="24"/>
        </w:rPr>
      </w:pPr>
    </w:p>
    <w:p w:rsidR="00D11EEF" w:rsidRPr="00D11EEF" w:rsidRDefault="00D11EEF" w:rsidP="00D11EEF">
      <w:pPr>
        <w:rPr>
          <w:color w:val="000000" w:themeColor="text1"/>
          <w:sz w:val="24"/>
          <w:szCs w:val="24"/>
        </w:rPr>
      </w:pPr>
      <w:r w:rsidRPr="00D11EEF">
        <w:rPr>
          <w:color w:val="000000" w:themeColor="text1"/>
          <w:sz w:val="24"/>
          <w:szCs w:val="24"/>
        </w:rPr>
        <w:t>Номер телефона, адрес электронной почты для связи: ______________________________________________________________________</w:t>
      </w:r>
    </w:p>
    <w:p w:rsidR="00D11EEF" w:rsidRPr="00D11EEF" w:rsidRDefault="00D11EEF" w:rsidP="00D11EEF">
      <w:pPr>
        <w:tabs>
          <w:tab w:val="left" w:pos="1968"/>
        </w:tabs>
        <w:rPr>
          <w:color w:val="000000" w:themeColor="text1"/>
          <w:sz w:val="24"/>
          <w:szCs w:val="24"/>
        </w:rPr>
      </w:pPr>
    </w:p>
    <w:p w:rsidR="00D11EEF" w:rsidRPr="00D11EEF" w:rsidRDefault="00D11EEF" w:rsidP="00D11EEF">
      <w:pPr>
        <w:tabs>
          <w:tab w:val="left" w:pos="1968"/>
        </w:tabs>
        <w:rPr>
          <w:color w:val="000000" w:themeColor="text1"/>
          <w:sz w:val="24"/>
          <w:szCs w:val="24"/>
        </w:rPr>
      </w:pPr>
      <w:r w:rsidRPr="00D11EEF">
        <w:rPr>
          <w:color w:val="000000" w:themeColor="text1"/>
          <w:sz w:val="24"/>
          <w:szCs w:val="24"/>
        </w:rPr>
        <w:t>Результат предоставления услуги прошу:</w:t>
      </w:r>
    </w:p>
    <w:p w:rsidR="00D11EEF" w:rsidRPr="00D11EEF" w:rsidRDefault="00D11EEF" w:rsidP="00D11EEF">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D11EEF" w:rsidRPr="00D11EEF" w:rsidTr="00D60B27">
        <w:tc>
          <w:tcPr>
            <w:tcW w:w="9137" w:type="dxa"/>
            <w:shd w:val="clear" w:color="auto" w:fill="auto"/>
          </w:tcPr>
          <w:p w:rsidR="00D11EEF" w:rsidRPr="00D11EEF" w:rsidRDefault="00D11EEF" w:rsidP="00D60B27">
            <w:pPr>
              <w:spacing w:before="120" w:after="120"/>
              <w:rPr>
                <w:i/>
                <w:color w:val="000000" w:themeColor="text1"/>
                <w:sz w:val="24"/>
                <w:szCs w:val="24"/>
              </w:rPr>
            </w:pPr>
            <w:r w:rsidRPr="00D11EEF">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D11EEF" w:rsidRPr="00D11EEF" w:rsidRDefault="00D11EEF" w:rsidP="00D60B27">
            <w:pPr>
              <w:spacing w:before="120" w:after="120"/>
              <w:rPr>
                <w:color w:val="000000" w:themeColor="text1"/>
                <w:sz w:val="24"/>
                <w:szCs w:val="24"/>
              </w:rPr>
            </w:pPr>
          </w:p>
        </w:tc>
      </w:tr>
      <w:tr w:rsidR="00D11EEF" w:rsidRPr="00D11EEF" w:rsidTr="00D60B27">
        <w:tc>
          <w:tcPr>
            <w:tcW w:w="9137" w:type="dxa"/>
            <w:shd w:val="clear" w:color="auto" w:fill="auto"/>
          </w:tcPr>
          <w:p w:rsidR="00D11EEF" w:rsidRPr="00D11EEF" w:rsidRDefault="00D11EEF" w:rsidP="00D60B27">
            <w:pPr>
              <w:spacing w:before="120" w:after="120"/>
              <w:jc w:val="both"/>
              <w:rPr>
                <w:color w:val="000000" w:themeColor="text1"/>
                <w:sz w:val="24"/>
                <w:szCs w:val="24"/>
              </w:rPr>
            </w:pPr>
            <w:r w:rsidRPr="00D11EEF">
              <w:rPr>
                <w:color w:val="000000" w:themeColor="text1"/>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11EEF">
              <w:rPr>
                <w:color w:val="000000" w:themeColor="text1"/>
                <w:sz w:val="24"/>
                <w:szCs w:val="24"/>
              </w:rPr>
              <w:br/>
              <w:t>_______________________________________________________________</w:t>
            </w:r>
          </w:p>
        </w:tc>
        <w:tc>
          <w:tcPr>
            <w:tcW w:w="781" w:type="dxa"/>
            <w:shd w:val="clear" w:color="auto" w:fill="auto"/>
          </w:tcPr>
          <w:p w:rsidR="00D11EEF" w:rsidRPr="00D11EEF" w:rsidRDefault="00D11EEF" w:rsidP="00D60B27">
            <w:pPr>
              <w:spacing w:before="120" w:after="120"/>
              <w:rPr>
                <w:color w:val="000000" w:themeColor="text1"/>
                <w:sz w:val="24"/>
                <w:szCs w:val="24"/>
              </w:rPr>
            </w:pPr>
          </w:p>
        </w:tc>
      </w:tr>
      <w:tr w:rsidR="00D11EEF" w:rsidRPr="00D11EEF" w:rsidTr="00D60B27">
        <w:tc>
          <w:tcPr>
            <w:tcW w:w="9137" w:type="dxa"/>
            <w:shd w:val="clear" w:color="auto" w:fill="auto"/>
          </w:tcPr>
          <w:p w:rsidR="00D11EEF" w:rsidRPr="00D11EEF" w:rsidRDefault="00D11EEF" w:rsidP="00D60B27">
            <w:pPr>
              <w:spacing w:before="120" w:after="120"/>
              <w:jc w:val="both"/>
              <w:rPr>
                <w:color w:val="000000" w:themeColor="text1"/>
                <w:sz w:val="24"/>
                <w:szCs w:val="24"/>
              </w:rPr>
            </w:pPr>
            <w:r w:rsidRPr="00D11EEF">
              <w:rPr>
                <w:color w:val="000000" w:themeColor="text1"/>
                <w:sz w:val="24"/>
                <w:szCs w:val="24"/>
              </w:rPr>
              <w:t>направить на бумажном носителе на почтовый адрес: ________________________________________________________________</w:t>
            </w:r>
          </w:p>
        </w:tc>
        <w:tc>
          <w:tcPr>
            <w:tcW w:w="781" w:type="dxa"/>
            <w:shd w:val="clear" w:color="auto" w:fill="auto"/>
          </w:tcPr>
          <w:p w:rsidR="00D11EEF" w:rsidRPr="00D11EEF" w:rsidRDefault="00D11EEF" w:rsidP="00D60B27">
            <w:pPr>
              <w:spacing w:before="120" w:after="120"/>
              <w:rPr>
                <w:color w:val="000000" w:themeColor="text1"/>
                <w:sz w:val="24"/>
                <w:szCs w:val="24"/>
              </w:rPr>
            </w:pPr>
          </w:p>
        </w:tc>
      </w:tr>
      <w:tr w:rsidR="00D11EEF" w:rsidRPr="00D11EEF" w:rsidTr="00D60B27">
        <w:tc>
          <w:tcPr>
            <w:tcW w:w="9137" w:type="dxa"/>
            <w:shd w:val="clear" w:color="auto" w:fill="auto"/>
          </w:tcPr>
          <w:p w:rsidR="00D11EEF" w:rsidRPr="00D11EEF" w:rsidRDefault="00D11EEF" w:rsidP="00D60B27">
            <w:pPr>
              <w:spacing w:before="120" w:after="120"/>
              <w:jc w:val="both"/>
              <w:rPr>
                <w:color w:val="000000" w:themeColor="text1"/>
                <w:sz w:val="24"/>
                <w:szCs w:val="24"/>
              </w:rPr>
            </w:pPr>
            <w:r w:rsidRPr="00D11EEF">
              <w:rPr>
                <w:color w:val="000000" w:themeColor="text1"/>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D11EEF" w:rsidRPr="00D11EEF" w:rsidRDefault="00D11EEF" w:rsidP="00D60B27">
            <w:pPr>
              <w:spacing w:before="120" w:after="120"/>
              <w:rPr>
                <w:color w:val="000000" w:themeColor="text1"/>
                <w:sz w:val="24"/>
                <w:szCs w:val="24"/>
              </w:rPr>
            </w:pPr>
          </w:p>
        </w:tc>
      </w:tr>
      <w:tr w:rsidR="00D11EEF" w:rsidRPr="00D11EEF" w:rsidTr="00D60B27">
        <w:tc>
          <w:tcPr>
            <w:tcW w:w="9918" w:type="dxa"/>
            <w:gridSpan w:val="2"/>
            <w:shd w:val="clear" w:color="auto" w:fill="auto"/>
          </w:tcPr>
          <w:p w:rsidR="00D11EEF" w:rsidRPr="00D11EEF" w:rsidRDefault="00D11EEF" w:rsidP="00D60B27">
            <w:pPr>
              <w:spacing w:before="120" w:after="120"/>
              <w:ind w:right="255"/>
              <w:jc w:val="center"/>
              <w:rPr>
                <w:i/>
                <w:color w:val="000000" w:themeColor="text1"/>
                <w:sz w:val="24"/>
                <w:szCs w:val="24"/>
              </w:rPr>
            </w:pPr>
            <w:r w:rsidRPr="00D11EEF">
              <w:rPr>
                <w:i/>
                <w:color w:val="000000" w:themeColor="text1"/>
                <w:sz w:val="24"/>
                <w:szCs w:val="24"/>
              </w:rPr>
              <w:t>Указывается один из перечисленных способов</w:t>
            </w:r>
          </w:p>
        </w:tc>
      </w:tr>
    </w:tbl>
    <w:p w:rsidR="00D11EEF" w:rsidRPr="00D11EEF" w:rsidRDefault="00D11EEF" w:rsidP="00D11EEF">
      <w:pPr>
        <w:tabs>
          <w:tab w:val="left" w:pos="9923"/>
        </w:tabs>
        <w:suppressAutoHyphens/>
        <w:ind w:right="-2"/>
        <w:rPr>
          <w:rFonts w:eastAsia="Calibri"/>
          <w:kern w:val="1"/>
          <w:sz w:val="24"/>
          <w:szCs w:val="24"/>
          <w:lang w:eastAsia="ar-SA"/>
        </w:rPr>
      </w:pPr>
    </w:p>
    <w:p w:rsidR="00D11EEF" w:rsidRPr="00D11EEF" w:rsidRDefault="00D11EEF" w:rsidP="00D11EEF">
      <w:pPr>
        <w:tabs>
          <w:tab w:val="left" w:pos="9923"/>
        </w:tabs>
        <w:suppressAutoHyphens/>
        <w:ind w:firstLine="709"/>
        <w:jc w:val="both"/>
        <w:rPr>
          <w:rFonts w:eastAsia="Calibri"/>
          <w:kern w:val="1"/>
          <w:sz w:val="24"/>
          <w:szCs w:val="24"/>
          <w:lang w:eastAsia="ar-SA"/>
        </w:rPr>
      </w:pPr>
      <w:r w:rsidRPr="00D11EEF">
        <w:rPr>
          <w:rFonts w:eastAsia="Calibri"/>
          <w:kern w:val="1"/>
          <w:sz w:val="24"/>
          <w:szCs w:val="24"/>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11EEF" w:rsidRPr="00D11EEF" w:rsidTr="00D60B27">
        <w:tc>
          <w:tcPr>
            <w:tcW w:w="3119" w:type="dxa"/>
            <w:tcBorders>
              <w:top w:val="nil"/>
              <w:left w:val="nil"/>
              <w:right w:val="nil"/>
            </w:tcBorders>
            <w:vAlign w:val="bottom"/>
          </w:tcPr>
          <w:p w:rsidR="00D11EEF" w:rsidRPr="00D11EEF" w:rsidRDefault="00D11EEF" w:rsidP="00D60B27">
            <w:pPr>
              <w:jc w:val="center"/>
              <w:rPr>
                <w:color w:val="000000" w:themeColor="text1"/>
                <w:sz w:val="24"/>
                <w:szCs w:val="24"/>
              </w:rPr>
            </w:pPr>
          </w:p>
        </w:tc>
        <w:tc>
          <w:tcPr>
            <w:tcW w:w="283" w:type="dxa"/>
            <w:tcBorders>
              <w:top w:val="nil"/>
              <w:left w:val="nil"/>
              <w:bottom w:val="nil"/>
              <w:right w:val="nil"/>
            </w:tcBorders>
            <w:vAlign w:val="bottom"/>
          </w:tcPr>
          <w:p w:rsidR="00D11EEF" w:rsidRPr="00D11EEF" w:rsidRDefault="00D11EEF" w:rsidP="00D60B27">
            <w:pPr>
              <w:rPr>
                <w:color w:val="000000" w:themeColor="text1"/>
                <w:sz w:val="24"/>
                <w:szCs w:val="24"/>
              </w:rPr>
            </w:pPr>
          </w:p>
        </w:tc>
        <w:tc>
          <w:tcPr>
            <w:tcW w:w="2269" w:type="dxa"/>
            <w:tcBorders>
              <w:top w:val="nil"/>
              <w:left w:val="nil"/>
              <w:bottom w:val="single" w:sz="4" w:space="0" w:color="auto"/>
              <w:right w:val="nil"/>
            </w:tcBorders>
            <w:vAlign w:val="bottom"/>
          </w:tcPr>
          <w:p w:rsidR="00D11EEF" w:rsidRPr="00D11EEF" w:rsidRDefault="00D11EEF" w:rsidP="00D60B27">
            <w:pPr>
              <w:jc w:val="center"/>
              <w:rPr>
                <w:color w:val="000000" w:themeColor="text1"/>
                <w:sz w:val="24"/>
                <w:szCs w:val="24"/>
              </w:rPr>
            </w:pPr>
          </w:p>
        </w:tc>
        <w:tc>
          <w:tcPr>
            <w:tcW w:w="283" w:type="dxa"/>
            <w:tcBorders>
              <w:top w:val="nil"/>
              <w:left w:val="nil"/>
              <w:bottom w:val="nil"/>
              <w:right w:val="nil"/>
            </w:tcBorders>
            <w:vAlign w:val="bottom"/>
          </w:tcPr>
          <w:p w:rsidR="00D11EEF" w:rsidRPr="00D11EEF" w:rsidRDefault="00D11EEF" w:rsidP="00D60B27">
            <w:pPr>
              <w:rPr>
                <w:color w:val="000000" w:themeColor="text1"/>
                <w:sz w:val="24"/>
                <w:szCs w:val="24"/>
              </w:rPr>
            </w:pPr>
          </w:p>
        </w:tc>
        <w:tc>
          <w:tcPr>
            <w:tcW w:w="3969" w:type="dxa"/>
            <w:tcBorders>
              <w:top w:val="nil"/>
              <w:left w:val="nil"/>
              <w:bottom w:val="single" w:sz="4" w:space="0" w:color="auto"/>
              <w:right w:val="nil"/>
            </w:tcBorders>
            <w:vAlign w:val="bottom"/>
          </w:tcPr>
          <w:p w:rsidR="00D11EEF" w:rsidRPr="00D11EEF" w:rsidRDefault="00D11EEF" w:rsidP="00D60B27">
            <w:pPr>
              <w:jc w:val="center"/>
              <w:rPr>
                <w:color w:val="000000" w:themeColor="text1"/>
                <w:sz w:val="24"/>
                <w:szCs w:val="24"/>
              </w:rPr>
            </w:pPr>
          </w:p>
        </w:tc>
      </w:tr>
      <w:tr w:rsidR="00D11EEF" w:rsidRPr="00D11EEF" w:rsidTr="00D60B27">
        <w:tc>
          <w:tcPr>
            <w:tcW w:w="3119" w:type="dxa"/>
            <w:tcBorders>
              <w:left w:val="nil"/>
              <w:bottom w:val="nil"/>
              <w:right w:val="nil"/>
            </w:tcBorders>
          </w:tcPr>
          <w:p w:rsidR="00D11EEF" w:rsidRPr="00D11EEF" w:rsidRDefault="00D11EEF" w:rsidP="00D60B27">
            <w:pPr>
              <w:jc w:val="center"/>
              <w:rPr>
                <w:color w:val="000000" w:themeColor="text1"/>
              </w:rPr>
            </w:pPr>
          </w:p>
        </w:tc>
        <w:tc>
          <w:tcPr>
            <w:tcW w:w="283" w:type="dxa"/>
            <w:tcBorders>
              <w:top w:val="nil"/>
              <w:left w:val="nil"/>
              <w:bottom w:val="nil"/>
              <w:right w:val="nil"/>
            </w:tcBorders>
          </w:tcPr>
          <w:p w:rsidR="00D11EEF" w:rsidRPr="00D11EEF" w:rsidRDefault="00D11EEF" w:rsidP="00D60B27">
            <w:pPr>
              <w:rPr>
                <w:color w:val="000000" w:themeColor="text1"/>
              </w:rPr>
            </w:pPr>
          </w:p>
        </w:tc>
        <w:tc>
          <w:tcPr>
            <w:tcW w:w="2269" w:type="dxa"/>
            <w:tcBorders>
              <w:top w:val="nil"/>
              <w:left w:val="nil"/>
              <w:bottom w:val="nil"/>
              <w:right w:val="nil"/>
            </w:tcBorders>
          </w:tcPr>
          <w:p w:rsidR="00D11EEF" w:rsidRPr="00D11EEF" w:rsidRDefault="00D11EEF" w:rsidP="00D60B27">
            <w:pPr>
              <w:jc w:val="center"/>
              <w:rPr>
                <w:color w:val="000000" w:themeColor="text1"/>
              </w:rPr>
            </w:pPr>
            <w:r w:rsidRPr="00D11EEF">
              <w:rPr>
                <w:color w:val="000000" w:themeColor="text1"/>
              </w:rPr>
              <w:t>(</w:t>
            </w:r>
            <w:r w:rsidRPr="00D11EEF">
              <w:rPr>
                <w:i/>
                <w:color w:val="000000" w:themeColor="text1"/>
              </w:rPr>
              <w:t>подпись)</w:t>
            </w:r>
          </w:p>
        </w:tc>
        <w:tc>
          <w:tcPr>
            <w:tcW w:w="283" w:type="dxa"/>
            <w:tcBorders>
              <w:top w:val="nil"/>
              <w:left w:val="nil"/>
              <w:bottom w:val="nil"/>
              <w:right w:val="nil"/>
            </w:tcBorders>
          </w:tcPr>
          <w:p w:rsidR="00D11EEF" w:rsidRPr="00D11EEF" w:rsidRDefault="00D11EEF" w:rsidP="00D60B27">
            <w:pPr>
              <w:rPr>
                <w:color w:val="000000" w:themeColor="text1"/>
              </w:rPr>
            </w:pPr>
          </w:p>
        </w:tc>
        <w:tc>
          <w:tcPr>
            <w:tcW w:w="3969" w:type="dxa"/>
            <w:tcBorders>
              <w:top w:val="nil"/>
              <w:left w:val="nil"/>
              <w:bottom w:val="nil"/>
              <w:right w:val="nil"/>
            </w:tcBorders>
          </w:tcPr>
          <w:p w:rsidR="00D11EEF" w:rsidRPr="00D11EEF" w:rsidRDefault="00D11EEF" w:rsidP="00D60B27">
            <w:pPr>
              <w:jc w:val="center"/>
              <w:rPr>
                <w:color w:val="000000" w:themeColor="text1"/>
              </w:rPr>
            </w:pPr>
            <w:r w:rsidRPr="00D11EEF">
              <w:rPr>
                <w:color w:val="000000" w:themeColor="text1"/>
              </w:rPr>
              <w:t>(</w:t>
            </w:r>
            <w:r w:rsidRPr="00D11EEF">
              <w:rPr>
                <w:i/>
                <w:color w:val="000000" w:themeColor="text1"/>
              </w:rPr>
              <w:t>фамилия, имя, отчество (при наличии</w:t>
            </w:r>
            <w:r w:rsidRPr="00D11EEF">
              <w:rPr>
                <w:color w:val="000000" w:themeColor="text1"/>
              </w:rPr>
              <w:t>)</w:t>
            </w:r>
          </w:p>
        </w:tc>
      </w:tr>
    </w:tbl>
    <w:p w:rsidR="00D11EEF" w:rsidRPr="00D11EEF" w:rsidRDefault="00D11EEF" w:rsidP="00D11EEF">
      <w:pPr>
        <w:rPr>
          <w:color w:val="000000" w:themeColor="text1"/>
        </w:rPr>
      </w:pPr>
    </w:p>
    <w:p w:rsidR="00D11EEF" w:rsidRPr="00D11EEF" w:rsidRDefault="00D11EEF" w:rsidP="00D11EEF">
      <w:pPr>
        <w:rPr>
          <w:color w:val="000000" w:themeColor="text1"/>
        </w:rPr>
      </w:pPr>
    </w:p>
    <w:p w:rsidR="00D11EEF" w:rsidRPr="00D11EEF" w:rsidRDefault="00D11EEF" w:rsidP="00D11EEF">
      <w:pPr>
        <w:tabs>
          <w:tab w:val="left" w:pos="9923"/>
        </w:tabs>
        <w:suppressAutoHyphens/>
        <w:ind w:right="-284"/>
        <w:rPr>
          <w:rFonts w:eastAsia="Calibri"/>
          <w:kern w:val="1"/>
          <w:lang w:eastAsia="ar-SA"/>
        </w:rPr>
      </w:pPr>
    </w:p>
    <w:p w:rsidR="00D11EEF" w:rsidRPr="00D11EEF" w:rsidRDefault="00D11EEF" w:rsidP="00D11EEF">
      <w:pPr>
        <w:tabs>
          <w:tab w:val="left" w:pos="9923"/>
        </w:tabs>
        <w:suppressAutoHyphens/>
        <w:ind w:right="-284"/>
        <w:rPr>
          <w:rFonts w:eastAsia="Calibri"/>
          <w:kern w:val="1"/>
          <w:lang w:eastAsia="ar-SA"/>
        </w:rPr>
      </w:pPr>
      <w:r w:rsidRPr="00D11EEF">
        <w:rPr>
          <w:rFonts w:eastAsia="Calibri"/>
          <w:kern w:val="1"/>
          <w:lang w:eastAsia="ar-SA"/>
        </w:rPr>
        <w:t>«______</w:t>
      </w:r>
      <w:proofErr w:type="gramStart"/>
      <w:r w:rsidRPr="00D11EEF">
        <w:rPr>
          <w:rFonts w:eastAsia="Calibri"/>
          <w:kern w:val="1"/>
          <w:lang w:eastAsia="ar-SA"/>
        </w:rPr>
        <w:t>_»  _</w:t>
      </w:r>
      <w:proofErr w:type="gramEnd"/>
      <w:r w:rsidRPr="00D11EEF">
        <w:rPr>
          <w:rFonts w:eastAsia="Calibri"/>
          <w:kern w:val="1"/>
          <w:lang w:eastAsia="ar-SA"/>
        </w:rPr>
        <w:t>________________ _______ г.</w:t>
      </w:r>
      <w:r w:rsidRPr="00D11EEF">
        <w:rPr>
          <w:color w:val="000000"/>
        </w:rPr>
        <w:t xml:space="preserve">            </w:t>
      </w:r>
      <w:r w:rsidRPr="00D11EEF">
        <w:rPr>
          <w:rFonts w:eastAsia="Calibri"/>
          <w:kern w:val="1"/>
          <w:lang w:eastAsia="ar-SA"/>
        </w:rPr>
        <w:t>М.П.</w:t>
      </w:r>
    </w:p>
    <w:p w:rsidR="00D11EEF" w:rsidRPr="00F11564" w:rsidRDefault="00D11EEF" w:rsidP="00D11EEF">
      <w:pPr>
        <w:tabs>
          <w:tab w:val="left" w:pos="9923"/>
        </w:tabs>
        <w:ind w:right="-284"/>
        <w:jc w:val="right"/>
        <w:rPr>
          <w:rFonts w:ascii="Liberation Serif" w:hAnsi="Liberation Serif" w:cs="Liberation Serif"/>
          <w:color w:val="000000"/>
          <w:sz w:val="20"/>
        </w:rPr>
      </w:pPr>
    </w:p>
    <w:p w:rsidR="00D11EEF" w:rsidRPr="00F11564" w:rsidRDefault="00D11EEF" w:rsidP="00D11EEF">
      <w:pPr>
        <w:tabs>
          <w:tab w:val="left" w:pos="9923"/>
        </w:tabs>
        <w:ind w:right="-284"/>
        <w:jc w:val="right"/>
        <w:rPr>
          <w:rFonts w:ascii="Liberation Serif" w:hAnsi="Liberation Serif" w:cs="Liberation Serif"/>
          <w:color w:val="000000"/>
          <w:sz w:val="20"/>
        </w:rPr>
      </w:pPr>
    </w:p>
    <w:p w:rsidR="00D11EEF" w:rsidRPr="00F11564" w:rsidRDefault="00D11EEF" w:rsidP="00D11EEF">
      <w:pPr>
        <w:rPr>
          <w:rFonts w:ascii="Liberation Serif" w:hAnsi="Liberation Serif" w:cs="Liberation Serif"/>
          <w:color w:val="000000" w:themeColor="text1"/>
        </w:rPr>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C535B7" w:rsidRDefault="00C535B7" w:rsidP="00C535B7">
      <w:pPr>
        <w:pStyle w:val="a3"/>
        <w:spacing w:before="64"/>
        <w:ind w:left="5122"/>
        <w:jc w:val="both"/>
      </w:pPr>
      <w:r>
        <w:t>Приложение</w:t>
      </w:r>
      <w:r>
        <w:rPr>
          <w:spacing w:val="-3"/>
        </w:rPr>
        <w:t xml:space="preserve"> </w:t>
      </w:r>
      <w:r w:rsidR="00D11EEF">
        <w:t>№3</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ind w:left="0"/>
        <w:rPr>
          <w:sz w:val="26"/>
        </w:rPr>
      </w:pPr>
    </w:p>
    <w:p w:rsidR="00C535B7" w:rsidRDefault="00C535B7" w:rsidP="00C535B7">
      <w:pPr>
        <w:pStyle w:val="a3"/>
        <w:spacing w:before="1"/>
        <w:ind w:left="0"/>
        <w:rPr>
          <w:sz w:val="22"/>
        </w:rPr>
      </w:pPr>
    </w:p>
    <w:p w:rsidR="00C535B7" w:rsidRDefault="00C535B7" w:rsidP="00C535B7">
      <w:pPr>
        <w:pStyle w:val="a3"/>
        <w:tabs>
          <w:tab w:val="left" w:pos="9503"/>
        </w:tabs>
        <w:ind w:left="5292" w:right="415" w:hanging="11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70528" behindDoc="1" locked="0" layoutInCell="1" allowOverlap="1" wp14:anchorId="4CF3A89F" wp14:editId="3A98BE25">
                <wp:simplePos x="0" y="0"/>
                <wp:positionH relativeFrom="page">
                  <wp:posOffset>4242435</wp:posOffset>
                </wp:positionH>
                <wp:positionV relativeFrom="paragraph">
                  <wp:posOffset>172720</wp:posOffset>
                </wp:positionV>
                <wp:extent cx="2743835" cy="1270"/>
                <wp:effectExtent l="0" t="0" r="0" b="0"/>
                <wp:wrapTopAndBottom/>
                <wp:docPr id="5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6681 6681"/>
                            <a:gd name="T1" fmla="*/ T0 w 4321"/>
                            <a:gd name="T2" fmla="+- 0 11001 6681"/>
                            <a:gd name="T3" fmla="*/ T2 w 4321"/>
                          </a:gdLst>
                          <a:ahLst/>
                          <a:cxnLst>
                            <a:cxn ang="0">
                              <a:pos x="T1" y="0"/>
                            </a:cxn>
                            <a:cxn ang="0">
                              <a:pos x="T3" y="0"/>
                            </a:cxn>
                          </a:cxnLst>
                          <a:rect l="0" t="0" r="r" b="b"/>
                          <a:pathLst>
                            <a:path w="4321">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EFDB" id="Freeform 50" o:spid="_x0000_s1026" style="position:absolute;margin-left:334.05pt;margin-top:13.6pt;width:216.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rCQMAAKcGAAAOAAAAZHJzL2Uyb0RvYy54bWysVduO0zAQfUfiHyw/grq5NE3baNMValqE&#10;tMBKWz7ATZwmIrGD7TZdEP/OeJJ02y5ICJGHdJwZz5w5Y5/e3h3rihy40qUUMfVuXEq4SGVWil1M&#10;v2zWoxkl2jCRsUoKHtMnrund4vWr27aJuC8LWWVcEUgidNQ2MS2MaSLH0WnBa6ZvZMMFOHOpamZg&#10;qXZOplgL2evK8V03dFqpskbJlGsNX5POSReYP895aj7nueaGVDEFbAbfCt9b+3YWtyzaKdYUZdrD&#10;YP+AomalgKKnVAkzjOxV+SJVXaZKapmbm1TWjszzMuXYA3TjuVfdPBas4dgLkKObE036/6VNPx0e&#10;FCmzmE48SgSrYUZrxbllnEyQn7bREYQ9Ng/Kdqibe5l+1UCcc+GxCw0xZNt+lBmkYXsjkZNjrmq7&#10;E7olR6T+6UQ9PxqSwkd/Goxn4wklKfg8f4qVHRYNe9O9Nu+5xDzscK9NN7gMLKQ967FvYMh5XcEM&#10;346IS8Jw5uGrH/QpDJrtwt44ZOOSlgRj37sO8ocgzOV5rvv7ZOMhzibzz5JBA7sBIisG1OlR9LDB&#10;IszeFBeJaqS2BG0A3MAQZIAg2+IfYqH2dWy3py+h4ApcH35FCRz+bdduw4xFZktYk7QxRS7sh1oe&#10;+Eaiy1yNDoo8eytxHgXbYQpnqDo37LAF4Nx0Bha1WM9GK+S6rCqcbSUslNCdh8iNllWZWadFo9Vu&#10;u6wUOTB7rfGxzUCyi7BGaZMwXXRx6Op6VnIvMqxScJatetuwsupsSFQh6XA8e27sQcUL/WPuzlez&#10;1SwYBX64GgVukozerZfBKFx700kyTpbLxPtpMXtBVJRZxoWFPYiLF/zd5e1lrpOFk7xctHfBwhqf&#10;lyw4lzCQJOhl+O2GMNxdK5s62srsCe6xkp1agrqDUUj1nZIWlDKm+tueKU5J9UGAFM29ILDSiotg&#10;MrXDV+ee7bmHiRRSxdRQOPnWXJpOjveNKncFVPJw3kK+A/3IS3vRUWg6VP0C1BA76JXbyu35GqOe&#10;/18WvwAAAP//AwBQSwMEFAAGAAgAAAAhAKVp023cAAAACgEAAA8AAABkcnMvZG93bnJldi54bWxM&#10;jz1rwzAQhvdC/4O4QrZGsgmOcS2HJpCxQ51CV8W62ibSyUhK4vbXV57a7T4e3nuu3s3WsBv6MDqS&#10;kK0FMKTO6ZF6CR+n43MJLERFWhlHKOEbA+yax4daVdrd6R1vbexZCqFQKQlDjFPFeegGtCqs3YSU&#10;dl/OWxVT63uuvbqncGt4LkTBrRopXRjUhIcBu0t7tRLaLZ9m/fMZBB72/VtpPL+cvJSrp/n1BVjE&#10;Of7BsOgndWiS09ldSQdmJBRFmSVUQr7NgS1AJkSqzstkA7yp+f8Xml8AAAD//wMAUEsBAi0AFAAG&#10;AAgAAAAhALaDOJL+AAAA4QEAABMAAAAAAAAAAAAAAAAAAAAAAFtDb250ZW50X1R5cGVzXS54bWxQ&#10;SwECLQAUAAYACAAAACEAOP0h/9YAAACUAQAACwAAAAAAAAAAAAAAAAAvAQAAX3JlbHMvLnJlbHNQ&#10;SwECLQAUAAYACAAAACEAvzMLqwkDAACnBgAADgAAAAAAAAAAAAAAAAAuAgAAZHJzL2Uyb0RvYy54&#10;bWxQSwECLQAUAAYACAAAACEApWnTbdwAAAAKAQAADwAAAAAAAAAAAAAAAABjBQAAZHJzL2Rvd25y&#10;ZXYueG1sUEsFBgAAAAAEAAQA8wAAAGwGA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671552" behindDoc="1" locked="0" layoutInCell="1" allowOverlap="1" wp14:anchorId="10C357E1" wp14:editId="310EFC53">
                <wp:simplePos x="0" y="0"/>
                <wp:positionH relativeFrom="page">
                  <wp:posOffset>5118735</wp:posOffset>
                </wp:positionH>
                <wp:positionV relativeFrom="paragraph">
                  <wp:posOffset>346075</wp:posOffset>
                </wp:positionV>
                <wp:extent cx="990600" cy="1270"/>
                <wp:effectExtent l="0" t="0" r="0" b="0"/>
                <wp:wrapTopAndBottom/>
                <wp:docPr id="5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3079B" id="Freeform 49" o:spid="_x0000_s1026" style="position:absolute;margin-left:403.05pt;margin-top:27.25pt;width:7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5/BAMAAKUGAAAOAAAAZHJzL2Uyb0RvYy54bWysVW1v0zAQ/o7Ef7D8EdTlhTRroqXT1LQI&#10;acCklR/gJk4TkdjGdpsOxH/nbCdd24GEEPmQ2rnzc88957ve3B66Fu2pVA1nGQ6ufIwoK3jZsG2G&#10;v6xXkxlGShNWkpYzmuEnqvDt/PWrm16kNOQ1b0sqEYAwlfYiw7XWIvU8VdS0I+qKC8rAWHHZEQ1b&#10;ufVKSXpA71ov9P3Y67ksheQFVQq+5s6I5xa/qmihP1eVohq1GQZu2r6lfW/M25vfkHQriaibYqBB&#10;/oFFRxoGQY9QOdEE7WTzAqprCskVr/RVwTuPV1VTUJsDZBP4F9k81kRQmwuIo8RRJvX/YItP+weJ&#10;mjLDU5CHkQ5qtJKUGsVRlBh9eqFScHsUD9JkqMQ9L74qMHhnFrNR4IM2/UdeAgzZaW41OVSyMych&#10;W3Sw0j8dpacHjQr4mCR+7AODAkxBeG0L45F0PFrslH5PuYUh+3ulXd1KWFnVy4H6GiCqroUSvp0g&#10;H838OLCvoc5Ht2B0e+OhtY96FEzj8TIcncLRyWIlcfh7rHejm8EKT7CA/3ZkSOqRdHFgA2tYIWL6&#10;xLcyCa6MPGvgNuoDCOBkMvyDL8S+9HVnhhASGuDy6kuM4OpvnCSCaMPMhDBL1IP8RgrzoeN7uubW&#10;pC8KB0GerS079bLHT1k5M5wwAeDWuIUNarieVJbxVdO2trQtM1RiP4ktFcXbpjRGw0bJ7WbRSrQn&#10;pqntY5IBsDM3IZXOiaqdnzW5nCXfsdJGqSkpl8Nak6Z1awBqrehwOQdtzDW17fwj8ZPlbDmLJlEY&#10;LyeRn+eTu9UimsSr4Hqav8sXizz4aTgHUVo3ZUmZoT2OliD6u9YdhpwbCsfhcpbemQor+7xUwTun&#10;YUWCXMZfV4Sxc12rb3j5BF0suZuVMNthUXP5HaMe5mSG1bcdkRSj9gODQZQEUWQGq91E0+sQNvLU&#10;sjm1EFYAVIY1hptvlgvthvFOyGZbQ6TA1pvxO5geVWP63I4Zx2rYwCy0GQxz2wzb0731ev53mf8C&#10;AAD//wMAUEsDBBQABgAIAAAAIQBecLz83AAAAAkBAAAPAAAAZHJzL2Rvd25yZXYueG1sTI/BTsMw&#10;DIbvSLxDZCRuLN3YSleaThMa0o60sHvWeG1F4lRNtpW3xzvB0b8//f5cbCZnxQXH0HtSMJ8lIJAa&#10;b3pqFXx9vj9lIELUZLT1hAp+MMCmvL8rdG78lSq81LEVXEIh1wq6GIdcytB06HSY+QGJdyc/Oh15&#10;HFtpRn3lcmflIklS6XRPfKHTA7512HzXZ6dgud/vtjv6wCza2qyrZnr2h0qpx4dp+woi4hT/YLjp&#10;szqU7HT0ZzJBWAVZks4ZVbBarkAwsE4XHBxvwQvIspD/Pyh/AQAA//8DAFBLAQItABQABgAIAAAA&#10;IQC2gziS/gAAAOEBAAATAAAAAAAAAAAAAAAAAAAAAABbQ29udGVudF9UeXBlc10ueG1sUEsBAi0A&#10;FAAGAAgAAAAhADj9If/WAAAAlAEAAAsAAAAAAAAAAAAAAAAALwEAAF9yZWxzLy5yZWxzUEsBAi0A&#10;FAAGAAgAAAAhAPpV/n8EAwAApQYAAA4AAAAAAAAAAAAAAAAALgIAAGRycy9lMm9Eb2MueG1sUEsB&#10;Ai0AFAAGAAgAAAAhAF5wvPzcAAAACQEAAA8AAAAAAAAAAAAAAAAAXgUAAGRycy9kb3ducmV2Lnht&#10;bFBLBQYAAAAABAAEAPMAAABnBg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ind w:left="0"/>
        <w:rPr>
          <w:sz w:val="17"/>
        </w:rPr>
      </w:pPr>
    </w:p>
    <w:p w:rsidR="00C535B7" w:rsidRDefault="00C535B7" w:rsidP="00C535B7">
      <w:pPr>
        <w:pStyle w:val="a3"/>
        <w:spacing w:line="247" w:lineRule="exact"/>
        <w:ind w:left="4919" w:right="45"/>
        <w:jc w:val="center"/>
      </w:pPr>
      <w:r>
        <w:t>почтовый</w:t>
      </w:r>
      <w:r>
        <w:rPr>
          <w:spacing w:val="-2"/>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ind w:left="0"/>
        <w:rPr>
          <w:sz w:val="26"/>
        </w:rPr>
      </w:pPr>
    </w:p>
    <w:p w:rsidR="00C535B7" w:rsidRDefault="00C535B7" w:rsidP="00C535B7">
      <w:pPr>
        <w:pStyle w:val="a3"/>
        <w:spacing w:before="5"/>
        <w:ind w:left="0"/>
        <w:rPr>
          <w:sz w:val="22"/>
        </w:rPr>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813" w:right="626"/>
        <w:jc w:val="center"/>
        <w:rPr>
          <w:b/>
          <w:sz w:val="24"/>
        </w:rPr>
      </w:pPr>
      <w:r>
        <w:rPr>
          <w:b/>
          <w:sz w:val="24"/>
        </w:rPr>
        <w:t>об</w:t>
      </w:r>
      <w:r>
        <w:rPr>
          <w:b/>
          <w:spacing w:val="-1"/>
          <w:sz w:val="24"/>
        </w:rPr>
        <w:t xml:space="preserve"> </w:t>
      </w:r>
      <w:r>
        <w:rPr>
          <w:b/>
          <w:sz w:val="24"/>
        </w:rPr>
        <w:t>отказе</w:t>
      </w:r>
      <w:r>
        <w:rPr>
          <w:b/>
          <w:spacing w:val="-3"/>
          <w:sz w:val="24"/>
        </w:rPr>
        <w:t xml:space="preserve"> </w:t>
      </w:r>
      <w:r>
        <w:rPr>
          <w:b/>
          <w:sz w:val="24"/>
        </w:rPr>
        <w:t>в</w:t>
      </w:r>
      <w:r>
        <w:rPr>
          <w:b/>
          <w:spacing w:val="-2"/>
          <w:sz w:val="24"/>
        </w:rPr>
        <w:t xml:space="preserve"> </w:t>
      </w:r>
      <w:r>
        <w:rPr>
          <w:b/>
          <w:sz w:val="24"/>
        </w:rPr>
        <w:t>приеме</w:t>
      </w:r>
      <w:r>
        <w:rPr>
          <w:b/>
          <w:spacing w:val="-2"/>
          <w:sz w:val="24"/>
        </w:rPr>
        <w:t xml:space="preserve"> </w:t>
      </w:r>
      <w:r>
        <w:rPr>
          <w:b/>
          <w:sz w:val="24"/>
        </w:rPr>
        <w:t>документов</w:t>
      </w:r>
    </w:p>
    <w:p w:rsidR="00C535B7" w:rsidRDefault="00C535B7" w:rsidP="00C535B7">
      <w:pPr>
        <w:pStyle w:val="a3"/>
        <w:ind w:left="0"/>
        <w:rPr>
          <w:b/>
          <w:sz w:val="20"/>
        </w:rPr>
      </w:pPr>
    </w:p>
    <w:p w:rsidR="00C535B7" w:rsidRDefault="00C535B7" w:rsidP="00C535B7">
      <w:pPr>
        <w:pStyle w:val="a3"/>
        <w:ind w:left="0"/>
        <w:rPr>
          <w:b/>
          <w:sz w:val="20"/>
        </w:rPr>
      </w:pPr>
    </w:p>
    <w:p w:rsidR="00C535B7" w:rsidRDefault="00C535B7" w:rsidP="00C535B7">
      <w:pPr>
        <w:pStyle w:val="a3"/>
        <w:spacing w:before="4"/>
        <w:ind w:left="0"/>
        <w:rPr>
          <w:b/>
          <w:sz w:val="27"/>
        </w:rPr>
      </w:pPr>
      <w:r>
        <w:rPr>
          <w:noProof/>
          <w:lang w:eastAsia="ru-RU"/>
        </w:rPr>
        <mc:AlternateContent>
          <mc:Choice Requires="wps">
            <w:drawing>
              <wp:anchor distT="0" distB="0" distL="0" distR="0" simplePos="0" relativeHeight="251672576" behindDoc="1" locked="0" layoutInCell="1" allowOverlap="1" wp14:anchorId="26F2CEBA" wp14:editId="4BF16F7D">
                <wp:simplePos x="0" y="0"/>
                <wp:positionH relativeFrom="page">
                  <wp:posOffset>1080770</wp:posOffset>
                </wp:positionH>
                <wp:positionV relativeFrom="paragraph">
                  <wp:posOffset>227330</wp:posOffset>
                </wp:positionV>
                <wp:extent cx="5715000"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1FC0" id="Freeform 48" o:spid="_x0000_s1026" style="position:absolute;margin-left:85.1pt;margin-top:17.9pt;width:45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8AgMAAKc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U4wEqaFGK8W5VRwlE6tP2+gZuD02D8pmqJt7SX9oMARnFrvR4IM27RfJAIbsjHSaHHJV25OQ&#10;LTo46Z+O0vODQRQ+DsfRMAyhQhRsUTx2lQnIrD9Ld9p84tLhkP29Nr5wDFZOdtZxXwNEXldQw48D&#10;FKJoHMbu1RX66Bb1bh8CtA5Ri6Y2egfaY8W9k8cK3wK77v0sWHwCBglse4qk6FnTg+howwoR2ymh&#10;E6qR2gq0BnK9QoAATjbFN3wh9qWvP9OFUNACl5dfYQSXf+PTbYixzGwIu0Rtip0W9kMt93wtnclc&#10;lA6CvFgrcerljp+y8mY4YQPAvfELF9RyPSmtkKuyqlwZKmGpjMLpyGmjZVUya7RstNpuFpVCe2Lb&#10;2j02GQA7c2uUNhnRhfdzJp+zkjvBXJSCE7bs1oaUlV8DUOVEh+vZaWMvqmvoX9NwupwsJ8kgiUfL&#10;QRJm2eButUgGo1U0HmbX2WKRRb8t5yiZFSVjXFja/XCJkr9r3m7M+bFwHC9n6Z2psHLPaxWCcxpO&#10;JMil//VF6HvXN/tGsifoYyX9tITpDotCqmeMWpiUKdY/d0RxjKrPAkbRNEoSO1rdJhmOY9ioU8vm&#10;1EIEBagUGww33y4Xxo/jXaPKbQGRIldvIe9gfuSlbXQ3aDyrbgPT0GXQTW47bk/3zuvl/2X+BwAA&#10;//8DAFBLAwQUAAYACAAAACEAal5cDN0AAAAKAQAADwAAAGRycy9kb3ducmV2LnhtbEyPwU7DMBBE&#10;70j8g7VI3KhNEQWFOBVCQirqAdEGcXXjJY4Sr6PYSdO/Z8sFjjP7NDuTr2ffiQmH2ATScLtQIJCq&#10;YBuqNZT715tHEDEZsqYLhBpOGGFdXF7kJrPhSB847VItOIRiZjS4lPpMylg59CYuQo/Et+8weJNY&#10;DrW0gzlyuO/kUqmV9KYh/uBMjy8Oq3Y3eg2fp7TZDm7alF+tqWk/lm/v21br66v5+QlEwjn9wXCu&#10;z9Wh4E6HMJKNomP9oJaMari75wlnQP06B3ZWCmSRy/8Tih8AAAD//wMAUEsBAi0AFAAGAAgAAAAh&#10;ALaDOJL+AAAA4QEAABMAAAAAAAAAAAAAAAAAAAAAAFtDb250ZW50X1R5cGVzXS54bWxQSwECLQAU&#10;AAYACAAAACEAOP0h/9YAAACUAQAACwAAAAAAAAAAAAAAAAAvAQAAX3JlbHMvLnJlbHNQSwECLQAU&#10;AAYACAAAACEAYUdSvAIDAACnBgAADgAAAAAAAAAAAAAAAAAuAgAAZHJzL2Uyb0RvYy54bWxQSwEC&#10;LQAUAAYACAAAACEAal5cDN0AAAAKAQAADwAAAAAAAAAAAAAAAABcBQAAZHJzL2Rvd25yZXYueG1s&#10;UEsFBgAAAAAEAAQA8wAAAGYGAAAAAA==&#10;" path="m,l9000,e" filled="f" strokeweight=".48pt">
                <v:path arrowok="t" o:connecttype="custom" o:connectlocs="0,0;5715000,0" o:connectangles="0,0"/>
                <w10:wrap type="topAndBottom" anchorx="page"/>
              </v:shape>
            </w:pict>
          </mc:Fallback>
        </mc:AlternateContent>
      </w:r>
    </w:p>
    <w:p w:rsidR="00C535B7" w:rsidRDefault="00C535B7" w:rsidP="00C535B7">
      <w:pPr>
        <w:pStyle w:val="a3"/>
        <w:spacing w:line="247" w:lineRule="exact"/>
        <w:ind w:left="506" w:right="550"/>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5"/>
        </w:rPr>
        <w:t xml:space="preserve"> </w:t>
      </w:r>
      <w:r>
        <w:t>ввод</w:t>
      </w:r>
      <w:r>
        <w:rPr>
          <w:spacing w:val="-3"/>
        </w:rPr>
        <w:t xml:space="preserve"> </w:t>
      </w:r>
      <w:r>
        <w:t>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ind w:right="454" w:firstLine="707"/>
      </w:pPr>
      <w:r>
        <w:t>В</w:t>
      </w:r>
      <w:r>
        <w:rPr>
          <w:spacing w:val="7"/>
        </w:rPr>
        <w:t xml:space="preserve"> </w:t>
      </w:r>
      <w:r>
        <w:t>приеме</w:t>
      </w:r>
      <w:r>
        <w:rPr>
          <w:spacing w:val="7"/>
        </w:rPr>
        <w:t xml:space="preserve"> </w:t>
      </w:r>
      <w:r>
        <w:t>документов</w:t>
      </w:r>
      <w:r>
        <w:rPr>
          <w:spacing w:val="9"/>
        </w:rPr>
        <w:t xml:space="preserve"> </w:t>
      </w:r>
      <w:r>
        <w:t>для</w:t>
      </w:r>
      <w:r>
        <w:rPr>
          <w:spacing w:val="9"/>
        </w:rPr>
        <w:t xml:space="preserve"> </w:t>
      </w:r>
      <w:r>
        <w:t>предоставления</w:t>
      </w:r>
      <w:r>
        <w:rPr>
          <w:spacing w:val="11"/>
        </w:rPr>
        <w:t xml:space="preserve"> </w:t>
      </w:r>
      <w:r>
        <w:t>услуги</w:t>
      </w:r>
      <w:r>
        <w:rPr>
          <w:spacing w:val="14"/>
        </w:rPr>
        <w:t xml:space="preserve"> </w:t>
      </w:r>
      <w:r>
        <w:t>«Выдача</w:t>
      </w:r>
      <w:r>
        <w:rPr>
          <w:spacing w:val="7"/>
        </w:rPr>
        <w:t xml:space="preserve"> </w:t>
      </w:r>
      <w:r>
        <w:t>разрешения</w:t>
      </w:r>
      <w:r>
        <w:rPr>
          <w:spacing w:val="8"/>
        </w:rPr>
        <w:t xml:space="preserve"> </w:t>
      </w:r>
      <w:r>
        <w:t>на</w:t>
      </w:r>
      <w:r>
        <w:rPr>
          <w:spacing w:val="-57"/>
        </w:rPr>
        <w:t xml:space="preserve"> </w:t>
      </w:r>
      <w:r>
        <w:t>строительство»</w:t>
      </w:r>
      <w:r>
        <w:rPr>
          <w:spacing w:val="-9"/>
        </w:rPr>
        <w:t xml:space="preserve"> </w:t>
      </w:r>
      <w:r>
        <w:t>Вам</w:t>
      </w:r>
      <w:r>
        <w:rPr>
          <w:spacing w:val="-1"/>
        </w:rPr>
        <w:t xml:space="preserve"> </w:t>
      </w:r>
      <w:r>
        <w:t>отказано по следующим</w:t>
      </w:r>
      <w:r>
        <w:rPr>
          <w:spacing w:val="-1"/>
        </w:rPr>
        <w:t xml:space="preserve"> </w:t>
      </w:r>
      <w:r>
        <w:t>основаниям:</w:t>
      </w:r>
    </w:p>
    <w:p w:rsidR="00C535B7" w:rsidRDefault="00C535B7" w:rsidP="00C535B7">
      <w:pPr>
        <w:pStyle w:val="a3"/>
        <w:spacing w:before="6"/>
        <w:ind w:left="0"/>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724"/>
        <w:gridCol w:w="3180"/>
      </w:tblGrid>
      <w:tr w:rsidR="00C535B7" w:rsidTr="00D60B27">
        <w:trPr>
          <w:trHeight w:val="1103"/>
        </w:trPr>
        <w:tc>
          <w:tcPr>
            <w:tcW w:w="1668" w:type="dxa"/>
          </w:tcPr>
          <w:p w:rsidR="00C535B7" w:rsidRDefault="00C535B7" w:rsidP="00D60B27">
            <w:pPr>
              <w:pStyle w:val="TableParagraph"/>
              <w:ind w:left="146" w:right="133" w:hanging="7"/>
              <w:jc w:val="center"/>
              <w:rPr>
                <w:sz w:val="24"/>
              </w:rPr>
            </w:pPr>
            <w:r>
              <w:rPr>
                <w:sz w:val="24"/>
              </w:rPr>
              <w:t>№ пункта</w:t>
            </w:r>
            <w:r>
              <w:rPr>
                <w:spacing w:val="1"/>
                <w:sz w:val="24"/>
              </w:rPr>
              <w:t xml:space="preserve"> </w:t>
            </w:r>
            <w:proofErr w:type="spellStart"/>
            <w:r>
              <w:rPr>
                <w:sz w:val="24"/>
              </w:rPr>
              <w:t>Администрат</w:t>
            </w:r>
            <w:proofErr w:type="spellEnd"/>
          </w:p>
          <w:p w:rsidR="00C535B7" w:rsidRDefault="00C535B7" w:rsidP="00D60B27">
            <w:pPr>
              <w:pStyle w:val="TableParagraph"/>
              <w:spacing w:line="276" w:lineRule="exact"/>
              <w:ind w:left="287" w:right="221" w:hanging="54"/>
              <w:jc w:val="center"/>
              <w:rPr>
                <w:sz w:val="24"/>
              </w:rPr>
            </w:pPr>
            <w:proofErr w:type="spellStart"/>
            <w:r>
              <w:rPr>
                <w:sz w:val="24"/>
              </w:rPr>
              <w:t>ивного</w:t>
            </w:r>
            <w:proofErr w:type="spellEnd"/>
            <w:r>
              <w:rPr>
                <w:spacing w:val="1"/>
                <w:sz w:val="24"/>
              </w:rPr>
              <w:t xml:space="preserve"> </w:t>
            </w:r>
            <w:r>
              <w:rPr>
                <w:spacing w:val="-1"/>
                <w:sz w:val="24"/>
              </w:rPr>
              <w:t>регламента</w:t>
            </w:r>
          </w:p>
        </w:tc>
        <w:tc>
          <w:tcPr>
            <w:tcW w:w="4724" w:type="dxa"/>
          </w:tcPr>
          <w:p w:rsidR="00C535B7" w:rsidRDefault="00C535B7" w:rsidP="00D60B27">
            <w:pPr>
              <w:pStyle w:val="TableParagraph"/>
              <w:ind w:left="403" w:right="393"/>
              <w:jc w:val="center"/>
              <w:rPr>
                <w:sz w:val="24"/>
              </w:rPr>
            </w:pPr>
            <w:r>
              <w:rPr>
                <w:sz w:val="24"/>
              </w:rPr>
              <w:t>Наименование основания для отказа в</w:t>
            </w:r>
            <w:r>
              <w:rPr>
                <w:spacing w:val="-58"/>
                <w:sz w:val="24"/>
              </w:rPr>
              <w:t xml:space="preserve"> </w:t>
            </w:r>
            <w:r>
              <w:rPr>
                <w:sz w:val="24"/>
              </w:rPr>
              <w:t>соответствии</w:t>
            </w:r>
            <w:r>
              <w:rPr>
                <w:spacing w:val="-1"/>
                <w:sz w:val="24"/>
              </w:rPr>
              <w:t xml:space="preserve"> </w:t>
            </w:r>
            <w:r>
              <w:rPr>
                <w:sz w:val="24"/>
              </w:rPr>
              <w:t>с</w:t>
            </w:r>
          </w:p>
          <w:p w:rsidR="00C535B7" w:rsidRDefault="00C535B7" w:rsidP="00D60B27">
            <w:pPr>
              <w:pStyle w:val="TableParagraph"/>
              <w:spacing w:line="274" w:lineRule="exact"/>
              <w:ind w:left="401" w:right="393"/>
              <w:jc w:val="center"/>
              <w:rPr>
                <w:sz w:val="24"/>
              </w:rPr>
            </w:pPr>
            <w:r>
              <w:rPr>
                <w:sz w:val="24"/>
              </w:rPr>
              <w:t>Административным</w:t>
            </w:r>
            <w:r>
              <w:rPr>
                <w:spacing w:val="-8"/>
                <w:sz w:val="24"/>
              </w:rPr>
              <w:t xml:space="preserve"> </w:t>
            </w:r>
            <w:r>
              <w:rPr>
                <w:sz w:val="24"/>
              </w:rPr>
              <w:t>регламентом</w:t>
            </w:r>
          </w:p>
        </w:tc>
        <w:tc>
          <w:tcPr>
            <w:tcW w:w="3180" w:type="dxa"/>
          </w:tcPr>
          <w:p w:rsidR="00C535B7" w:rsidRDefault="00C535B7" w:rsidP="00D60B27">
            <w:pPr>
              <w:pStyle w:val="TableParagraph"/>
              <w:ind w:left="496" w:right="166" w:hanging="310"/>
              <w:rPr>
                <w:sz w:val="24"/>
              </w:rPr>
            </w:pPr>
            <w:r>
              <w:rPr>
                <w:sz w:val="24"/>
              </w:rPr>
              <w:t>Разъяснение причин отказа</w:t>
            </w:r>
            <w:r>
              <w:rPr>
                <w:spacing w:val="-58"/>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C535B7" w:rsidTr="00D60B27">
        <w:trPr>
          <w:trHeight w:val="1382"/>
        </w:trPr>
        <w:tc>
          <w:tcPr>
            <w:tcW w:w="1668" w:type="dxa"/>
          </w:tcPr>
          <w:p w:rsidR="00C535B7" w:rsidRDefault="00C535B7" w:rsidP="00D60B27">
            <w:pPr>
              <w:pStyle w:val="TableParagraph"/>
              <w:ind w:right="199"/>
              <w:rPr>
                <w:sz w:val="24"/>
              </w:rPr>
            </w:pPr>
            <w:r>
              <w:rPr>
                <w:sz w:val="24"/>
              </w:rPr>
              <w:t>подпункт "а"</w:t>
            </w:r>
            <w:r>
              <w:rPr>
                <w:spacing w:val="-58"/>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60B27">
            <w:pPr>
              <w:pStyle w:val="TableParagraph"/>
              <w:ind w:right="97"/>
              <w:jc w:val="both"/>
              <w:rPr>
                <w:sz w:val="24"/>
              </w:rPr>
            </w:pPr>
            <w:r>
              <w:rPr>
                <w:sz w:val="24"/>
              </w:rPr>
              <w:t>заявление</w:t>
            </w:r>
            <w:r>
              <w:rPr>
                <w:spacing w:val="1"/>
                <w:sz w:val="24"/>
              </w:rPr>
              <w:t xml:space="preserve"> </w:t>
            </w:r>
            <w:r>
              <w:rPr>
                <w:sz w:val="24"/>
              </w:rPr>
              <w:t>о</w:t>
            </w:r>
            <w:r>
              <w:rPr>
                <w:spacing w:val="1"/>
                <w:sz w:val="24"/>
              </w:rPr>
              <w:t xml:space="preserve"> </w:t>
            </w:r>
            <w:r>
              <w:rPr>
                <w:sz w:val="24"/>
              </w:rPr>
              <w:t>выдаче</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представлено</w:t>
            </w:r>
            <w:r>
              <w:rPr>
                <w:spacing w:val="1"/>
                <w:sz w:val="24"/>
              </w:rPr>
              <w:t xml:space="preserve"> </w:t>
            </w:r>
            <w:r>
              <w:rPr>
                <w:sz w:val="24"/>
              </w:rPr>
              <w:t>в</w:t>
            </w:r>
            <w:r>
              <w:rPr>
                <w:spacing w:val="1"/>
                <w:sz w:val="24"/>
              </w:rPr>
              <w:t xml:space="preserve"> </w:t>
            </w:r>
            <w:r>
              <w:rPr>
                <w:sz w:val="24"/>
              </w:rPr>
              <w:t>орган</w:t>
            </w:r>
            <w:r>
              <w:rPr>
                <w:spacing w:val="15"/>
                <w:sz w:val="24"/>
              </w:rPr>
              <w:t xml:space="preserve"> </w:t>
            </w:r>
            <w:r>
              <w:rPr>
                <w:sz w:val="24"/>
              </w:rPr>
              <w:t>местного</w:t>
            </w:r>
            <w:r>
              <w:rPr>
                <w:spacing w:val="16"/>
                <w:sz w:val="24"/>
              </w:rPr>
              <w:t xml:space="preserve"> </w:t>
            </w:r>
            <w:r>
              <w:rPr>
                <w:sz w:val="24"/>
              </w:rPr>
              <w:t>самоуправления</w:t>
            </w:r>
            <w:r>
              <w:rPr>
                <w:spacing w:val="14"/>
                <w:sz w:val="24"/>
              </w:rPr>
              <w:t xml:space="preserve"> </w:t>
            </w:r>
            <w:r>
              <w:rPr>
                <w:sz w:val="24"/>
              </w:rPr>
              <w:t>или</w:t>
            </w:r>
          </w:p>
          <w:p w:rsidR="00C535B7" w:rsidRDefault="00C535B7" w:rsidP="00D60B27">
            <w:pPr>
              <w:pStyle w:val="TableParagraph"/>
              <w:spacing w:line="270" w:lineRule="atLeast"/>
              <w:ind w:right="504"/>
              <w:jc w:val="both"/>
              <w:rPr>
                <w:sz w:val="24"/>
              </w:rPr>
            </w:pPr>
            <w:r>
              <w:rPr>
                <w:sz w:val="24"/>
              </w:rPr>
              <w:t>организацию, в полномочия которых не</w:t>
            </w:r>
            <w:r>
              <w:rPr>
                <w:spacing w:val="-57"/>
                <w:sz w:val="24"/>
              </w:rPr>
              <w:t xml:space="preserve"> </w:t>
            </w:r>
            <w:r>
              <w:rPr>
                <w:sz w:val="24"/>
              </w:rPr>
              <w:t>входит</w:t>
            </w:r>
            <w:r>
              <w:rPr>
                <w:spacing w:val="-1"/>
                <w:sz w:val="24"/>
              </w:rPr>
              <w:t xml:space="preserve"> </w:t>
            </w:r>
            <w:r>
              <w:rPr>
                <w:sz w:val="24"/>
              </w:rPr>
              <w:t>предоставление</w:t>
            </w:r>
            <w:r>
              <w:rPr>
                <w:spacing w:val="-2"/>
                <w:sz w:val="24"/>
              </w:rPr>
              <w:t xml:space="preserve"> </w:t>
            </w:r>
            <w:r>
              <w:rPr>
                <w:sz w:val="24"/>
              </w:rPr>
              <w:t>услуги</w:t>
            </w:r>
          </w:p>
        </w:tc>
        <w:tc>
          <w:tcPr>
            <w:tcW w:w="3180" w:type="dxa"/>
          </w:tcPr>
          <w:p w:rsidR="00C535B7" w:rsidRDefault="00C535B7" w:rsidP="00D60B27">
            <w:pPr>
              <w:pStyle w:val="TableParagraph"/>
              <w:tabs>
                <w:tab w:val="left" w:pos="2500"/>
              </w:tabs>
              <w:ind w:left="105" w:right="95"/>
              <w:jc w:val="both"/>
              <w:rPr>
                <w:i/>
                <w:sz w:val="24"/>
              </w:rPr>
            </w:pPr>
            <w:r>
              <w:rPr>
                <w:i/>
                <w:sz w:val="24"/>
              </w:rPr>
              <w:t>Указывается,</w:t>
            </w:r>
            <w:r>
              <w:rPr>
                <w:i/>
                <w:sz w:val="24"/>
              </w:rPr>
              <w:tab/>
            </w:r>
            <w:r>
              <w:rPr>
                <w:i/>
                <w:spacing w:val="-1"/>
                <w:sz w:val="24"/>
              </w:rPr>
              <w:t>какое</w:t>
            </w:r>
            <w:r>
              <w:rPr>
                <w:i/>
                <w:spacing w:val="-58"/>
                <w:sz w:val="24"/>
              </w:rPr>
              <w:t xml:space="preserve"> </w:t>
            </w:r>
            <w:r>
              <w:rPr>
                <w:i/>
                <w:sz w:val="24"/>
              </w:rPr>
              <w:t>ведомство,</w:t>
            </w:r>
          </w:p>
          <w:p w:rsidR="00C535B7" w:rsidRDefault="00C535B7" w:rsidP="00D60B27">
            <w:pPr>
              <w:pStyle w:val="TableParagraph"/>
              <w:spacing w:line="270" w:lineRule="atLeast"/>
              <w:ind w:left="105" w:right="99"/>
              <w:jc w:val="both"/>
              <w:rPr>
                <w:i/>
                <w:sz w:val="24"/>
              </w:rPr>
            </w:pPr>
            <w:r>
              <w:rPr>
                <w:i/>
                <w:sz w:val="24"/>
              </w:rPr>
              <w:t>организация предоставляет</w:t>
            </w:r>
            <w:r>
              <w:rPr>
                <w:i/>
                <w:spacing w:val="1"/>
                <w:sz w:val="24"/>
              </w:rPr>
              <w:t xml:space="preserve"> </w:t>
            </w:r>
            <w:r>
              <w:rPr>
                <w:i/>
                <w:sz w:val="24"/>
              </w:rPr>
              <w:t>услугу,</w:t>
            </w:r>
            <w:r>
              <w:rPr>
                <w:i/>
                <w:spacing w:val="1"/>
                <w:sz w:val="24"/>
              </w:rPr>
              <w:t xml:space="preserve"> </w:t>
            </w:r>
            <w:r>
              <w:rPr>
                <w:i/>
                <w:sz w:val="24"/>
              </w:rPr>
              <w:t>информация</w:t>
            </w:r>
            <w:r>
              <w:rPr>
                <w:i/>
                <w:spacing w:val="1"/>
                <w:sz w:val="24"/>
              </w:rPr>
              <w:t xml:space="preserve"> </w:t>
            </w:r>
            <w:r>
              <w:rPr>
                <w:i/>
                <w:sz w:val="24"/>
              </w:rPr>
              <w:t>о</w:t>
            </w:r>
            <w:r>
              <w:rPr>
                <w:i/>
                <w:spacing w:val="1"/>
                <w:sz w:val="24"/>
              </w:rPr>
              <w:t xml:space="preserve"> </w:t>
            </w:r>
            <w:r>
              <w:rPr>
                <w:i/>
                <w:sz w:val="24"/>
              </w:rPr>
              <w:t>его</w:t>
            </w:r>
            <w:r>
              <w:rPr>
                <w:i/>
                <w:spacing w:val="-57"/>
                <w:sz w:val="24"/>
              </w:rPr>
              <w:t xml:space="preserve"> </w:t>
            </w:r>
            <w:r>
              <w:rPr>
                <w:i/>
                <w:sz w:val="24"/>
              </w:rPr>
              <w:t>местонахождении</w:t>
            </w:r>
          </w:p>
        </w:tc>
      </w:tr>
      <w:tr w:rsidR="00C535B7" w:rsidTr="00D60B27">
        <w:trPr>
          <w:trHeight w:val="1103"/>
        </w:trPr>
        <w:tc>
          <w:tcPr>
            <w:tcW w:w="1668" w:type="dxa"/>
          </w:tcPr>
          <w:p w:rsidR="00C535B7" w:rsidRDefault="00C535B7" w:rsidP="00D60B27">
            <w:pPr>
              <w:pStyle w:val="TableParagraph"/>
              <w:ind w:right="199"/>
              <w:rPr>
                <w:sz w:val="24"/>
              </w:rPr>
            </w:pPr>
            <w:r>
              <w:rPr>
                <w:sz w:val="24"/>
              </w:rPr>
              <w:t>подпункт</w:t>
            </w:r>
            <w:r>
              <w:rPr>
                <w:spacing w:val="-15"/>
                <w:sz w:val="24"/>
              </w:rPr>
              <w:t xml:space="preserve"> </w:t>
            </w:r>
            <w:r>
              <w:rPr>
                <w:sz w:val="24"/>
              </w:rPr>
              <w:t>"б"</w:t>
            </w:r>
            <w:r>
              <w:rPr>
                <w:spacing w:val="-57"/>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60B27">
            <w:pPr>
              <w:pStyle w:val="TableParagraph"/>
              <w:spacing w:line="270" w:lineRule="exact"/>
              <w:jc w:val="both"/>
              <w:rPr>
                <w:sz w:val="24"/>
              </w:rPr>
            </w:pPr>
            <w:r>
              <w:rPr>
                <w:sz w:val="24"/>
              </w:rPr>
              <w:t>неполное</w:t>
            </w:r>
            <w:r>
              <w:rPr>
                <w:spacing w:val="-3"/>
                <w:sz w:val="24"/>
              </w:rPr>
              <w:t xml:space="preserve"> </w:t>
            </w:r>
            <w:r>
              <w:rPr>
                <w:sz w:val="24"/>
              </w:rPr>
              <w:t>заполнение</w:t>
            </w:r>
            <w:r>
              <w:rPr>
                <w:spacing w:val="-5"/>
                <w:sz w:val="24"/>
              </w:rPr>
              <w:t xml:space="preserve"> </w:t>
            </w:r>
            <w:r>
              <w:rPr>
                <w:sz w:val="24"/>
              </w:rPr>
              <w:t>полей</w:t>
            </w:r>
            <w:r>
              <w:rPr>
                <w:spacing w:val="-2"/>
                <w:sz w:val="24"/>
              </w:rPr>
              <w:t xml:space="preserve"> </w:t>
            </w:r>
            <w:r>
              <w:rPr>
                <w:sz w:val="24"/>
              </w:rPr>
              <w:t>в</w:t>
            </w:r>
            <w:r>
              <w:rPr>
                <w:spacing w:val="-2"/>
                <w:sz w:val="24"/>
              </w:rPr>
              <w:t xml:space="preserve"> </w:t>
            </w:r>
            <w:r>
              <w:rPr>
                <w:sz w:val="24"/>
              </w:rPr>
              <w:t>форме</w:t>
            </w:r>
          </w:p>
          <w:p w:rsidR="00C535B7" w:rsidRDefault="00C535B7" w:rsidP="00D60B27">
            <w:pPr>
              <w:pStyle w:val="TableParagraph"/>
              <w:spacing w:line="270" w:lineRule="atLeast"/>
              <w:ind w:right="96"/>
              <w:jc w:val="both"/>
              <w:rPr>
                <w:sz w:val="24"/>
              </w:rPr>
            </w:pPr>
            <w:r>
              <w:rPr>
                <w:sz w:val="24"/>
              </w:rPr>
              <w:t>заявления,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интерактивной</w:t>
            </w:r>
            <w:r>
              <w:rPr>
                <w:spacing w:val="1"/>
                <w:sz w:val="24"/>
              </w:rPr>
              <w:t xml:space="preserve"> </w:t>
            </w:r>
            <w:r>
              <w:rPr>
                <w:sz w:val="24"/>
              </w:rPr>
              <w:t>форме</w:t>
            </w:r>
            <w:r>
              <w:rPr>
                <w:spacing w:val="1"/>
                <w:sz w:val="24"/>
              </w:rPr>
              <w:t xml:space="preserve"> </w:t>
            </w:r>
            <w:r>
              <w:rPr>
                <w:sz w:val="24"/>
              </w:rPr>
              <w:t>заявления</w:t>
            </w:r>
            <w:r>
              <w:rPr>
                <w:spacing w:val="1"/>
                <w:sz w:val="24"/>
              </w:rPr>
              <w:t xml:space="preserve"> </w:t>
            </w:r>
            <w:r>
              <w:rPr>
                <w:sz w:val="24"/>
              </w:rPr>
              <w:t>на</w:t>
            </w:r>
            <w:r>
              <w:rPr>
                <w:spacing w:val="1"/>
                <w:sz w:val="24"/>
              </w:rPr>
              <w:t xml:space="preserve"> </w:t>
            </w:r>
            <w:r>
              <w:rPr>
                <w:sz w:val="24"/>
              </w:rPr>
              <w:t>Едином</w:t>
            </w:r>
            <w:r>
              <w:rPr>
                <w:spacing w:val="1"/>
                <w:sz w:val="24"/>
              </w:rPr>
              <w:t xml:space="preserve"> </w:t>
            </w:r>
            <w:r>
              <w:rPr>
                <w:sz w:val="24"/>
              </w:rPr>
              <w:t>портале,</w:t>
            </w:r>
            <w:r>
              <w:rPr>
                <w:spacing w:val="1"/>
                <w:sz w:val="24"/>
              </w:rPr>
              <w:t xml:space="preserve"> </w:t>
            </w:r>
            <w:r>
              <w:rPr>
                <w:sz w:val="24"/>
              </w:rPr>
              <w:t>региональном</w:t>
            </w:r>
            <w:r>
              <w:rPr>
                <w:spacing w:val="-2"/>
                <w:sz w:val="24"/>
              </w:rPr>
              <w:t xml:space="preserve"> </w:t>
            </w:r>
            <w:r>
              <w:rPr>
                <w:sz w:val="24"/>
              </w:rPr>
              <w:t>портале</w:t>
            </w:r>
          </w:p>
        </w:tc>
        <w:tc>
          <w:tcPr>
            <w:tcW w:w="3180" w:type="dxa"/>
          </w:tcPr>
          <w:p w:rsidR="00C535B7" w:rsidRDefault="00C535B7" w:rsidP="00D60B27">
            <w:pPr>
              <w:pStyle w:val="TableParagraph"/>
              <w:ind w:left="105" w:right="509"/>
              <w:rPr>
                <w:i/>
                <w:sz w:val="24"/>
              </w:rPr>
            </w:pPr>
            <w:r>
              <w:rPr>
                <w:i/>
                <w:sz w:val="24"/>
              </w:rPr>
              <w:t>Указываются основания</w:t>
            </w:r>
            <w:r>
              <w:rPr>
                <w:i/>
                <w:spacing w:val="-58"/>
                <w:sz w:val="24"/>
              </w:rPr>
              <w:t xml:space="preserve"> </w:t>
            </w:r>
            <w:r>
              <w:rPr>
                <w:i/>
                <w:sz w:val="24"/>
              </w:rPr>
              <w:t>такого</w:t>
            </w:r>
            <w:r>
              <w:rPr>
                <w:i/>
                <w:spacing w:val="-2"/>
                <w:sz w:val="24"/>
              </w:rPr>
              <w:t xml:space="preserve"> </w:t>
            </w:r>
            <w:r>
              <w:rPr>
                <w:i/>
                <w:sz w:val="24"/>
              </w:rPr>
              <w:t>вывода</w:t>
            </w:r>
          </w:p>
        </w:tc>
      </w:tr>
      <w:tr w:rsidR="00C535B7" w:rsidTr="00D60B27">
        <w:trPr>
          <w:trHeight w:val="1104"/>
        </w:trPr>
        <w:tc>
          <w:tcPr>
            <w:tcW w:w="1668" w:type="dxa"/>
          </w:tcPr>
          <w:p w:rsidR="00C535B7" w:rsidRDefault="00C535B7" w:rsidP="00D60B27">
            <w:pPr>
              <w:pStyle w:val="TableParagraph"/>
              <w:ind w:right="192"/>
              <w:rPr>
                <w:sz w:val="24"/>
              </w:rPr>
            </w:pPr>
            <w:r>
              <w:rPr>
                <w:sz w:val="24"/>
              </w:rPr>
              <w:t>подпункт "в"</w:t>
            </w:r>
            <w:r>
              <w:rPr>
                <w:spacing w:val="-58"/>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60B27">
            <w:pPr>
              <w:pStyle w:val="TableParagraph"/>
              <w:rPr>
                <w:sz w:val="24"/>
              </w:rPr>
            </w:pPr>
            <w:r>
              <w:rPr>
                <w:sz w:val="24"/>
              </w:rPr>
              <w:t>непредставление документов,</w:t>
            </w:r>
            <w:r>
              <w:rPr>
                <w:spacing w:val="1"/>
                <w:sz w:val="24"/>
              </w:rPr>
              <w:t xml:space="preserve"> </w:t>
            </w:r>
            <w:r>
              <w:rPr>
                <w:sz w:val="24"/>
              </w:rPr>
              <w:t>предусмотренных</w:t>
            </w:r>
            <w:r>
              <w:rPr>
                <w:spacing w:val="29"/>
                <w:sz w:val="24"/>
              </w:rPr>
              <w:t xml:space="preserve"> </w:t>
            </w:r>
            <w:r>
              <w:rPr>
                <w:sz w:val="24"/>
              </w:rPr>
              <w:t>подпунктами</w:t>
            </w:r>
            <w:r>
              <w:rPr>
                <w:spacing w:val="31"/>
                <w:sz w:val="24"/>
              </w:rPr>
              <w:t xml:space="preserve"> </w:t>
            </w:r>
            <w:r>
              <w:rPr>
                <w:sz w:val="24"/>
              </w:rPr>
              <w:t>"а"</w:t>
            </w:r>
            <w:r>
              <w:rPr>
                <w:spacing w:val="34"/>
                <w:sz w:val="24"/>
              </w:rPr>
              <w:t xml:space="preserve"> </w:t>
            </w:r>
            <w:r>
              <w:rPr>
                <w:sz w:val="24"/>
              </w:rPr>
              <w:t>-</w:t>
            </w:r>
            <w:r>
              <w:rPr>
                <w:spacing w:val="29"/>
                <w:sz w:val="24"/>
              </w:rPr>
              <w:t xml:space="preserve"> </w:t>
            </w:r>
            <w:r>
              <w:rPr>
                <w:sz w:val="24"/>
              </w:rPr>
              <w:t>"в"</w:t>
            </w:r>
            <w:r>
              <w:rPr>
                <w:spacing w:val="-57"/>
                <w:sz w:val="24"/>
              </w:rPr>
              <w:t xml:space="preserve"> </w:t>
            </w:r>
            <w:r>
              <w:rPr>
                <w:sz w:val="24"/>
              </w:rPr>
              <w:t>пункта</w:t>
            </w:r>
            <w:r>
              <w:rPr>
                <w:spacing w:val="-1"/>
                <w:sz w:val="24"/>
              </w:rPr>
              <w:t xml:space="preserve"> </w:t>
            </w:r>
            <w:r>
              <w:rPr>
                <w:sz w:val="24"/>
              </w:rPr>
              <w:t>2.8 настоящего</w:t>
            </w:r>
          </w:p>
          <w:p w:rsidR="00C535B7" w:rsidRDefault="00C535B7" w:rsidP="00D60B27">
            <w:pPr>
              <w:pStyle w:val="TableParagraph"/>
              <w:spacing w:line="261" w:lineRule="exact"/>
              <w:rPr>
                <w:sz w:val="24"/>
              </w:rPr>
            </w:pPr>
            <w:r>
              <w:rPr>
                <w:sz w:val="24"/>
              </w:rPr>
              <w:t>Административного</w:t>
            </w:r>
            <w:r>
              <w:rPr>
                <w:spacing w:val="-5"/>
                <w:sz w:val="24"/>
              </w:rPr>
              <w:t xml:space="preserve"> </w:t>
            </w:r>
            <w:r>
              <w:rPr>
                <w:sz w:val="24"/>
              </w:rPr>
              <w:t>регламента</w:t>
            </w:r>
          </w:p>
        </w:tc>
        <w:tc>
          <w:tcPr>
            <w:tcW w:w="3180" w:type="dxa"/>
          </w:tcPr>
          <w:p w:rsidR="00C535B7" w:rsidRDefault="00C535B7" w:rsidP="00D60B27">
            <w:pPr>
              <w:pStyle w:val="TableParagraph"/>
              <w:ind w:left="105" w:right="509"/>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4"/>
                <w:sz w:val="24"/>
              </w:rPr>
              <w:t xml:space="preserve"> </w:t>
            </w:r>
            <w:r>
              <w:rPr>
                <w:i/>
                <w:sz w:val="24"/>
              </w:rPr>
              <w:t>документов,</w:t>
            </w:r>
            <w:r>
              <w:rPr>
                <w:i/>
                <w:spacing w:val="-5"/>
                <w:sz w:val="24"/>
              </w:rPr>
              <w:t xml:space="preserve"> </w:t>
            </w:r>
            <w:r>
              <w:rPr>
                <w:i/>
                <w:sz w:val="24"/>
              </w:rPr>
              <w:t>не</w:t>
            </w:r>
          </w:p>
          <w:p w:rsidR="00C535B7" w:rsidRDefault="00C535B7" w:rsidP="00D60B27">
            <w:pPr>
              <w:pStyle w:val="TableParagraph"/>
              <w:spacing w:line="261" w:lineRule="exact"/>
              <w:ind w:left="105"/>
              <w:rPr>
                <w:i/>
                <w:sz w:val="24"/>
              </w:rPr>
            </w:pPr>
            <w:r>
              <w:rPr>
                <w:i/>
                <w:sz w:val="24"/>
              </w:rPr>
              <w:t>представленных</w:t>
            </w:r>
            <w:r>
              <w:rPr>
                <w:i/>
                <w:spacing w:val="-7"/>
                <w:sz w:val="24"/>
              </w:rPr>
              <w:t xml:space="preserve"> </w:t>
            </w:r>
            <w:r>
              <w:rPr>
                <w:i/>
                <w:sz w:val="24"/>
              </w:rPr>
              <w:t>заявителем</w:t>
            </w:r>
          </w:p>
        </w:tc>
      </w:tr>
      <w:tr w:rsidR="00C535B7" w:rsidTr="00D60B27">
        <w:trPr>
          <w:trHeight w:val="1379"/>
        </w:trPr>
        <w:tc>
          <w:tcPr>
            <w:tcW w:w="1668" w:type="dxa"/>
          </w:tcPr>
          <w:p w:rsidR="00C535B7" w:rsidRDefault="00C535B7" w:rsidP="00D60B27">
            <w:pPr>
              <w:pStyle w:val="TableParagraph"/>
              <w:ind w:right="222"/>
              <w:rPr>
                <w:sz w:val="24"/>
              </w:rPr>
            </w:pPr>
            <w:r>
              <w:rPr>
                <w:sz w:val="24"/>
              </w:rPr>
              <w:t>подпункт</w:t>
            </w:r>
            <w:r>
              <w:rPr>
                <w:spacing w:val="-15"/>
                <w:sz w:val="24"/>
              </w:rPr>
              <w:t xml:space="preserve"> </w:t>
            </w:r>
            <w:r>
              <w:rPr>
                <w:sz w:val="24"/>
              </w:rPr>
              <w:t>"г"</w:t>
            </w:r>
            <w:r>
              <w:rPr>
                <w:spacing w:val="-57"/>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60B27">
            <w:pPr>
              <w:pStyle w:val="TableParagraph"/>
              <w:ind w:right="866"/>
              <w:jc w:val="both"/>
              <w:rPr>
                <w:sz w:val="24"/>
              </w:rPr>
            </w:pPr>
            <w:r>
              <w:rPr>
                <w:sz w:val="24"/>
              </w:rPr>
              <w:t>представленные документы</w:t>
            </w:r>
            <w:r>
              <w:rPr>
                <w:spacing w:val="1"/>
                <w:sz w:val="24"/>
              </w:rPr>
              <w:t xml:space="preserve"> </w:t>
            </w:r>
            <w:r>
              <w:rPr>
                <w:sz w:val="24"/>
              </w:rPr>
              <w:t>утратили силу</w:t>
            </w:r>
            <w:r>
              <w:rPr>
                <w:spacing w:val="-6"/>
                <w:sz w:val="24"/>
              </w:rPr>
              <w:t xml:space="preserve"> </w:t>
            </w:r>
            <w:r>
              <w:rPr>
                <w:sz w:val="24"/>
              </w:rPr>
              <w:t>на</w:t>
            </w:r>
            <w:r>
              <w:rPr>
                <w:spacing w:val="-2"/>
                <w:sz w:val="24"/>
              </w:rPr>
              <w:t xml:space="preserve"> </w:t>
            </w:r>
            <w:r>
              <w:rPr>
                <w:sz w:val="24"/>
              </w:rPr>
              <w:t>день</w:t>
            </w:r>
            <w:r>
              <w:rPr>
                <w:spacing w:val="-1"/>
                <w:sz w:val="24"/>
              </w:rPr>
              <w:t xml:space="preserve"> </w:t>
            </w:r>
            <w:r>
              <w:rPr>
                <w:sz w:val="24"/>
              </w:rPr>
              <w:t>обращения</w:t>
            </w:r>
            <w:r>
              <w:rPr>
                <w:spacing w:val="-1"/>
                <w:sz w:val="24"/>
              </w:rPr>
              <w:t xml:space="preserve"> </w:t>
            </w:r>
            <w:r>
              <w:rPr>
                <w:sz w:val="24"/>
              </w:rPr>
              <w:t>за</w:t>
            </w:r>
          </w:p>
          <w:p w:rsidR="00C535B7" w:rsidRDefault="00C535B7" w:rsidP="00D60B27">
            <w:pPr>
              <w:pStyle w:val="TableParagraph"/>
              <w:tabs>
                <w:tab w:val="left" w:pos="2074"/>
                <w:tab w:val="left" w:pos="3365"/>
                <w:tab w:val="left" w:pos="3503"/>
              </w:tabs>
              <w:spacing w:line="270" w:lineRule="atLeast"/>
              <w:ind w:right="97"/>
              <w:jc w:val="both"/>
              <w:rPr>
                <w:sz w:val="24"/>
              </w:rPr>
            </w:pPr>
            <w:r>
              <w:rPr>
                <w:sz w:val="24"/>
              </w:rPr>
              <w:t>получением</w:t>
            </w:r>
            <w:r>
              <w:rPr>
                <w:sz w:val="24"/>
              </w:rPr>
              <w:tab/>
              <w:t>услуги</w:t>
            </w:r>
            <w:r>
              <w:rPr>
                <w:sz w:val="24"/>
              </w:rPr>
              <w:tab/>
            </w:r>
            <w:r>
              <w:rPr>
                <w:sz w:val="24"/>
              </w:rPr>
              <w:tab/>
            </w:r>
            <w:r>
              <w:rPr>
                <w:spacing w:val="-1"/>
                <w:sz w:val="24"/>
              </w:rPr>
              <w:t>(документ,</w:t>
            </w:r>
            <w:r>
              <w:rPr>
                <w:spacing w:val="-58"/>
                <w:sz w:val="24"/>
              </w:rPr>
              <w:t xml:space="preserve"> </w:t>
            </w:r>
            <w:r>
              <w:rPr>
                <w:sz w:val="24"/>
              </w:rPr>
              <w:t>удостоверяющий</w:t>
            </w:r>
            <w:r>
              <w:rPr>
                <w:spacing w:val="1"/>
                <w:sz w:val="24"/>
              </w:rPr>
              <w:t xml:space="preserve"> </w:t>
            </w:r>
            <w:r>
              <w:rPr>
                <w:sz w:val="24"/>
              </w:rPr>
              <w:t>личность;</w:t>
            </w:r>
            <w:r>
              <w:rPr>
                <w:spacing w:val="1"/>
                <w:sz w:val="24"/>
              </w:rPr>
              <w:t xml:space="preserve"> </w:t>
            </w:r>
            <w:r>
              <w:rPr>
                <w:sz w:val="24"/>
              </w:rPr>
              <w:t>документ,</w:t>
            </w:r>
            <w:r>
              <w:rPr>
                <w:spacing w:val="1"/>
                <w:sz w:val="24"/>
              </w:rPr>
              <w:t xml:space="preserve"> </w:t>
            </w:r>
            <w:r>
              <w:rPr>
                <w:sz w:val="24"/>
              </w:rPr>
              <w:t>удостоверяющий</w:t>
            </w:r>
            <w:r>
              <w:rPr>
                <w:sz w:val="24"/>
              </w:rPr>
              <w:tab/>
            </w:r>
            <w:r>
              <w:rPr>
                <w:sz w:val="24"/>
              </w:rPr>
              <w:tab/>
            </w:r>
            <w:r>
              <w:rPr>
                <w:spacing w:val="-1"/>
                <w:sz w:val="24"/>
              </w:rPr>
              <w:t>полномочия</w:t>
            </w:r>
          </w:p>
        </w:tc>
        <w:tc>
          <w:tcPr>
            <w:tcW w:w="3180" w:type="dxa"/>
          </w:tcPr>
          <w:p w:rsidR="00C535B7" w:rsidRDefault="00C535B7" w:rsidP="00D60B27">
            <w:pPr>
              <w:pStyle w:val="TableParagraph"/>
              <w:ind w:left="105" w:right="794"/>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8"/>
                <w:sz w:val="24"/>
              </w:rPr>
              <w:t xml:space="preserve"> </w:t>
            </w:r>
            <w:r>
              <w:rPr>
                <w:i/>
                <w:sz w:val="24"/>
              </w:rPr>
              <w:t>документов,</w:t>
            </w:r>
            <w:r>
              <w:rPr>
                <w:i/>
                <w:spacing w:val="-57"/>
                <w:sz w:val="24"/>
              </w:rPr>
              <w:t xml:space="preserve"> </w:t>
            </w:r>
            <w:r>
              <w:rPr>
                <w:i/>
                <w:sz w:val="24"/>
              </w:rPr>
              <w:t>утративших силу</w:t>
            </w:r>
          </w:p>
        </w:tc>
      </w:tr>
    </w:tbl>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724"/>
        <w:gridCol w:w="3180"/>
      </w:tblGrid>
      <w:tr w:rsidR="00C535B7" w:rsidTr="00D60B27">
        <w:trPr>
          <w:trHeight w:val="1103"/>
        </w:trPr>
        <w:tc>
          <w:tcPr>
            <w:tcW w:w="1668" w:type="dxa"/>
          </w:tcPr>
          <w:p w:rsidR="00C535B7" w:rsidRDefault="00C535B7" w:rsidP="00D60B27">
            <w:pPr>
              <w:pStyle w:val="TableParagraph"/>
              <w:ind w:left="0"/>
              <w:rPr>
                <w:sz w:val="24"/>
              </w:rPr>
            </w:pPr>
          </w:p>
        </w:tc>
        <w:tc>
          <w:tcPr>
            <w:tcW w:w="4724" w:type="dxa"/>
          </w:tcPr>
          <w:p w:rsidR="00C535B7" w:rsidRDefault="00C535B7" w:rsidP="00D60B27">
            <w:pPr>
              <w:pStyle w:val="TableParagraph"/>
              <w:tabs>
                <w:tab w:val="left" w:pos="1980"/>
                <w:tab w:val="left" w:pos="3426"/>
                <w:tab w:val="left" w:pos="3933"/>
              </w:tabs>
              <w:spacing w:line="261" w:lineRule="exact"/>
              <w:rPr>
                <w:sz w:val="24"/>
              </w:rPr>
            </w:pPr>
            <w:r>
              <w:rPr>
                <w:sz w:val="24"/>
              </w:rPr>
              <w:t>представителя</w:t>
            </w:r>
            <w:r>
              <w:rPr>
                <w:sz w:val="24"/>
              </w:rPr>
              <w:tab/>
              <w:t>заявителя,</w:t>
            </w:r>
            <w:r>
              <w:rPr>
                <w:sz w:val="24"/>
              </w:rPr>
              <w:tab/>
              <w:t>в</w:t>
            </w:r>
            <w:r>
              <w:rPr>
                <w:sz w:val="24"/>
              </w:rPr>
              <w:tab/>
              <w:t>случае</w:t>
            </w:r>
          </w:p>
          <w:p w:rsidR="00C535B7" w:rsidRDefault="00C535B7" w:rsidP="00D60B27">
            <w:pPr>
              <w:pStyle w:val="TableParagraph"/>
              <w:rPr>
                <w:sz w:val="24"/>
              </w:rPr>
            </w:pPr>
            <w:r>
              <w:rPr>
                <w:sz w:val="24"/>
              </w:rPr>
              <w:t>обращения</w:t>
            </w:r>
            <w:r>
              <w:rPr>
                <w:spacing w:val="-1"/>
                <w:sz w:val="24"/>
              </w:rPr>
              <w:t xml:space="preserve"> </w:t>
            </w:r>
            <w:r>
              <w:rPr>
                <w:sz w:val="24"/>
              </w:rPr>
              <w:t>за</w:t>
            </w:r>
          </w:p>
          <w:p w:rsidR="00C535B7" w:rsidRDefault="00C535B7" w:rsidP="00D60B27">
            <w:pPr>
              <w:pStyle w:val="TableParagraph"/>
              <w:spacing w:line="270" w:lineRule="atLeast"/>
              <w:ind w:right="1428"/>
              <w:rPr>
                <w:sz w:val="24"/>
              </w:rPr>
            </w:pPr>
            <w:r>
              <w:rPr>
                <w:sz w:val="24"/>
              </w:rPr>
              <w:t>получением услуги указанным</w:t>
            </w:r>
            <w:r>
              <w:rPr>
                <w:spacing w:val="-57"/>
                <w:sz w:val="24"/>
              </w:rPr>
              <w:t xml:space="preserve"> </w:t>
            </w:r>
            <w:r>
              <w:rPr>
                <w:sz w:val="24"/>
              </w:rPr>
              <w:t>лицом)</w:t>
            </w:r>
          </w:p>
        </w:tc>
        <w:tc>
          <w:tcPr>
            <w:tcW w:w="3180" w:type="dxa"/>
          </w:tcPr>
          <w:p w:rsidR="00C535B7" w:rsidRDefault="00C535B7" w:rsidP="00D60B27">
            <w:pPr>
              <w:pStyle w:val="TableParagraph"/>
              <w:ind w:left="0"/>
              <w:rPr>
                <w:sz w:val="24"/>
              </w:rPr>
            </w:pPr>
          </w:p>
        </w:tc>
      </w:tr>
      <w:tr w:rsidR="00C535B7" w:rsidTr="00D60B27">
        <w:trPr>
          <w:trHeight w:val="1380"/>
        </w:trPr>
        <w:tc>
          <w:tcPr>
            <w:tcW w:w="1668" w:type="dxa"/>
          </w:tcPr>
          <w:p w:rsidR="00C535B7" w:rsidRDefault="00C535B7" w:rsidP="00D60B27">
            <w:pPr>
              <w:pStyle w:val="TableParagraph"/>
              <w:spacing w:line="261" w:lineRule="exact"/>
              <w:rPr>
                <w:sz w:val="24"/>
              </w:rPr>
            </w:pPr>
            <w:r>
              <w:rPr>
                <w:sz w:val="24"/>
              </w:rPr>
              <w:t>подпункт</w:t>
            </w:r>
            <w:r>
              <w:rPr>
                <w:spacing w:val="-3"/>
                <w:sz w:val="24"/>
              </w:rPr>
              <w:t xml:space="preserve"> </w:t>
            </w:r>
            <w:r>
              <w:rPr>
                <w:sz w:val="24"/>
              </w:rPr>
              <w:t>"д"</w:t>
            </w:r>
          </w:p>
          <w:p w:rsidR="00C535B7" w:rsidRDefault="00C535B7" w:rsidP="00D60B27">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60B27">
            <w:pPr>
              <w:pStyle w:val="TableParagraph"/>
              <w:spacing w:line="261" w:lineRule="exact"/>
              <w:rPr>
                <w:sz w:val="24"/>
              </w:rPr>
            </w:pPr>
            <w:r>
              <w:rPr>
                <w:sz w:val="24"/>
              </w:rPr>
              <w:t>представленные</w:t>
            </w:r>
            <w:r>
              <w:rPr>
                <w:spacing w:val="-5"/>
                <w:sz w:val="24"/>
              </w:rPr>
              <w:t xml:space="preserve"> </w:t>
            </w:r>
            <w:r>
              <w:rPr>
                <w:sz w:val="24"/>
              </w:rPr>
              <w:t>документы</w:t>
            </w:r>
          </w:p>
          <w:p w:rsidR="00C535B7" w:rsidRDefault="00C535B7" w:rsidP="00D60B27">
            <w:pPr>
              <w:pStyle w:val="TableParagraph"/>
              <w:rPr>
                <w:sz w:val="24"/>
              </w:rPr>
            </w:pPr>
            <w:r>
              <w:rPr>
                <w:sz w:val="24"/>
              </w:rPr>
              <w:t>содержат</w:t>
            </w:r>
            <w:r>
              <w:rPr>
                <w:spacing w:val="-2"/>
                <w:sz w:val="24"/>
              </w:rPr>
              <w:t xml:space="preserve"> </w:t>
            </w:r>
            <w:r>
              <w:rPr>
                <w:sz w:val="24"/>
              </w:rPr>
              <w:t>подчистки</w:t>
            </w:r>
            <w:r>
              <w:rPr>
                <w:spacing w:val="-2"/>
                <w:sz w:val="24"/>
              </w:rPr>
              <w:t xml:space="preserve"> </w:t>
            </w:r>
            <w:r>
              <w:rPr>
                <w:sz w:val="24"/>
              </w:rPr>
              <w:t>и</w:t>
            </w:r>
            <w:r>
              <w:rPr>
                <w:spacing w:val="-3"/>
                <w:sz w:val="24"/>
              </w:rPr>
              <w:t xml:space="preserve"> </w:t>
            </w:r>
            <w:r>
              <w:rPr>
                <w:sz w:val="24"/>
              </w:rPr>
              <w:t>исправления</w:t>
            </w:r>
            <w:r>
              <w:rPr>
                <w:spacing w:val="-1"/>
                <w:sz w:val="24"/>
              </w:rPr>
              <w:t xml:space="preserve"> </w:t>
            </w:r>
            <w:r>
              <w:rPr>
                <w:sz w:val="24"/>
              </w:rPr>
              <w:t>текста</w:t>
            </w:r>
          </w:p>
        </w:tc>
        <w:tc>
          <w:tcPr>
            <w:tcW w:w="3180" w:type="dxa"/>
          </w:tcPr>
          <w:p w:rsidR="00C535B7" w:rsidRDefault="00C535B7" w:rsidP="00D60B27">
            <w:pPr>
              <w:pStyle w:val="TableParagraph"/>
              <w:spacing w:line="261" w:lineRule="exact"/>
              <w:ind w:left="105"/>
              <w:rPr>
                <w:i/>
                <w:sz w:val="24"/>
              </w:rPr>
            </w:pPr>
            <w:r>
              <w:rPr>
                <w:i/>
                <w:sz w:val="24"/>
              </w:rPr>
              <w:t>Указывается</w:t>
            </w:r>
          </w:p>
          <w:p w:rsidR="00C535B7" w:rsidRDefault="00C535B7" w:rsidP="00D60B27">
            <w:pPr>
              <w:pStyle w:val="TableParagraph"/>
              <w:ind w:left="105" w:right="794"/>
              <w:rPr>
                <w:i/>
                <w:sz w:val="24"/>
              </w:rPr>
            </w:pPr>
            <w:r>
              <w:rPr>
                <w:i/>
                <w:sz w:val="24"/>
              </w:rPr>
              <w:t>исчерпывающий</w:t>
            </w:r>
            <w:r>
              <w:rPr>
                <w:i/>
                <w:spacing w:val="1"/>
                <w:sz w:val="24"/>
              </w:rPr>
              <w:t xml:space="preserve"> </w:t>
            </w:r>
            <w:r>
              <w:rPr>
                <w:i/>
                <w:sz w:val="24"/>
              </w:rPr>
              <w:t>перечень</w:t>
            </w:r>
            <w:r>
              <w:rPr>
                <w:i/>
                <w:spacing w:val="-8"/>
                <w:sz w:val="24"/>
              </w:rPr>
              <w:t xml:space="preserve"> </w:t>
            </w:r>
            <w:r>
              <w:rPr>
                <w:i/>
                <w:sz w:val="24"/>
              </w:rPr>
              <w:t>документов,</w:t>
            </w:r>
          </w:p>
          <w:p w:rsidR="00C535B7" w:rsidRDefault="00C535B7" w:rsidP="00D60B27">
            <w:pPr>
              <w:pStyle w:val="TableParagraph"/>
              <w:spacing w:line="270" w:lineRule="atLeast"/>
              <w:ind w:left="105" w:right="387"/>
              <w:rPr>
                <w:i/>
                <w:sz w:val="24"/>
              </w:rPr>
            </w:pPr>
            <w:r>
              <w:rPr>
                <w:i/>
                <w:sz w:val="24"/>
              </w:rPr>
              <w:t>содержащих</w:t>
            </w:r>
            <w:r>
              <w:rPr>
                <w:i/>
                <w:spacing w:val="-9"/>
                <w:sz w:val="24"/>
              </w:rPr>
              <w:t xml:space="preserve"> </w:t>
            </w:r>
            <w:r>
              <w:rPr>
                <w:i/>
                <w:sz w:val="24"/>
              </w:rPr>
              <w:t>подчистки</w:t>
            </w:r>
            <w:r>
              <w:rPr>
                <w:i/>
                <w:spacing w:val="-7"/>
                <w:sz w:val="24"/>
              </w:rPr>
              <w:t xml:space="preserve"> </w:t>
            </w:r>
            <w:r>
              <w:rPr>
                <w:i/>
                <w:sz w:val="24"/>
              </w:rPr>
              <w:t>и</w:t>
            </w:r>
            <w:r>
              <w:rPr>
                <w:i/>
                <w:spacing w:val="-57"/>
                <w:sz w:val="24"/>
              </w:rPr>
              <w:t xml:space="preserve"> </w:t>
            </w:r>
            <w:r>
              <w:rPr>
                <w:i/>
                <w:sz w:val="24"/>
              </w:rPr>
              <w:t>исправления</w:t>
            </w:r>
            <w:r>
              <w:rPr>
                <w:i/>
                <w:spacing w:val="-3"/>
                <w:sz w:val="24"/>
              </w:rPr>
              <w:t xml:space="preserve"> </w:t>
            </w:r>
            <w:r>
              <w:rPr>
                <w:i/>
                <w:sz w:val="24"/>
              </w:rPr>
              <w:t>текста</w:t>
            </w:r>
          </w:p>
        </w:tc>
      </w:tr>
      <w:tr w:rsidR="00C535B7" w:rsidTr="00D60B27">
        <w:trPr>
          <w:trHeight w:val="1655"/>
        </w:trPr>
        <w:tc>
          <w:tcPr>
            <w:tcW w:w="1668" w:type="dxa"/>
          </w:tcPr>
          <w:p w:rsidR="00C535B7" w:rsidRDefault="00C535B7" w:rsidP="00D60B27">
            <w:pPr>
              <w:pStyle w:val="TableParagraph"/>
              <w:spacing w:line="261" w:lineRule="exact"/>
              <w:rPr>
                <w:sz w:val="24"/>
              </w:rPr>
            </w:pPr>
            <w:r>
              <w:rPr>
                <w:sz w:val="24"/>
              </w:rPr>
              <w:t>подпункт</w:t>
            </w:r>
            <w:r>
              <w:rPr>
                <w:spacing w:val="-3"/>
                <w:sz w:val="24"/>
              </w:rPr>
              <w:t xml:space="preserve"> </w:t>
            </w:r>
            <w:r>
              <w:rPr>
                <w:sz w:val="24"/>
              </w:rPr>
              <w:t>"е"</w:t>
            </w:r>
          </w:p>
          <w:p w:rsidR="00C535B7" w:rsidRDefault="00C535B7" w:rsidP="00D60B27">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60B27">
            <w:pPr>
              <w:pStyle w:val="TableParagraph"/>
              <w:spacing w:line="261" w:lineRule="exact"/>
              <w:rPr>
                <w:sz w:val="24"/>
              </w:rPr>
            </w:pPr>
            <w:r>
              <w:rPr>
                <w:sz w:val="24"/>
              </w:rPr>
              <w:t>представленные</w:t>
            </w:r>
            <w:r>
              <w:rPr>
                <w:spacing w:val="-4"/>
                <w:sz w:val="24"/>
              </w:rPr>
              <w:t xml:space="preserve"> </w:t>
            </w:r>
            <w:r>
              <w:rPr>
                <w:sz w:val="24"/>
              </w:rPr>
              <w:t>в</w:t>
            </w:r>
            <w:r>
              <w:rPr>
                <w:spacing w:val="-3"/>
                <w:sz w:val="24"/>
              </w:rPr>
              <w:t xml:space="preserve"> </w:t>
            </w:r>
            <w:r>
              <w:rPr>
                <w:sz w:val="24"/>
              </w:rPr>
              <w:t>электронной</w:t>
            </w:r>
          </w:p>
          <w:p w:rsidR="00C535B7" w:rsidRDefault="00C535B7" w:rsidP="00D60B27">
            <w:pPr>
              <w:pStyle w:val="TableParagraph"/>
              <w:spacing w:line="270" w:lineRule="atLeast"/>
              <w:ind w:right="1010"/>
              <w:rPr>
                <w:sz w:val="24"/>
              </w:rPr>
            </w:pPr>
            <w:r>
              <w:rPr>
                <w:sz w:val="24"/>
              </w:rPr>
              <w:t>форме документы содержат</w:t>
            </w:r>
            <w:r>
              <w:rPr>
                <w:spacing w:val="1"/>
                <w:sz w:val="24"/>
              </w:rPr>
              <w:t xml:space="preserve"> </w:t>
            </w:r>
            <w:r>
              <w:rPr>
                <w:sz w:val="24"/>
              </w:rPr>
              <w:t>повреждения, наличие которых не</w:t>
            </w:r>
            <w:r>
              <w:rPr>
                <w:spacing w:val="1"/>
                <w:sz w:val="24"/>
              </w:rPr>
              <w:t xml:space="preserve"> </w:t>
            </w:r>
            <w:r>
              <w:rPr>
                <w:sz w:val="24"/>
              </w:rPr>
              <w:t>позволяет в полном объеме</w:t>
            </w:r>
            <w:r>
              <w:rPr>
                <w:spacing w:val="1"/>
                <w:sz w:val="24"/>
              </w:rPr>
              <w:t xml:space="preserve"> </w:t>
            </w:r>
            <w:r>
              <w:rPr>
                <w:sz w:val="24"/>
              </w:rPr>
              <w:t>получить</w:t>
            </w:r>
            <w:r>
              <w:rPr>
                <w:spacing w:val="-4"/>
                <w:sz w:val="24"/>
              </w:rPr>
              <w:t xml:space="preserve"> </w:t>
            </w:r>
            <w:r>
              <w:rPr>
                <w:sz w:val="24"/>
              </w:rPr>
              <w:t>информацию</w:t>
            </w:r>
            <w:r>
              <w:rPr>
                <w:spacing w:val="-5"/>
                <w:sz w:val="24"/>
              </w:rPr>
              <w:t xml:space="preserve"> </w:t>
            </w:r>
            <w:r>
              <w:rPr>
                <w:sz w:val="24"/>
              </w:rPr>
              <w:t>и</w:t>
            </w:r>
            <w:r>
              <w:rPr>
                <w:spacing w:val="-4"/>
                <w:sz w:val="24"/>
              </w:rPr>
              <w:t xml:space="preserve"> </w:t>
            </w:r>
            <w:r>
              <w:rPr>
                <w:sz w:val="24"/>
              </w:rPr>
              <w:t>сведения,</w:t>
            </w:r>
            <w:r>
              <w:rPr>
                <w:spacing w:val="-57"/>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p>
        </w:tc>
        <w:tc>
          <w:tcPr>
            <w:tcW w:w="3180" w:type="dxa"/>
          </w:tcPr>
          <w:p w:rsidR="00C535B7" w:rsidRDefault="00C535B7" w:rsidP="00D60B27">
            <w:pPr>
              <w:pStyle w:val="TableParagraph"/>
              <w:spacing w:line="261" w:lineRule="exact"/>
              <w:ind w:left="105"/>
              <w:rPr>
                <w:i/>
                <w:sz w:val="24"/>
              </w:rPr>
            </w:pPr>
            <w:r>
              <w:rPr>
                <w:i/>
                <w:sz w:val="24"/>
              </w:rPr>
              <w:t>Указывается</w:t>
            </w:r>
          </w:p>
          <w:p w:rsidR="00C535B7" w:rsidRDefault="00C535B7" w:rsidP="00D60B27">
            <w:pPr>
              <w:pStyle w:val="TableParagraph"/>
              <w:ind w:left="105" w:right="794"/>
              <w:rPr>
                <w:i/>
                <w:sz w:val="24"/>
              </w:rPr>
            </w:pPr>
            <w:r>
              <w:rPr>
                <w:i/>
                <w:sz w:val="24"/>
              </w:rPr>
              <w:t>исчерпывающий</w:t>
            </w:r>
            <w:r>
              <w:rPr>
                <w:i/>
                <w:spacing w:val="1"/>
                <w:sz w:val="24"/>
              </w:rPr>
              <w:t xml:space="preserve"> </w:t>
            </w:r>
            <w:r>
              <w:rPr>
                <w:i/>
                <w:sz w:val="24"/>
              </w:rPr>
              <w:t>перечень</w:t>
            </w:r>
            <w:r>
              <w:rPr>
                <w:i/>
                <w:spacing w:val="-8"/>
                <w:sz w:val="24"/>
              </w:rPr>
              <w:t xml:space="preserve"> </w:t>
            </w:r>
            <w:r>
              <w:rPr>
                <w:i/>
                <w:sz w:val="24"/>
              </w:rPr>
              <w:t>документов,</w:t>
            </w:r>
          </w:p>
          <w:p w:rsidR="00C535B7" w:rsidRDefault="00C535B7" w:rsidP="00D60B27">
            <w:pPr>
              <w:pStyle w:val="TableParagraph"/>
              <w:ind w:left="105"/>
              <w:rPr>
                <w:i/>
                <w:sz w:val="24"/>
              </w:rPr>
            </w:pPr>
            <w:r>
              <w:rPr>
                <w:i/>
                <w:sz w:val="24"/>
              </w:rPr>
              <w:t>содержащих</w:t>
            </w:r>
            <w:r>
              <w:rPr>
                <w:i/>
                <w:spacing w:val="-3"/>
                <w:sz w:val="24"/>
              </w:rPr>
              <w:t xml:space="preserve"> </w:t>
            </w:r>
            <w:r>
              <w:rPr>
                <w:i/>
                <w:sz w:val="24"/>
              </w:rPr>
              <w:t>повреждения</w:t>
            </w:r>
          </w:p>
        </w:tc>
      </w:tr>
      <w:tr w:rsidR="00C535B7" w:rsidTr="00D60B27">
        <w:trPr>
          <w:trHeight w:val="2208"/>
        </w:trPr>
        <w:tc>
          <w:tcPr>
            <w:tcW w:w="1668" w:type="dxa"/>
          </w:tcPr>
          <w:p w:rsidR="00C535B7" w:rsidRDefault="00C535B7" w:rsidP="00D60B27">
            <w:pPr>
              <w:pStyle w:val="TableParagraph"/>
              <w:spacing w:line="261" w:lineRule="exact"/>
              <w:rPr>
                <w:sz w:val="24"/>
              </w:rPr>
            </w:pPr>
            <w:r>
              <w:rPr>
                <w:sz w:val="24"/>
              </w:rPr>
              <w:t>подпункт</w:t>
            </w:r>
            <w:r>
              <w:rPr>
                <w:spacing w:val="-3"/>
                <w:sz w:val="24"/>
              </w:rPr>
              <w:t xml:space="preserve"> </w:t>
            </w:r>
            <w:r>
              <w:rPr>
                <w:sz w:val="24"/>
              </w:rPr>
              <w:t>"ж"</w:t>
            </w:r>
          </w:p>
          <w:p w:rsidR="00C535B7" w:rsidRDefault="00C535B7" w:rsidP="00D60B27">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60B27">
            <w:pPr>
              <w:pStyle w:val="TableParagraph"/>
              <w:spacing w:line="261" w:lineRule="exact"/>
              <w:jc w:val="both"/>
              <w:rPr>
                <w:sz w:val="24"/>
              </w:rPr>
            </w:pPr>
            <w:r>
              <w:rPr>
                <w:sz w:val="24"/>
              </w:rPr>
              <w:t>заявление</w:t>
            </w:r>
            <w:r>
              <w:rPr>
                <w:spacing w:val="25"/>
                <w:sz w:val="24"/>
              </w:rPr>
              <w:t xml:space="preserve"> </w:t>
            </w:r>
            <w:r>
              <w:rPr>
                <w:sz w:val="24"/>
              </w:rPr>
              <w:t>о</w:t>
            </w:r>
            <w:r>
              <w:rPr>
                <w:spacing w:val="84"/>
                <w:sz w:val="24"/>
              </w:rPr>
              <w:t xml:space="preserve"> </w:t>
            </w:r>
            <w:r>
              <w:rPr>
                <w:sz w:val="24"/>
              </w:rPr>
              <w:t>выдаче</w:t>
            </w:r>
            <w:r>
              <w:rPr>
                <w:spacing w:val="83"/>
                <w:sz w:val="24"/>
              </w:rPr>
              <w:t xml:space="preserve"> </w:t>
            </w:r>
            <w:r>
              <w:rPr>
                <w:sz w:val="24"/>
              </w:rPr>
              <w:t>разрешения</w:t>
            </w:r>
            <w:r>
              <w:rPr>
                <w:spacing w:val="84"/>
                <w:sz w:val="24"/>
              </w:rPr>
              <w:t xml:space="preserve"> </w:t>
            </w:r>
            <w:r>
              <w:rPr>
                <w:sz w:val="24"/>
              </w:rPr>
              <w:t>на</w:t>
            </w:r>
            <w:r>
              <w:rPr>
                <w:spacing w:val="83"/>
                <w:sz w:val="24"/>
              </w:rPr>
              <w:t xml:space="preserve"> </w:t>
            </w:r>
            <w:r>
              <w:rPr>
                <w:sz w:val="24"/>
              </w:rPr>
              <w:t>ввод</w:t>
            </w:r>
          </w:p>
          <w:p w:rsidR="00C535B7" w:rsidRDefault="00C535B7" w:rsidP="00D60B27">
            <w:pPr>
              <w:pStyle w:val="TableParagraph"/>
              <w:ind w:right="99"/>
              <w:jc w:val="both"/>
              <w:rPr>
                <w:sz w:val="24"/>
              </w:rPr>
            </w:pP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и</w:t>
            </w:r>
            <w:r>
              <w:rPr>
                <w:spacing w:val="1"/>
                <w:sz w:val="24"/>
              </w:rPr>
              <w:t xml:space="preserve"> </w:t>
            </w:r>
            <w:r>
              <w:rPr>
                <w:sz w:val="24"/>
              </w:rPr>
              <w:t>документы,</w:t>
            </w:r>
            <w:r>
              <w:rPr>
                <w:spacing w:val="1"/>
                <w:sz w:val="24"/>
              </w:rPr>
              <w:t xml:space="preserve"> </w:t>
            </w:r>
            <w:r>
              <w:rPr>
                <w:sz w:val="24"/>
              </w:rPr>
              <w:t>указанные</w:t>
            </w:r>
            <w:r>
              <w:rPr>
                <w:spacing w:val="-6"/>
                <w:sz w:val="24"/>
              </w:rPr>
              <w:t xml:space="preserve"> </w:t>
            </w:r>
            <w:r>
              <w:rPr>
                <w:sz w:val="24"/>
              </w:rPr>
              <w:t>в</w:t>
            </w:r>
            <w:r>
              <w:rPr>
                <w:spacing w:val="-4"/>
                <w:sz w:val="24"/>
              </w:rPr>
              <w:t xml:space="preserve"> </w:t>
            </w:r>
            <w:r>
              <w:rPr>
                <w:sz w:val="24"/>
              </w:rPr>
              <w:t>подпунктах</w:t>
            </w:r>
            <w:r>
              <w:rPr>
                <w:spacing w:val="-2"/>
                <w:sz w:val="24"/>
              </w:rPr>
              <w:t xml:space="preserve"> </w:t>
            </w:r>
            <w:r>
              <w:rPr>
                <w:sz w:val="24"/>
              </w:rPr>
              <w:t>"б"</w:t>
            </w:r>
            <w:r>
              <w:rPr>
                <w:spacing w:val="-2"/>
                <w:sz w:val="24"/>
              </w:rPr>
              <w:t xml:space="preserve"> </w:t>
            </w:r>
            <w:r>
              <w:rPr>
                <w:sz w:val="24"/>
              </w:rPr>
              <w:t>-</w:t>
            </w:r>
            <w:r>
              <w:rPr>
                <w:spacing w:val="-3"/>
                <w:sz w:val="24"/>
              </w:rPr>
              <w:t xml:space="preserve"> </w:t>
            </w:r>
            <w:r>
              <w:rPr>
                <w:sz w:val="24"/>
              </w:rPr>
              <w:t>"д"</w:t>
            </w:r>
            <w:r>
              <w:rPr>
                <w:spacing w:val="-6"/>
                <w:sz w:val="24"/>
              </w:rPr>
              <w:t xml:space="preserve"> </w:t>
            </w:r>
            <w:r>
              <w:rPr>
                <w:sz w:val="24"/>
              </w:rPr>
              <w:t>пункта</w:t>
            </w:r>
            <w:r>
              <w:rPr>
                <w:spacing w:val="-4"/>
                <w:sz w:val="24"/>
              </w:rPr>
              <w:t xml:space="preserve"> </w:t>
            </w:r>
            <w:r>
              <w:rPr>
                <w:sz w:val="24"/>
              </w:rPr>
              <w:t>2.8</w:t>
            </w:r>
            <w:r>
              <w:rPr>
                <w:spacing w:val="-58"/>
                <w:sz w:val="24"/>
              </w:rPr>
              <w:t xml:space="preserve"> </w:t>
            </w:r>
            <w:r>
              <w:rPr>
                <w:sz w:val="24"/>
              </w:rPr>
              <w:t>Административного регламента,</w:t>
            </w:r>
          </w:p>
          <w:p w:rsidR="00C535B7" w:rsidRDefault="00C535B7" w:rsidP="00D60B27">
            <w:pPr>
              <w:pStyle w:val="TableParagraph"/>
              <w:spacing w:line="270" w:lineRule="atLeast"/>
              <w:ind w:right="98"/>
              <w:jc w:val="both"/>
              <w:rPr>
                <w:sz w:val="24"/>
              </w:rPr>
            </w:pPr>
            <w:r>
              <w:rPr>
                <w:sz w:val="24"/>
              </w:rPr>
              <w:t>представлены</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требований,</w:t>
            </w:r>
            <w:r>
              <w:rPr>
                <w:spacing w:val="1"/>
                <w:sz w:val="24"/>
              </w:rPr>
              <w:t xml:space="preserve"> </w:t>
            </w:r>
            <w:r>
              <w:rPr>
                <w:sz w:val="24"/>
              </w:rPr>
              <w:t>установленных</w:t>
            </w:r>
            <w:r>
              <w:rPr>
                <w:spacing w:val="1"/>
                <w:sz w:val="24"/>
              </w:rPr>
              <w:t xml:space="preserve"> </w:t>
            </w:r>
            <w:r>
              <w:rPr>
                <w:sz w:val="24"/>
              </w:rPr>
              <w:t>пунктами</w:t>
            </w:r>
            <w:r>
              <w:rPr>
                <w:spacing w:val="1"/>
                <w:sz w:val="24"/>
              </w:rPr>
              <w:t xml:space="preserve"> </w:t>
            </w:r>
            <w:r>
              <w:rPr>
                <w:sz w:val="24"/>
              </w:rPr>
              <w:t>2.5</w:t>
            </w:r>
            <w:r>
              <w:rPr>
                <w:spacing w:val="1"/>
                <w:sz w:val="24"/>
              </w:rPr>
              <w:t xml:space="preserve"> </w:t>
            </w:r>
            <w:r>
              <w:rPr>
                <w:sz w:val="24"/>
              </w:rPr>
              <w:t>–</w:t>
            </w:r>
            <w:r>
              <w:rPr>
                <w:spacing w:val="1"/>
                <w:sz w:val="24"/>
              </w:rPr>
              <w:t xml:space="preserve"> </w:t>
            </w:r>
            <w:r>
              <w:rPr>
                <w:sz w:val="24"/>
              </w:rPr>
              <w:t>2.7</w:t>
            </w:r>
            <w:r>
              <w:rPr>
                <w:spacing w:val="1"/>
                <w:sz w:val="24"/>
              </w:rPr>
              <w:t xml:space="preserve"> </w:t>
            </w:r>
            <w:r>
              <w:rPr>
                <w:sz w:val="24"/>
              </w:rPr>
              <w:t>Административного</w:t>
            </w:r>
            <w:r>
              <w:rPr>
                <w:spacing w:val="-57"/>
                <w:sz w:val="24"/>
              </w:rPr>
              <w:t xml:space="preserve"> </w:t>
            </w:r>
            <w:r>
              <w:rPr>
                <w:sz w:val="24"/>
              </w:rPr>
              <w:t>регламента</w:t>
            </w:r>
          </w:p>
        </w:tc>
        <w:tc>
          <w:tcPr>
            <w:tcW w:w="3180" w:type="dxa"/>
          </w:tcPr>
          <w:p w:rsidR="00C535B7" w:rsidRDefault="00C535B7" w:rsidP="00D60B27">
            <w:pPr>
              <w:pStyle w:val="TableParagraph"/>
              <w:tabs>
                <w:tab w:val="left" w:pos="2027"/>
              </w:tabs>
              <w:spacing w:line="261" w:lineRule="exact"/>
              <w:ind w:left="105"/>
              <w:rPr>
                <w:i/>
                <w:sz w:val="24"/>
              </w:rPr>
            </w:pPr>
            <w:r>
              <w:rPr>
                <w:i/>
                <w:sz w:val="24"/>
              </w:rPr>
              <w:t>Указываются</w:t>
            </w:r>
            <w:r>
              <w:rPr>
                <w:i/>
                <w:sz w:val="24"/>
              </w:rPr>
              <w:tab/>
              <w:t>основания</w:t>
            </w:r>
          </w:p>
          <w:p w:rsidR="00C535B7" w:rsidRDefault="00C535B7" w:rsidP="00D60B27">
            <w:pPr>
              <w:pStyle w:val="TableParagraph"/>
              <w:ind w:left="105"/>
              <w:rPr>
                <w:i/>
                <w:sz w:val="24"/>
              </w:rPr>
            </w:pPr>
            <w:r>
              <w:rPr>
                <w:i/>
                <w:sz w:val="24"/>
              </w:rPr>
              <w:t>такого</w:t>
            </w:r>
            <w:r>
              <w:rPr>
                <w:i/>
                <w:spacing w:val="-4"/>
                <w:sz w:val="24"/>
              </w:rPr>
              <w:t xml:space="preserve"> </w:t>
            </w:r>
            <w:r>
              <w:rPr>
                <w:i/>
                <w:sz w:val="24"/>
              </w:rPr>
              <w:t>вывода</w:t>
            </w:r>
          </w:p>
        </w:tc>
      </w:tr>
      <w:tr w:rsidR="00C535B7" w:rsidTr="00D60B27">
        <w:trPr>
          <w:trHeight w:val="1655"/>
        </w:trPr>
        <w:tc>
          <w:tcPr>
            <w:tcW w:w="1668" w:type="dxa"/>
          </w:tcPr>
          <w:p w:rsidR="00C535B7" w:rsidRDefault="00C535B7" w:rsidP="00D60B27">
            <w:pPr>
              <w:pStyle w:val="TableParagraph"/>
              <w:spacing w:line="261" w:lineRule="exact"/>
              <w:rPr>
                <w:sz w:val="24"/>
              </w:rPr>
            </w:pPr>
            <w:r>
              <w:rPr>
                <w:sz w:val="24"/>
              </w:rPr>
              <w:t>подпункт</w:t>
            </w:r>
            <w:r>
              <w:rPr>
                <w:spacing w:val="-3"/>
                <w:sz w:val="24"/>
              </w:rPr>
              <w:t xml:space="preserve"> </w:t>
            </w:r>
            <w:r>
              <w:rPr>
                <w:sz w:val="24"/>
              </w:rPr>
              <w:t>"з"</w:t>
            </w:r>
          </w:p>
          <w:p w:rsidR="00C535B7" w:rsidRDefault="00C535B7" w:rsidP="00D60B27">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60B27">
            <w:pPr>
              <w:pStyle w:val="TableParagraph"/>
              <w:spacing w:line="261" w:lineRule="exact"/>
              <w:jc w:val="both"/>
              <w:rPr>
                <w:sz w:val="24"/>
              </w:rPr>
            </w:pPr>
            <w:r>
              <w:rPr>
                <w:sz w:val="24"/>
              </w:rPr>
              <w:t xml:space="preserve">выявлено  </w:t>
            </w:r>
            <w:r>
              <w:rPr>
                <w:spacing w:val="59"/>
                <w:sz w:val="24"/>
              </w:rPr>
              <w:t xml:space="preserve"> </w:t>
            </w:r>
            <w:r>
              <w:rPr>
                <w:sz w:val="24"/>
              </w:rPr>
              <w:t xml:space="preserve">несоблюдение  </w:t>
            </w:r>
            <w:r>
              <w:rPr>
                <w:spacing w:val="6"/>
                <w:sz w:val="24"/>
              </w:rPr>
              <w:t xml:space="preserve"> </w:t>
            </w:r>
            <w:r>
              <w:rPr>
                <w:sz w:val="24"/>
              </w:rPr>
              <w:t>установленных</w:t>
            </w:r>
          </w:p>
          <w:p w:rsidR="00C535B7" w:rsidRDefault="00C535B7" w:rsidP="00D60B27">
            <w:pPr>
              <w:pStyle w:val="TableParagraph"/>
              <w:tabs>
                <w:tab w:val="left" w:pos="2487"/>
                <w:tab w:val="left" w:pos="3353"/>
              </w:tabs>
              <w:spacing w:line="270" w:lineRule="atLeast"/>
              <w:ind w:right="96"/>
              <w:jc w:val="both"/>
              <w:rPr>
                <w:sz w:val="24"/>
              </w:rPr>
            </w:pPr>
            <w:r>
              <w:rPr>
                <w:sz w:val="24"/>
              </w:rPr>
              <w:t>статьей</w:t>
            </w:r>
            <w:r>
              <w:rPr>
                <w:spacing w:val="1"/>
                <w:sz w:val="24"/>
              </w:rPr>
              <w:t xml:space="preserve"> </w:t>
            </w: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57"/>
                <w:sz w:val="24"/>
              </w:rPr>
              <w:t xml:space="preserve"> </w:t>
            </w:r>
            <w:r>
              <w:rPr>
                <w:sz w:val="24"/>
              </w:rPr>
              <w:t>электронной подписи" условий признания</w:t>
            </w:r>
            <w:r>
              <w:rPr>
                <w:spacing w:val="1"/>
                <w:sz w:val="24"/>
              </w:rPr>
              <w:t xml:space="preserve"> </w:t>
            </w:r>
            <w:r>
              <w:rPr>
                <w:sz w:val="24"/>
              </w:rPr>
              <w:t>квалифицированной</w:t>
            </w:r>
            <w:r>
              <w:rPr>
                <w:spacing w:val="1"/>
                <w:sz w:val="24"/>
              </w:rPr>
              <w:t xml:space="preserve"> </w:t>
            </w:r>
            <w:r>
              <w:rPr>
                <w:sz w:val="24"/>
              </w:rPr>
              <w:t>электронной</w:t>
            </w:r>
            <w:r>
              <w:rPr>
                <w:spacing w:val="1"/>
                <w:sz w:val="24"/>
              </w:rPr>
              <w:t xml:space="preserve"> </w:t>
            </w:r>
            <w:r>
              <w:rPr>
                <w:sz w:val="24"/>
              </w:rPr>
              <w:t>подписи</w:t>
            </w:r>
            <w:r>
              <w:rPr>
                <w:spacing w:val="-57"/>
                <w:sz w:val="24"/>
              </w:rPr>
              <w:t xml:space="preserve"> </w:t>
            </w:r>
            <w:r>
              <w:rPr>
                <w:sz w:val="24"/>
              </w:rPr>
              <w:t>действительной</w:t>
            </w:r>
            <w:r>
              <w:rPr>
                <w:sz w:val="24"/>
              </w:rPr>
              <w:tab/>
              <w:t>в</w:t>
            </w:r>
            <w:r>
              <w:rPr>
                <w:sz w:val="24"/>
              </w:rPr>
              <w:tab/>
              <w:t>документах,</w:t>
            </w:r>
            <w:r>
              <w:rPr>
                <w:spacing w:val="-58"/>
                <w:sz w:val="24"/>
              </w:rPr>
              <w:t xml:space="preserve"> </w:t>
            </w:r>
            <w:r>
              <w:rPr>
                <w:sz w:val="24"/>
              </w:rPr>
              <w:t>представленных в</w:t>
            </w:r>
            <w:r>
              <w:rPr>
                <w:spacing w:val="-2"/>
                <w:sz w:val="24"/>
              </w:rPr>
              <w:t xml:space="preserve"> </w:t>
            </w:r>
            <w:r>
              <w:rPr>
                <w:sz w:val="24"/>
              </w:rPr>
              <w:t>электронной</w:t>
            </w:r>
            <w:r>
              <w:rPr>
                <w:spacing w:val="-1"/>
                <w:sz w:val="24"/>
              </w:rPr>
              <w:t xml:space="preserve"> </w:t>
            </w:r>
            <w:r>
              <w:rPr>
                <w:sz w:val="24"/>
              </w:rPr>
              <w:t>форме</w:t>
            </w:r>
          </w:p>
        </w:tc>
        <w:tc>
          <w:tcPr>
            <w:tcW w:w="3180" w:type="dxa"/>
          </w:tcPr>
          <w:p w:rsidR="00C535B7" w:rsidRDefault="00C535B7" w:rsidP="00D60B27">
            <w:pPr>
              <w:pStyle w:val="TableParagraph"/>
              <w:spacing w:line="261" w:lineRule="exact"/>
              <w:ind w:left="105"/>
              <w:rPr>
                <w:i/>
                <w:sz w:val="24"/>
              </w:rPr>
            </w:pPr>
            <w:r>
              <w:rPr>
                <w:i/>
                <w:sz w:val="24"/>
              </w:rPr>
              <w:t>Указывается</w:t>
            </w:r>
          </w:p>
          <w:p w:rsidR="00C535B7" w:rsidRDefault="00C535B7" w:rsidP="00D60B27">
            <w:pPr>
              <w:pStyle w:val="TableParagraph"/>
              <w:ind w:left="105" w:right="98"/>
              <w:jc w:val="both"/>
              <w:rPr>
                <w:i/>
                <w:sz w:val="24"/>
              </w:rPr>
            </w:pPr>
            <w:r>
              <w:rPr>
                <w:i/>
                <w:sz w:val="24"/>
              </w:rPr>
              <w:t>исчерпывающий</w:t>
            </w:r>
            <w:r>
              <w:rPr>
                <w:i/>
                <w:spacing w:val="1"/>
                <w:sz w:val="24"/>
              </w:rPr>
              <w:t xml:space="preserve"> </w:t>
            </w:r>
            <w:r>
              <w:rPr>
                <w:i/>
                <w:sz w:val="24"/>
              </w:rPr>
              <w:t>перечень</w:t>
            </w:r>
            <w:r>
              <w:rPr>
                <w:i/>
                <w:spacing w:val="-57"/>
                <w:sz w:val="24"/>
              </w:rPr>
              <w:t xml:space="preserve"> </w:t>
            </w:r>
            <w:r>
              <w:rPr>
                <w:i/>
                <w:spacing w:val="-1"/>
                <w:sz w:val="24"/>
              </w:rPr>
              <w:t>электронных</w:t>
            </w:r>
            <w:r>
              <w:rPr>
                <w:i/>
                <w:spacing w:val="-14"/>
                <w:sz w:val="24"/>
              </w:rPr>
              <w:t xml:space="preserve"> </w:t>
            </w:r>
            <w:r>
              <w:rPr>
                <w:i/>
                <w:sz w:val="24"/>
              </w:rPr>
              <w:t>документов,</w:t>
            </w:r>
            <w:r>
              <w:rPr>
                <w:i/>
                <w:spacing w:val="-12"/>
                <w:sz w:val="24"/>
              </w:rPr>
              <w:t xml:space="preserve"> </w:t>
            </w:r>
            <w:r>
              <w:rPr>
                <w:i/>
                <w:sz w:val="24"/>
              </w:rPr>
              <w:t>не</w:t>
            </w:r>
            <w:r>
              <w:rPr>
                <w:i/>
                <w:spacing w:val="-58"/>
                <w:sz w:val="24"/>
              </w:rPr>
              <w:t xml:space="preserve"> </w:t>
            </w:r>
            <w:r>
              <w:rPr>
                <w:i/>
                <w:sz w:val="24"/>
              </w:rPr>
              <w:t>соответствующих</w:t>
            </w:r>
          </w:p>
          <w:p w:rsidR="00C535B7" w:rsidRDefault="00C535B7" w:rsidP="00D60B27">
            <w:pPr>
              <w:pStyle w:val="TableParagraph"/>
              <w:spacing w:line="270" w:lineRule="atLeast"/>
              <w:ind w:left="105" w:right="1874"/>
              <w:rPr>
                <w:i/>
                <w:sz w:val="24"/>
              </w:rPr>
            </w:pPr>
            <w:r>
              <w:rPr>
                <w:i/>
                <w:sz w:val="24"/>
              </w:rPr>
              <w:t>указанному</w:t>
            </w:r>
            <w:r>
              <w:rPr>
                <w:i/>
                <w:spacing w:val="-58"/>
                <w:sz w:val="24"/>
              </w:rPr>
              <w:t xml:space="preserve"> </w:t>
            </w:r>
            <w:r>
              <w:rPr>
                <w:i/>
                <w:sz w:val="24"/>
              </w:rPr>
              <w:t>критерию</w:t>
            </w:r>
          </w:p>
        </w:tc>
      </w:tr>
    </w:tbl>
    <w:p w:rsidR="00C535B7" w:rsidRDefault="00C535B7" w:rsidP="00C535B7">
      <w:pPr>
        <w:pStyle w:val="a3"/>
        <w:spacing w:before="9"/>
        <w:ind w:left="0"/>
        <w:rPr>
          <w:sz w:val="14"/>
        </w:rPr>
      </w:pPr>
    </w:p>
    <w:p w:rsidR="00C535B7" w:rsidRDefault="00C535B7" w:rsidP="00C535B7">
      <w:pPr>
        <w:pStyle w:val="a3"/>
        <w:tabs>
          <w:tab w:val="left" w:pos="9211"/>
        </w:tabs>
        <w:spacing w:before="90"/>
        <w:ind w:left="0" w:right="188"/>
        <w:jc w:val="center"/>
      </w:pPr>
      <w:r>
        <w:t>Дополнительно</w:t>
      </w:r>
      <w:r>
        <w:rPr>
          <w:spacing w:val="-8"/>
        </w:rPr>
        <w:t xml:space="preserve"> </w:t>
      </w:r>
      <w:r>
        <w:t>информируем:</w:t>
      </w:r>
      <w:r>
        <w:rPr>
          <w:u w:val="single"/>
        </w:rPr>
        <w:t xml:space="preserve"> </w:t>
      </w:r>
      <w:r>
        <w:rPr>
          <w:u w:val="single"/>
        </w:rPr>
        <w:tab/>
      </w:r>
    </w:p>
    <w:p w:rsidR="00C535B7" w:rsidRDefault="00C535B7" w:rsidP="00C535B7">
      <w:pPr>
        <w:pStyle w:val="a3"/>
        <w:tabs>
          <w:tab w:val="left" w:pos="9543"/>
        </w:tabs>
        <w:spacing w:before="1"/>
        <w:ind w:right="400"/>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C535B7" w:rsidRDefault="00C535B7" w:rsidP="00C535B7">
      <w:pPr>
        <w:pStyle w:val="a3"/>
        <w:ind w:left="730" w:right="776"/>
        <w:jc w:val="center"/>
      </w:pPr>
      <w:r>
        <w:t>документов,</w:t>
      </w:r>
      <w:r>
        <w:rPr>
          <w:spacing w:val="-2"/>
        </w:rPr>
        <w:t xml:space="preserve"> </w:t>
      </w:r>
      <w:r>
        <w:t>а</w:t>
      </w:r>
      <w:r>
        <w:rPr>
          <w:spacing w:val="-3"/>
        </w:rPr>
        <w:t xml:space="preserve"> </w:t>
      </w:r>
      <w:r>
        <w:t>также</w:t>
      </w:r>
      <w:r>
        <w:rPr>
          <w:spacing w:val="-2"/>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C535B7" w:rsidRDefault="00C535B7" w:rsidP="00C535B7">
      <w:pPr>
        <w:pStyle w:val="a3"/>
        <w:ind w:left="0"/>
        <w:rPr>
          <w:sz w:val="20"/>
        </w:rPr>
      </w:pPr>
    </w:p>
    <w:p w:rsidR="00C535B7" w:rsidRDefault="00C535B7" w:rsidP="00C535B7">
      <w:pPr>
        <w:pStyle w:val="a3"/>
        <w:ind w:left="0"/>
        <w:rPr>
          <w:sz w:val="20"/>
        </w:rPr>
      </w:pPr>
    </w:p>
    <w:p w:rsidR="00C535B7" w:rsidRDefault="00C535B7" w:rsidP="00C535B7">
      <w:pPr>
        <w:pStyle w:val="a3"/>
        <w:spacing w:before="8"/>
        <w:ind w:left="0"/>
        <w:rPr>
          <w:sz w:val="27"/>
        </w:rPr>
      </w:pPr>
      <w:r>
        <w:rPr>
          <w:noProof/>
          <w:lang w:eastAsia="ru-RU"/>
        </w:rPr>
        <mc:AlternateContent>
          <mc:Choice Requires="wps">
            <w:drawing>
              <wp:anchor distT="0" distB="0" distL="0" distR="0" simplePos="0" relativeHeight="251673600" behindDoc="1" locked="0" layoutInCell="1" allowOverlap="1" wp14:anchorId="084EF7EA" wp14:editId="588975E4">
                <wp:simplePos x="0" y="0"/>
                <wp:positionH relativeFrom="page">
                  <wp:posOffset>1530350</wp:posOffset>
                </wp:positionH>
                <wp:positionV relativeFrom="paragraph">
                  <wp:posOffset>229870</wp:posOffset>
                </wp:positionV>
                <wp:extent cx="1600200" cy="1270"/>
                <wp:effectExtent l="0" t="0" r="0" b="0"/>
                <wp:wrapTopAndBottom/>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C7B8" id="Freeform 47" o:spid="_x0000_s1026" style="position:absolute;margin-left:120.5pt;margin-top:18.1pt;width:12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BxBAMAAKYGAAAOAAAAZHJzL2Uyb0RvYy54bWysVW1v0zAQ/o7Ef7D8EdTlZVm7Vksn1KwI&#10;acCklR/gxk4T4djGdpsOxH/nbCdd24GEEPmQ2rnzc88957ve3O5bjnZMm0aKHCcXMUZMlJI2YpPj&#10;L6vl6BojY4mghEvBcvzEDL6dv35106kZS2UtOWUaAYgws07luLZWzaLIlDVribmQigkwVlK3xMJW&#10;byKqSQfoLY/SOB5HndRUaVkyY+BrEYx47vGripX2c1UZZhHPMXCz/q39e+3e0fyGzDaaqLopexrk&#10;H1i0pBEQ9ABVEEvQVjcvoNqm1NLIyl6Uso1kVTUl8zlANkl8ls1jTRTzuYA4Rh1kMv8Ptvy0e9Co&#10;oTnOoFKCtFCjpWbMKY6yidOnU2YGbo/qQbsMjbqX5VcDhujE4jYGfNC6+ygpwJCtlV6TfaVbdxKy&#10;RXsv/dNBera3qISPyTiOoZ4YlWBL0omvTERmw9lya+x7Jj0O2d0bGwpHYeVlpz33FUBULYcavh2h&#10;GKVZEl59oQ9uyeD2JkKrGHUovUqH23BwSgcnj5VNL3+PdTm4Oaz0CAv4bwaGpB5Il3vRs4YVIq5R&#10;Yq+TksbpswJug0CAAE4uwz/4Quxz33CmD6GhA87vvsYI7v46SKKIdcxcCLdEXY69FO5DK3dsJb3J&#10;nlUOgjxbuTj28sePWQUznHAB4NqEhQ/quB5VVshlw7kvLReOyjiejr02RvKGOqNjY/RmveAa7Yjr&#10;av+4ZADsxE1pYwti6uDnTSFnLbeC+ig1I/SuX1vS8LAGIO5Fh9vZa+Puqe/nH9N4end9d52NsnR8&#10;N8riohi9Wy6y0XiZTK6Ky2KxKJKfjnOSzeqGUiYc7WG2JNnf9W4/5cJUOEyXk/ROVFj656UK0SkN&#10;LxLkMvyGIgytG3p9LekTtLGWYVjCcIdFLfV3jDoYlDk237ZEM4z4BwGTaJpkmZusfpNdTaCNkD62&#10;rI8tRJQAlWOL4ea75cKGabxVutnUECnx9RbyHYyPqnF97udMYNVvYBj6DPrB7abt8d57Pf+9zH8B&#10;AAD//wMAUEsDBBQABgAIAAAAIQBk3W+12wAAAAkBAAAPAAAAZHJzL2Rvd25yZXYueG1sTI/BTsMw&#10;EETvSPyDtUjcqNM0FJrGqRASB46kiLNrb+Oo8TqK3TTw9WxPcNzZ0cybajf7Xkw4xi6QguUiA4Fk&#10;gu2oVfC5f3t4BhGTJqv7QKjgGyPs6tubSpc2XOgDpya1gkMollqBS2kopYzGoddxEQYk/h3D6HXi&#10;c2ylHfWFw30v8yxbS6874ganB3x1aE7N2SswRyPt+9PP5suP+aNDbIo0dUrd380vWxAJ5/Rnhis+&#10;o0PNTIdwJhtFryAvlrwlKVitcxBsKDYrFg5XoQBZV/L/gvoXAAD//wMAUEsBAi0AFAAGAAgAAAAh&#10;ALaDOJL+AAAA4QEAABMAAAAAAAAAAAAAAAAAAAAAAFtDb250ZW50X1R5cGVzXS54bWxQSwECLQAU&#10;AAYACAAAACEAOP0h/9YAAACUAQAACwAAAAAAAAAAAAAAAAAvAQAAX3JlbHMvLnJlbHNQSwECLQAU&#10;AAYACAAAACEAcZUAcQQDAACmBgAADgAAAAAAAAAAAAAAAAAuAgAAZHJzL2Uyb0RvYy54bWxQSwEC&#10;LQAUAAYACAAAACEAZN1vtd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14:anchorId="2C7C9A46" wp14:editId="43373F3A">
                <wp:simplePos x="0" y="0"/>
                <wp:positionH relativeFrom="page">
                  <wp:posOffset>3321050</wp:posOffset>
                </wp:positionH>
                <wp:positionV relativeFrom="paragraph">
                  <wp:posOffset>229870</wp:posOffset>
                </wp:positionV>
                <wp:extent cx="1295400" cy="1270"/>
                <wp:effectExtent l="0" t="0" r="0" b="0"/>
                <wp:wrapTopAndBottom/>
                <wp:docPr id="4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DEFC" id="Freeform 46" o:spid="_x0000_s1026" style="position:absolute;margin-left:261.5pt;margin-top:18.1pt;width:10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U1BgMAAKY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We0GhKiWAN1GilOLeKk2hi9elaHYPbU/uobIa6fZDZNw0G78xiNxp8yKb7JHOAYTsjUZNDoRp7&#10;ErIlB5T++Sg9PxiSwccgnI0jHyqUgS0Ip1gZj8XD2WynzQcuEYftH7RxhcthhbLnPfc1QBRNDTV8&#10;PyI+GYfX7tUX+ugWDG7vPLL2SUdCPxpuw9EpHJwQawqsEPAS63pws1jhCRbw3w4MWTmQzg6iZw0r&#10;wmyj+KhTK7XVZw3cBoEAAZxshn/whdiXvu5MH0JBB1zefUUJ3P2NS6NlxjKzIeySdAlFKeyHRu75&#10;WqLJXFQOgrxYa3HqhcdPWTkznLAB4Nq4BQa1XE8qK+SqqmssbS0slYk/m6A2WtZVbo2WjVbbzaJW&#10;ZM9sV+NjkwGwM7dWaZMyXTo/NLmcldyJHKOUnOXLfm1YVbs1ANUoOtzOXht7T7Gff8782fJmeRON&#10;onCyHEV+mo7uV4toNFkF03F6nS4WafDLcg6iuKzynAtLe5gtQfR3vdtPOTcVjtPlLL0zFVb4vFbB&#10;O6eBIkEuw68rwtC6rtc3Mn+GNlbSDUsY7rAopfpBSQeDMqH6+44pTkn9UcAkmgURdA4xuInG0xA2&#10;6tSyObUwkQFUQg2Fm2+XC+Om8a5V1baESAHWW8h7GB9FZfsc54xj1W9gGGIG/eC20/Z0j14vfy/z&#10;3wAAAP//AwBQSwMEFAAGAAgAAAAhAIsgIKLeAAAACQEAAA8AAABkcnMvZG93bnJldi54bWxMj81O&#10;wzAQhO9IfQdrkbhRhxTSKsSpKlCR4NIf6N2NlyRqvI5iN03enu2JHnd2NPNNthxsI3rsfO1IwdM0&#10;AoFUOFNTqeDne/24AOGDJqMbR6hgRA/LfHKX6dS4C+2w34dScAj5VCuoQmhTKX1RodV+6lok/v26&#10;zurAZ1dK0+kLh9tGxlGUSKtr4oZKt/hWYXHan60CLz9K/Ny69/FrezhtfN2PybpX6uF+WL2CCDiE&#10;fzNc8RkdcmY6ujMZLxoFL/GMtwQFsyQGwYZ5PGfheBWeQeaZvF2Q/wEAAP//AwBQSwECLQAUAAYA&#10;CAAAACEAtoM4kv4AAADhAQAAEwAAAAAAAAAAAAAAAAAAAAAAW0NvbnRlbnRfVHlwZXNdLnhtbFBL&#10;AQItABQABgAIAAAAIQA4/SH/1gAAAJQBAAALAAAAAAAAAAAAAAAAAC8BAABfcmVscy8ucmVsc1BL&#10;AQItABQABgAIAAAAIQDNGQU1BgMAAKYGAAAOAAAAAAAAAAAAAAAAAC4CAABkcnMvZTJvRG9jLnht&#10;bFBLAQItABQABgAIAAAAIQCLICCi3gAAAAkBAAAPAAAAAAAAAAAAAAAAAGAFAABkcnMvZG93bnJl&#10;di54bWxQSwUGAAAAAAQABADzAAAAawY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675648" behindDoc="1" locked="0" layoutInCell="1" allowOverlap="1" wp14:anchorId="39817F12" wp14:editId="37F497B4">
                <wp:simplePos x="0" y="0"/>
                <wp:positionH relativeFrom="page">
                  <wp:posOffset>4845685</wp:posOffset>
                </wp:positionH>
                <wp:positionV relativeFrom="paragraph">
                  <wp:posOffset>229870</wp:posOffset>
                </wp:positionV>
                <wp:extent cx="2057400"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31 7631"/>
                            <a:gd name="T1" fmla="*/ T0 w 3240"/>
                            <a:gd name="T2" fmla="+- 0 10871 763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0D13" id="Freeform 45" o:spid="_x0000_s1026" style="position:absolute;margin-left:381.55pt;margin-top:18.1pt;width:1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TGBg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jSmRrIIarTXnTnESjZw+TW3m4PZYP2iXoanvVfrVgMG7sLiNAR+ybT6qDGDY3irU5Jjryp2E&#10;bMkRpX86Sc+PlqTwMfRHk8iHCqVgC8IJVsZj8/5sujf2PVeIww73xraFy2CFsmcd9w1A5JWAGr4d&#10;EJ9MxsMAX12hT25B7/bGIxufNGQYRv1tODmFvRNiBf508nuwYe/nwMIzMEhg11NkRc86PcqONqwI&#10;c53io1C1Mk6gDZDrFQIEcHIp/sEXYl/7tme6EBpa4Prya0rg8m9bTWpmHTMXwi1JE1PUwn2o1IFv&#10;FJrsVekgyLNVyHMvPH7OqjXDCRcA7k27wKCO61lppVqXQmBthXRUxv5sjNoYJcrMGR0bo3fbpdDk&#10;wFxb4+OSAbALt1obmzBTtH5oanPWai8zjFJwlq26tWWlaNcAJFB0uJ6dNu6iYkP/mPmz1XQ1jQZR&#10;OF4NIj9JBu/Wy2gwXgeTUTJMlssk+Ok4B9G8KLOMS0e7Hy5B9HfN2425diycxstFehcqrPF5qYJ3&#10;SQNFglz637YIfe+2zb5V2RP0sVbttITpDotC6e+UNDApY2q+7ZnmlIgPEkbRLIigdYjFTTSahLDR&#10;55btuYXJFKBiaincfLdc2nYc72td7gqIFGC9pXoH8yMvXaPjoGlZdRuYhphBN7nduD3fo9fz/8vi&#10;FwAAAP//AwBQSwMEFAAGAAgAAAAhAJlq/0ffAAAACgEAAA8AAABkcnMvZG93bnJldi54bWxMj8FO&#10;wzAMhu9IvENkJG4s2Ya6qdSdxiSQmLbDBhduWWPaisapkmwrb096gqN/f/r9uVgNthMX8qF1jDCd&#10;KBDElTMt1wgf7y8PSxAhaja6c0wIPxRgVd7eFDo37soHuhxjLVIJh1wjNDH2uZShasjqMHE9cdp9&#10;OW91TKOvpfH6msptJ2dKZdLqltOFRve0aaj6Pp4twmbtd6p927rt8+Gzf/W7vSW3R7y/G9ZPICIN&#10;8Q+GUT+pQ5mcTu7MJogOYZHNpwlFmGczECOglouUnMbkEWRZyP8vlL8AAAD//wMAUEsBAi0AFAAG&#10;AAgAAAAhALaDOJL+AAAA4QEAABMAAAAAAAAAAAAAAAAAAAAAAFtDb250ZW50X1R5cGVzXS54bWxQ&#10;SwECLQAUAAYACAAAACEAOP0h/9YAAACUAQAACwAAAAAAAAAAAAAAAAAvAQAAX3JlbHMvLnJlbHNQ&#10;SwECLQAUAAYACAAAACEArIsExgYDAACnBgAADgAAAAAAAAAAAAAAAAAuAgAAZHJzL2Uyb0RvYy54&#10;bWxQSwECLQAUAAYACAAAACEAmWr/R98AAAAKAQAADwAAAAAAAAAAAAAAAABgBQAAZHJzL2Rvd25y&#10;ZXYueG1sUEsFBgAAAAAEAAQA8wAAAGwGAAAAAA==&#10;" path="m,l3240,e" filled="f" strokeweight=".48pt">
                <v:path arrowok="t" o:connecttype="custom" o:connectlocs="0,0;2057400,0" o:connectangles="0,0"/>
                <w10:wrap type="topAndBottom" anchorx="page"/>
              </v:shape>
            </w:pict>
          </mc:Fallback>
        </mc:AlternateContent>
      </w:r>
    </w:p>
    <w:p w:rsidR="00C535B7" w:rsidRDefault="00C535B7" w:rsidP="00C535B7">
      <w:pPr>
        <w:pStyle w:val="a3"/>
        <w:tabs>
          <w:tab w:val="left" w:pos="4955"/>
          <w:tab w:val="left" w:pos="7152"/>
        </w:tabs>
        <w:spacing w:line="248"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C535B7" w:rsidRDefault="00C535B7" w:rsidP="00C535B7">
      <w:pPr>
        <w:pStyle w:val="a3"/>
        <w:spacing w:line="720" w:lineRule="auto"/>
        <w:ind w:right="8230"/>
      </w:pPr>
      <w:r>
        <w:t>(при наличии)</w:t>
      </w:r>
      <w:r>
        <w:rPr>
          <w:spacing w:val="-57"/>
        </w:rPr>
        <w:t xml:space="preserve"> </w:t>
      </w:r>
      <w:r>
        <w:t>Дата</w:t>
      </w:r>
    </w:p>
    <w:p w:rsidR="00C535B7" w:rsidRDefault="00C535B7" w:rsidP="00C535B7">
      <w:pPr>
        <w:spacing w:line="720" w:lineRule="auto"/>
        <w:sectPr w:rsidR="00C535B7">
          <w:pgSz w:w="11910" w:h="16840"/>
          <w:pgMar w:top="560" w:right="500" w:bottom="280" w:left="1400" w:header="720" w:footer="720" w:gutter="0"/>
          <w:cols w:space="720"/>
        </w:sectPr>
      </w:pPr>
    </w:p>
    <w:p w:rsidR="00C535B7" w:rsidRDefault="00C535B7" w:rsidP="00C535B7">
      <w:pPr>
        <w:pStyle w:val="a3"/>
        <w:spacing w:before="64"/>
        <w:ind w:left="5122"/>
      </w:pPr>
      <w:r>
        <w:lastRenderedPageBreak/>
        <w:t>Приложение</w:t>
      </w:r>
      <w:r>
        <w:rPr>
          <w:spacing w:val="-3"/>
        </w:rPr>
        <w:t xml:space="preserve"> </w:t>
      </w:r>
      <w:r>
        <w:t>№</w:t>
      </w:r>
      <w:r w:rsidR="00D11EEF">
        <w:t>4</w:t>
      </w:r>
    </w:p>
    <w:p w:rsidR="00C535B7" w:rsidRDefault="00C535B7" w:rsidP="00C535B7">
      <w:pPr>
        <w:pStyle w:val="a3"/>
        <w:ind w:left="5122" w:right="823"/>
      </w:pPr>
      <w:r>
        <w:t>к Административному регламенту</w:t>
      </w:r>
      <w:r>
        <w:rPr>
          <w:spacing w:val="1"/>
        </w:rPr>
        <w:t xml:space="preserve"> </w:t>
      </w:r>
      <w:r>
        <w:t>предоставления</w:t>
      </w:r>
      <w:r>
        <w:rPr>
          <w:spacing w:val="-10"/>
        </w:rPr>
        <w:t xml:space="preserve"> </w:t>
      </w:r>
      <w:r>
        <w:t>муниципальной</w:t>
      </w:r>
      <w:r>
        <w:rPr>
          <w:spacing w:val="-7"/>
        </w:rPr>
        <w:t xml:space="preserve"> </w:t>
      </w:r>
      <w:r>
        <w:t>услуги</w:t>
      </w:r>
      <w:r>
        <w:rPr>
          <w:spacing w:val="-57"/>
        </w:rPr>
        <w:t xml:space="preserve"> </w:t>
      </w:r>
      <w:r>
        <w:t>"Выдача разрешения на ввод объекта в</w:t>
      </w:r>
      <w:r>
        <w:rPr>
          <w:spacing w:val="1"/>
        </w:rPr>
        <w:t xml:space="preserve"> </w:t>
      </w:r>
      <w:r>
        <w:t>эксплуатацию"</w:t>
      </w:r>
    </w:p>
    <w:p w:rsidR="00C535B7" w:rsidRDefault="00C535B7" w:rsidP="00C535B7">
      <w:pPr>
        <w:pStyle w:val="a3"/>
        <w:ind w:left="0"/>
        <w:rPr>
          <w:sz w:val="26"/>
        </w:rPr>
      </w:pPr>
    </w:p>
    <w:p w:rsidR="00C535B7" w:rsidRDefault="00C535B7" w:rsidP="00C535B7">
      <w:pPr>
        <w:pStyle w:val="a3"/>
        <w:spacing w:before="1"/>
        <w:ind w:left="0"/>
        <w:rPr>
          <w:sz w:val="22"/>
        </w:rPr>
      </w:pPr>
    </w:p>
    <w:p w:rsidR="00C535B7" w:rsidRDefault="00C535B7" w:rsidP="00C535B7">
      <w:pPr>
        <w:pStyle w:val="a3"/>
        <w:tabs>
          <w:tab w:val="left" w:pos="9443"/>
        </w:tabs>
        <w:ind w:left="5292" w:right="415" w:hanging="17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76672" behindDoc="1" locked="0" layoutInCell="1" allowOverlap="1" wp14:anchorId="3D6C96C7" wp14:editId="09E12797">
                <wp:simplePos x="0" y="0"/>
                <wp:positionH relativeFrom="page">
                  <wp:posOffset>4242435</wp:posOffset>
                </wp:positionH>
                <wp:positionV relativeFrom="paragraph">
                  <wp:posOffset>172720</wp:posOffset>
                </wp:positionV>
                <wp:extent cx="2743200"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C304" id="Freeform 44" o:spid="_x0000_s1026" style="position:absolute;margin-left:334.05pt;margin-top:13.6pt;width:3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2tBAMAAKc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bTG4wEaaBGK82YUxylqdOnVWYGbo/qQbsMjbqXxVcDhujM4jYGfNCm/SgpwJCdlV6TQ6kbdxKy&#10;RQcv/dNRenawqICPw3F6DfXEqABbMhz7ykRk1p8tdsa+Z9LjkP29saFwFFZedtpxXwNE2XCo4dsB&#10;itFoNEn8qyv00S3p3d5EaB2jFrnwl07D3sljJUkc/x7suvdzYMMTMEhg21MkVc+6OIiONqwQcZ0S&#10;e6GUNE6gNZDrFQIEcHIp/sEXYl/6hjNdCA0tcHn5NUZw+TchXUWsY+ZCuCVq4So4LdyHRu7ZWnqT&#10;vSgdBHm2cnHq5Y+fsgpmOOECwL0JCx/UcT0prZCrmnNfWy4clVE8HXkqRvKaOqNjY/R2s+Aa7Ylr&#10;a/+4ZADszE1pY3NiquDnTSFnLXeC+igVI3TZrS2peVgDEPeiw/XstHEX1Tf0j2k8XU6Wk3SQDkfL&#10;QRrn+eDdapEORqtkfJNf54tFnvx0nJN0VtWUMuFo98MlSf+uebsxF8bCcbycpXemwso/L1WIzml4&#10;kSCX/jcUoe/d0OwbSZ+gj7UM0xKmOywqqb9j1MKkzLD5tiOaYcQ/CBhF0yRN3Wj1m/RmDHcH6VPL&#10;5tRCRAFQGbYYbr5bLmwYxzul620FkRJfbyHfwfwoa9foftAEVt0GpqHPoJvcbtye7r3X8//L/BcA&#10;AAD//wMAUEsDBBQABgAIAAAAIQDKyInc4AAAAAoBAAAPAAAAZHJzL2Rvd25yZXYueG1sTI/BTsMw&#10;DIbvSLxDZCQuiCUtqFRd02kClSPTxi67ZY1pqzVOabK14+lJT3D070+/P+eryXTsgoNrLUmIFgIY&#10;UmV1S7WE/Wf5mAJzXpFWnSWUcEUHq+L2JleZtiNt8bLzNQsl5DIlofG+zzh3VYNGuYXtkcLuyw5G&#10;+TAONdeDGkO56XgsRMKNailcaFSPrw1Wp93ZSNg8bD7G9U91ePqerqcu3Zfvb2Up5f3dtF4C8zj5&#10;Pxhm/aAORXA62jNpxzoJSZJGAZUQv8TAZiASIiTHOXkGXuT8/wvFLwAAAP//AwBQSwECLQAUAAYA&#10;CAAAACEAtoM4kv4AAADhAQAAEwAAAAAAAAAAAAAAAAAAAAAAW0NvbnRlbnRfVHlwZXNdLnhtbFBL&#10;AQItABQABgAIAAAAIQA4/SH/1gAAAJQBAAALAAAAAAAAAAAAAAAAAC8BAABfcmVscy8ucmVsc1BL&#10;AQItABQABgAIAAAAIQBrVR2tBAMAAKcGAAAOAAAAAAAAAAAAAAAAAC4CAABkcnMvZTJvRG9jLnht&#10;bFBLAQItABQABgAIAAAAIQDKyInc4AAAAAoBAAAPAAAAAAAAAAAAAAAAAF4FAABkcnMvZG93bnJl&#10;di54bWxQSwUGAAAAAAQABADzAAAAawY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14:anchorId="1DB8706C" wp14:editId="47BDAB49">
                <wp:simplePos x="0" y="0"/>
                <wp:positionH relativeFrom="page">
                  <wp:posOffset>5118735</wp:posOffset>
                </wp:positionH>
                <wp:positionV relativeFrom="paragraph">
                  <wp:posOffset>346075</wp:posOffset>
                </wp:positionV>
                <wp:extent cx="990600" cy="1270"/>
                <wp:effectExtent l="0" t="0" r="0" b="0"/>
                <wp:wrapTopAndBottom/>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76F5" id="Freeform 43" o:spid="_x0000_s1026" style="position:absolute;margin-left:403.05pt;margin-top:27.25pt;width:7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cwBQMAAKUGAAAOAAAAZHJzL2Uyb0RvYy54bWysVW1v2jAQ/j5p/8Hyx000L01TQA1VRWCa&#10;1G2Vyn6AiR0SzbEz2xDaaf99ZzuhQDdpmpYPwc6dn3vuOd9xc7tvONoxpWspMhxdhBgxUUhai02G&#10;v66WozFG2hBBCZeCZfiJaXw7e/vmpmunLJaV5JQpBCBCT7s2w5Ux7TQIdFGxhugL2TIBxlKqhhjY&#10;qk1AFekAveFBHIZp0ElFWyULpjV8zb0Rzxx+WbLCfClLzQziGQZuxr2Ve6/tO5jdkOlGkbaqi54G&#10;+QcWDakFBD1A5cQQtFX1K6imLpTUsjQXhWwCWZZ1wVwOkE0UnmXzWJGWuVxAHN0eZNL/D7b4vHtQ&#10;qKYZThKMBGmgRkvFmFUcJZdWn67VU3B7bB+UzVC397L4psEQnFjsRoMPWnefJAUYsjXSabIvVWNP&#10;QrZo76R/OkjP9gYV8HEyCdMQClSAKYqvXWECMh2OFlttPjDpYMjuXhtfNworpzrtqa8Aomw4lPD9&#10;CIVoHKaRe/V1PrhFg9u7AK1C1KHoKh0uw8EpHpwc1iSNf491ObhZrPgIC/hvBoakGkgXe9GzhhUi&#10;tk9CJ1MrtZVnBdwGfQABnGyGf/CF2Oe+/kwfQkEDnF99hRFc/bWXpCXGMrMh7BJ1IL+Vwn5o5I6t&#10;pDOZs8JBkBcrF8de7vgxK2+GEzYA3Bq/cEEt16PKCrmsOXel5cJSScNJ6qhoyWtqjZaNVpv1nCu0&#10;I7ap3WOTAbATt1ZpkxNdeT9n8jkruRXURakYoYt+bUjN/RqAuBMdLmevjb2mrp1/TMLJYrwYJ6Mk&#10;ThejJMzz0d1ynozSZXR9lV/m83ke/bSco2Ra1ZQyYWkPoyVK/q51+yHnh8JhuJykd6LC0j2vVQhO&#10;aTiRIJfh1xdh6Fzf6mtJn6CLlfSzEmY7LCqpnjHqYE5mWH/fEsUw4h8FDKJJlCR2sLpNcnUdw0Yd&#10;W9bHFiIKgMqwwXDz7XJu/DDetqreVBApcvUW8g6mR1nbPndjxrPqNzALXQb93LbD9njvvF7+XWa/&#10;AAAA//8DAFBLAwQUAAYACAAAACEAXnC8/NwAAAAJAQAADwAAAGRycy9kb3ducmV2LnhtbEyPwU7D&#10;MAyG70i8Q2Qkbizd2EpXmk4TGtKOtLB71nhtReJUTbaVt8c7wdG/P/3+XGwmZ8UFx9B7UjCfJSCQ&#10;Gm96ahV8fb4/ZSBC1GS09YQKfjDApry/K3Ru/JUqvNSxFVxCIdcKuhiHXMrQdOh0mPkBiXcnPzod&#10;eRxbaUZ95XJn5SJJUul0T3yh0wO+ddh812enYLnf77Y7+sAs2tqsq2Z69odKqceHafsKIuIU/2C4&#10;6bM6lOx09GcyQVgFWZLOGVWwWq5AMLBOFxwcb8ELyLKQ/z8ofwEAAP//AwBQSwECLQAUAAYACAAA&#10;ACEAtoM4kv4AAADhAQAAEwAAAAAAAAAAAAAAAAAAAAAAW0NvbnRlbnRfVHlwZXNdLnhtbFBLAQIt&#10;ABQABgAIAAAAIQA4/SH/1gAAAJQBAAALAAAAAAAAAAAAAAAAAC8BAABfcmVscy8ucmVsc1BLAQIt&#10;ABQABgAIAAAAIQCPUIcwBQMAAKUGAAAOAAAAAAAAAAAAAAAAAC4CAABkcnMvZTJvRG9jLnhtbFBL&#10;AQItABQABgAIAAAAIQBecLz83AAAAAkBAAAPAAAAAAAAAAAAAAAAAF8FAABkcnMvZG93bnJldi54&#10;bWxQSwUGAAAAAAQABADzAAAAaAY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ind w:left="0"/>
        <w:rPr>
          <w:sz w:val="17"/>
        </w:rPr>
      </w:pPr>
    </w:p>
    <w:p w:rsidR="00C535B7" w:rsidRDefault="00C535B7" w:rsidP="00C535B7">
      <w:pPr>
        <w:pStyle w:val="a3"/>
        <w:spacing w:line="247" w:lineRule="exact"/>
        <w:ind w:left="4920" w:right="45"/>
        <w:jc w:val="center"/>
      </w:pPr>
      <w:r>
        <w:t>почтовый</w:t>
      </w:r>
      <w:r>
        <w:rPr>
          <w:spacing w:val="-1"/>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ind w:left="0"/>
        <w:rPr>
          <w:sz w:val="26"/>
        </w:rPr>
      </w:pPr>
    </w:p>
    <w:p w:rsidR="00C535B7" w:rsidRDefault="00C535B7" w:rsidP="00C535B7">
      <w:pPr>
        <w:pStyle w:val="a3"/>
        <w:spacing w:before="5"/>
        <w:ind w:left="0"/>
        <w:rPr>
          <w:sz w:val="22"/>
        </w:rPr>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1821"/>
        <w:rPr>
          <w:b/>
          <w:sz w:val="24"/>
        </w:rPr>
      </w:pPr>
      <w:r>
        <w:rPr>
          <w:b/>
          <w:sz w:val="24"/>
        </w:rPr>
        <w:t>об</w:t>
      </w:r>
      <w:r>
        <w:rPr>
          <w:b/>
          <w:spacing w:val="-2"/>
          <w:sz w:val="24"/>
        </w:rPr>
        <w:t xml:space="preserve"> </w:t>
      </w:r>
      <w:r>
        <w:rPr>
          <w:b/>
          <w:sz w:val="24"/>
        </w:rPr>
        <w:t>отказе</w:t>
      </w:r>
      <w:r>
        <w:rPr>
          <w:b/>
          <w:spacing w:val="-4"/>
          <w:sz w:val="24"/>
        </w:rPr>
        <w:t xml:space="preserve"> </w:t>
      </w:r>
      <w:r>
        <w:rPr>
          <w:b/>
          <w:sz w:val="24"/>
        </w:rPr>
        <w:t>в</w:t>
      </w:r>
      <w:r>
        <w:rPr>
          <w:b/>
          <w:spacing w:val="-2"/>
          <w:sz w:val="24"/>
        </w:rPr>
        <w:t xml:space="preserve"> </w:t>
      </w:r>
      <w:r>
        <w:rPr>
          <w:b/>
          <w:sz w:val="24"/>
        </w:rPr>
        <w:t>выдаче</w:t>
      </w:r>
      <w:r>
        <w:rPr>
          <w:b/>
          <w:spacing w:val="-4"/>
          <w:sz w:val="24"/>
        </w:rPr>
        <w:t xml:space="preserve"> </w:t>
      </w:r>
      <w:r>
        <w:rPr>
          <w:b/>
          <w:sz w:val="24"/>
        </w:rPr>
        <w:t>разрешения</w:t>
      </w:r>
      <w:r>
        <w:rPr>
          <w:b/>
          <w:spacing w:val="-2"/>
          <w:sz w:val="24"/>
        </w:rPr>
        <w:t xml:space="preserve"> </w:t>
      </w:r>
      <w:r>
        <w:rPr>
          <w:b/>
          <w:sz w:val="24"/>
        </w:rPr>
        <w:t>на</w:t>
      </w:r>
      <w:r>
        <w:rPr>
          <w:b/>
          <w:spacing w:val="-1"/>
          <w:sz w:val="24"/>
        </w:rPr>
        <w:t xml:space="preserve"> </w:t>
      </w:r>
      <w:r>
        <w:rPr>
          <w:b/>
          <w:sz w:val="24"/>
        </w:rPr>
        <w:t>ввод</w:t>
      </w:r>
      <w:r>
        <w:rPr>
          <w:b/>
          <w:spacing w:val="-2"/>
          <w:sz w:val="24"/>
        </w:rPr>
        <w:t xml:space="preserve"> </w:t>
      </w:r>
      <w:r>
        <w:rPr>
          <w:b/>
          <w:sz w:val="24"/>
        </w:rPr>
        <w:t>объекта</w:t>
      </w:r>
      <w:r>
        <w:rPr>
          <w:b/>
          <w:spacing w:val="-2"/>
          <w:sz w:val="24"/>
        </w:rPr>
        <w:t xml:space="preserve"> </w:t>
      </w:r>
      <w:r>
        <w:rPr>
          <w:b/>
          <w:sz w:val="24"/>
        </w:rPr>
        <w:t>в</w:t>
      </w:r>
      <w:r>
        <w:rPr>
          <w:b/>
          <w:spacing w:val="-2"/>
          <w:sz w:val="24"/>
        </w:rPr>
        <w:t xml:space="preserve"> </w:t>
      </w:r>
      <w:r>
        <w:rPr>
          <w:b/>
          <w:sz w:val="24"/>
        </w:rPr>
        <w:t>эксплуатацию</w:t>
      </w:r>
    </w:p>
    <w:p w:rsidR="00C535B7" w:rsidRDefault="00C535B7" w:rsidP="00C535B7">
      <w:pPr>
        <w:pStyle w:val="a3"/>
        <w:ind w:left="0"/>
        <w:rPr>
          <w:b/>
          <w:sz w:val="20"/>
        </w:rPr>
      </w:pPr>
    </w:p>
    <w:p w:rsidR="00C535B7" w:rsidRDefault="00C535B7" w:rsidP="00C535B7">
      <w:pPr>
        <w:pStyle w:val="a3"/>
        <w:spacing w:before="4"/>
        <w:ind w:left="0"/>
        <w:rPr>
          <w:b/>
          <w:sz w:val="23"/>
        </w:rPr>
      </w:pPr>
      <w:r>
        <w:rPr>
          <w:noProof/>
          <w:lang w:eastAsia="ru-RU"/>
        </w:rPr>
        <mc:AlternateContent>
          <mc:Choice Requires="wps">
            <w:drawing>
              <wp:anchor distT="0" distB="0" distL="0" distR="0" simplePos="0" relativeHeight="251678720" behindDoc="1" locked="0" layoutInCell="1" allowOverlap="1" wp14:anchorId="5260F75F" wp14:editId="6CFEC7E8">
                <wp:simplePos x="0" y="0"/>
                <wp:positionH relativeFrom="page">
                  <wp:posOffset>1080770</wp:posOffset>
                </wp:positionH>
                <wp:positionV relativeFrom="paragraph">
                  <wp:posOffset>198120</wp:posOffset>
                </wp:positionV>
                <wp:extent cx="571500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D527" id="Freeform 42" o:spid="_x0000_s1026" style="position:absolute;margin-left:85.1pt;margin-top:15.6pt;width:45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CqBAMAAKcGAAAOAAAAZHJzL2Uyb0RvYy54bWysVW1v2jAQ/j5p/8Hyx000LwtQooaqIjBN&#10;6rZKZT/AxA6J5tiZbQjdtP++s51QoKo0TcuHYOfOzz33nO+4uT00HO2Z0rUUGY6uQoyYKCStxTbD&#10;39ar0TVG2hBBCZeCZfiJaXw7f/vmpmtTFstKcsoUAhCh067NcGVMmwaBLirWEH0lWybAWErVEANb&#10;tQ2oIh2gNzyIw3ASdFLRVsmCaQ1fc2/Ec4dflqwwX8tSM4N4hoGbcW/l3hv7DuY3JN0q0lZ10dMg&#10;/8CiIbWAoEeonBiCdqp+AdXUhZJaluaqkE0gy7IumMsBsonCi2weK9IylwuIo9ujTPr/wRZf9g8K&#10;1TTDyQeMBGmgRivFmFUcJbHVp2t1Cm6P7YOyGer2XhbfNRiCM4vdaPBBm+6zpABDdkY6TQ6lauxJ&#10;yBYdnPRPR+nZwaACPo6n0TgMoUIF2KJ46ioTkHQ4W+y0+cikwyH7e2184SisnOy0574GiLLhUMP3&#10;IxSiaBrG7tUX+ugWDW7vArQOUYdmNnoPOmDFg5PHCl8DA+V8TAsWn4BBAtuBIqkG1sVB9LRhhYjt&#10;lNAJ1UptBVoDuUEhQAAnm+IrvhD70tef6UMoaIHLy68wgsu/8em2xFhmNoRdoi7DTgv7oZF7tpbO&#10;ZC5KB0GerVycernjp6y8GU7YAHBv/MIFtVxPSivkqubclYELS2USziZOGy15Ta3RstFqu1lwhfbE&#10;trV7bDIAdubWKm1yoivv50w+ZyV3grooFSN02a8NqblfAxB3osP17LWxF9U19K9ZOFteL6+TURJP&#10;lqMkzPPR3WqRjCaraDrOP+SLRR79tpyjJK1qSpmwtIfhEiV/17z9mPNj4TheztI7U2HlnpcqBOc0&#10;nEiQy/DrizD0rm/2jaRP0MdK+mkJ0x0WlVQ/MepgUmZY/9gRxTDinwSMolmUJHa0uk0ynsawUaeW&#10;zamFiAKgMmww3Hy7XBg/jnetqrcVRIpcvYW8g/lR1rbR3aDxrPoNTEOXQT+57bg93Tuv5/+X+R8A&#10;AAD//wMAUEsDBBQABgAIAAAAIQBRjfdZ3QAAAAoBAAAPAAAAZHJzL2Rvd25yZXYueG1sTI/BTsMw&#10;EETvSPyDtUjcqN2CAKVxKoSEVNQDog3q1Y1NHCVeR7aTpn/PhgucVjM7mn2bbybXsdGE2HiUsFwI&#10;YAYrrxusJZSHt7tnYDEp1KrzaCRcTIRNcX2Vq0z7M36acZ9qRiUYMyXBptRnnMfKGqfiwvcGafft&#10;g1OJZKi5DupM5a7jKyEeuVMN0gWrevNqTdXuByfh65K2u2DHbXlsVY2HoXz/2LVS3t5ML2tgyUzp&#10;LwwzPqFDQUwnP6COrCP9JFYUlXC/pDkHxK9zmp0H4EXO/79Q/AAAAP//AwBQSwECLQAUAAYACAAA&#10;ACEAtoM4kv4AAADhAQAAEwAAAAAAAAAAAAAAAAAAAAAAW0NvbnRlbnRfVHlwZXNdLnhtbFBLAQIt&#10;ABQABgAIAAAAIQA4/SH/1gAAAJQBAAALAAAAAAAAAAAAAAAAAC8BAABfcmVscy8ucmVsc1BLAQIt&#10;ABQABgAIAAAAIQCuCSCqBAMAAKcGAAAOAAAAAAAAAAAAAAAAAC4CAABkcnMvZTJvRG9jLnhtbFBL&#10;AQItABQABgAIAAAAIQBRjfdZ3QAAAAoBAAAPAAAAAAAAAAAAAAAAAF4FAABkcnMvZG93bnJldi54&#10;bWxQSwUGAAAAAAQABADzAAAAaAYAAAAA&#10;" path="m,l9000,e" filled="f" strokeweight=".48pt">
                <v:path arrowok="t" o:connecttype="custom" o:connectlocs="0,0;5715000,0" o:connectangles="0,0"/>
                <w10:wrap type="topAndBottom" anchorx="page"/>
              </v:shape>
            </w:pict>
          </mc:Fallback>
        </mc:AlternateContent>
      </w:r>
    </w:p>
    <w:p w:rsidR="00C535B7" w:rsidRDefault="00C535B7" w:rsidP="00C535B7">
      <w:pPr>
        <w:pStyle w:val="a3"/>
        <w:spacing w:line="247" w:lineRule="exact"/>
        <w:ind w:left="733" w:right="776"/>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ввод</w:t>
      </w:r>
      <w:r>
        <w:rPr>
          <w:spacing w:val="-4"/>
        </w:rPr>
        <w:t xml:space="preserve"> </w:t>
      </w:r>
      <w:r>
        <w:t>объекта</w:t>
      </w:r>
      <w:r>
        <w:rPr>
          <w:spacing w:val="-2"/>
        </w:rPr>
        <w:t xml:space="preserve"> </w:t>
      </w:r>
      <w:r>
        <w:t>в</w:t>
      </w:r>
      <w:r>
        <w:rPr>
          <w:spacing w:val="1"/>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tabs>
          <w:tab w:val="left" w:pos="6068"/>
          <w:tab w:val="left" w:pos="7791"/>
        </w:tabs>
      </w:pPr>
      <w:r>
        <w:t>по</w:t>
      </w:r>
      <w:r>
        <w:rPr>
          <w:spacing w:val="-2"/>
        </w:rPr>
        <w:t xml:space="preserve"> </w:t>
      </w:r>
      <w:r>
        <w:t>результатам</w:t>
      </w:r>
      <w:r>
        <w:rPr>
          <w:spacing w:val="-3"/>
        </w:rPr>
        <w:t xml:space="preserve"> </w:t>
      </w:r>
      <w:r>
        <w:t>рассмотрения</w:t>
      </w:r>
      <w:r>
        <w:rPr>
          <w:spacing w:val="-1"/>
        </w:rPr>
        <w:t xml:space="preserve"> </w:t>
      </w:r>
      <w:r>
        <w:t>заявления</w:t>
      </w:r>
      <w:r>
        <w:rPr>
          <w:spacing w:val="-2"/>
        </w:rPr>
        <w:t xml:space="preserve"> </w:t>
      </w:r>
      <w:r>
        <w:t>от</w:t>
      </w:r>
      <w:r>
        <w:rPr>
          <w:u w:val="single"/>
        </w:rPr>
        <w:tab/>
      </w:r>
      <w:r>
        <w:t>№</w:t>
      </w:r>
      <w:r>
        <w:rPr>
          <w:u w:val="single"/>
        </w:rPr>
        <w:tab/>
      </w:r>
      <w:r>
        <w:t>принято</w:t>
      </w:r>
    </w:p>
    <w:p w:rsidR="00C535B7" w:rsidRDefault="00C535B7" w:rsidP="00C535B7">
      <w:pPr>
        <w:pStyle w:val="a3"/>
        <w:spacing w:after="6"/>
        <w:ind w:right="936" w:firstLine="5940"/>
      </w:pPr>
      <w:r>
        <w:t>(дата и номер регистрации)</w:t>
      </w:r>
      <w:r>
        <w:rPr>
          <w:spacing w:val="-57"/>
        </w:rPr>
        <w:t xml:space="preserve"> </w:t>
      </w:r>
      <w:r>
        <w:t>решение</w:t>
      </w:r>
      <w:r>
        <w:rPr>
          <w:spacing w:val="-2"/>
        </w:rPr>
        <w:t xml:space="preserve"> </w:t>
      </w:r>
      <w:r>
        <w:t>об</w:t>
      </w:r>
      <w:r>
        <w:rPr>
          <w:spacing w:val="-1"/>
        </w:rPr>
        <w:t xml:space="preserve"> </w:t>
      </w:r>
      <w:r>
        <w:t>отказе</w:t>
      </w:r>
      <w:r>
        <w:rPr>
          <w:spacing w:val="-1"/>
        </w:rPr>
        <w:t xml:space="preserve"> </w:t>
      </w:r>
      <w:r>
        <w:t>в</w:t>
      </w:r>
      <w:r>
        <w:rPr>
          <w:spacing w:val="-2"/>
        </w:rPr>
        <w:t xml:space="preserve"> </w:t>
      </w:r>
      <w:r>
        <w:t>выдаче</w:t>
      </w:r>
      <w:r>
        <w:rPr>
          <w:spacing w:val="-1"/>
        </w:rPr>
        <w:t xml:space="preserve"> </w:t>
      </w:r>
      <w:r>
        <w:t>разрешения</w:t>
      </w:r>
      <w:r>
        <w:rPr>
          <w:spacing w:val="-1"/>
        </w:rPr>
        <w:t xml:space="preserve"> </w:t>
      </w:r>
      <w:r>
        <w:t>на</w:t>
      </w:r>
      <w:r>
        <w:rPr>
          <w:spacing w:val="-2"/>
        </w:rPr>
        <w:t xml:space="preserve"> </w:t>
      </w:r>
      <w:r>
        <w:t>ввод объекта</w:t>
      </w:r>
      <w:r>
        <w:rPr>
          <w:spacing w:val="-1"/>
        </w:rPr>
        <w:t xml:space="preserve"> </w:t>
      </w:r>
      <w:r>
        <w:t>в</w:t>
      </w:r>
      <w:r>
        <w:rPr>
          <w:spacing w:val="-1"/>
        </w:rPr>
        <w:t xml:space="preserve"> </w:t>
      </w:r>
      <w:r>
        <w:t>эксплуатацию.</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C535B7" w:rsidTr="00D60B27">
        <w:trPr>
          <w:trHeight w:val="1104"/>
        </w:trPr>
        <w:tc>
          <w:tcPr>
            <w:tcW w:w="1810" w:type="dxa"/>
          </w:tcPr>
          <w:p w:rsidR="00C535B7" w:rsidRDefault="00C535B7" w:rsidP="00D60B27">
            <w:pPr>
              <w:pStyle w:val="TableParagraph"/>
              <w:ind w:left="151" w:right="142" w:hanging="1"/>
              <w:jc w:val="center"/>
              <w:rPr>
                <w:sz w:val="24"/>
              </w:rPr>
            </w:pPr>
            <w:r>
              <w:rPr>
                <w:sz w:val="24"/>
              </w:rPr>
              <w:t>№ пункта</w:t>
            </w:r>
            <w:r>
              <w:rPr>
                <w:spacing w:val="1"/>
                <w:sz w:val="24"/>
              </w:rPr>
              <w:t xml:space="preserve"> </w:t>
            </w:r>
            <w:proofErr w:type="spellStart"/>
            <w:r>
              <w:rPr>
                <w:sz w:val="24"/>
              </w:rPr>
              <w:t>Администрати</w:t>
            </w:r>
            <w:proofErr w:type="spellEnd"/>
          </w:p>
          <w:p w:rsidR="00C535B7" w:rsidRDefault="00C535B7" w:rsidP="00D60B27">
            <w:pPr>
              <w:pStyle w:val="TableParagraph"/>
              <w:spacing w:line="274" w:lineRule="exact"/>
              <w:ind w:left="328" w:right="322" w:firstLine="4"/>
              <w:jc w:val="center"/>
              <w:rPr>
                <w:sz w:val="24"/>
              </w:rPr>
            </w:pPr>
            <w:proofErr w:type="spellStart"/>
            <w:r>
              <w:rPr>
                <w:sz w:val="24"/>
              </w:rPr>
              <w:t>вного</w:t>
            </w:r>
            <w:proofErr w:type="spellEnd"/>
            <w:r>
              <w:rPr>
                <w:spacing w:val="1"/>
                <w:sz w:val="24"/>
              </w:rPr>
              <w:t xml:space="preserve"> </w:t>
            </w:r>
            <w:r>
              <w:rPr>
                <w:spacing w:val="-1"/>
                <w:sz w:val="24"/>
              </w:rPr>
              <w:t>регламента</w:t>
            </w:r>
          </w:p>
        </w:tc>
        <w:tc>
          <w:tcPr>
            <w:tcW w:w="4624" w:type="dxa"/>
          </w:tcPr>
          <w:p w:rsidR="00C535B7" w:rsidRDefault="00C535B7" w:rsidP="00D60B27">
            <w:pPr>
              <w:pStyle w:val="TableParagraph"/>
              <w:ind w:left="273" w:right="265"/>
              <w:jc w:val="center"/>
              <w:rPr>
                <w:sz w:val="24"/>
              </w:rPr>
            </w:pPr>
            <w:r>
              <w:rPr>
                <w:sz w:val="24"/>
              </w:rPr>
              <w:t>Наименование основания для отказа в</w:t>
            </w:r>
            <w:r>
              <w:rPr>
                <w:spacing w:val="-58"/>
                <w:sz w:val="24"/>
              </w:rPr>
              <w:t xml:space="preserve"> </w:t>
            </w:r>
            <w:r>
              <w:rPr>
                <w:sz w:val="24"/>
              </w:rPr>
              <w:t>выдаче</w:t>
            </w:r>
            <w:r>
              <w:rPr>
                <w:spacing w:val="-3"/>
                <w:sz w:val="24"/>
              </w:rPr>
              <w:t xml:space="preserve"> </w:t>
            </w:r>
            <w:r>
              <w:rPr>
                <w:sz w:val="24"/>
              </w:rPr>
              <w:t>разрешения</w:t>
            </w:r>
            <w:r>
              <w:rPr>
                <w:spacing w:val="-1"/>
                <w:sz w:val="24"/>
              </w:rPr>
              <w:t xml:space="preserve"> </w:t>
            </w:r>
            <w:r>
              <w:rPr>
                <w:sz w:val="24"/>
              </w:rPr>
              <w:t>на</w:t>
            </w:r>
            <w:r>
              <w:rPr>
                <w:spacing w:val="-2"/>
                <w:sz w:val="24"/>
              </w:rPr>
              <w:t xml:space="preserve"> </w:t>
            </w:r>
            <w:r>
              <w:rPr>
                <w:sz w:val="24"/>
              </w:rPr>
              <w:t>ввод</w:t>
            </w:r>
            <w:r>
              <w:rPr>
                <w:spacing w:val="-2"/>
                <w:sz w:val="24"/>
              </w:rPr>
              <w:t xml:space="preserve"> </w:t>
            </w:r>
            <w:r>
              <w:rPr>
                <w:sz w:val="24"/>
              </w:rPr>
              <w:t>объекта</w:t>
            </w:r>
            <w:r>
              <w:rPr>
                <w:spacing w:val="-1"/>
                <w:sz w:val="24"/>
              </w:rPr>
              <w:t xml:space="preserve"> </w:t>
            </w:r>
            <w:r>
              <w:rPr>
                <w:sz w:val="24"/>
              </w:rPr>
              <w:t>в</w:t>
            </w:r>
          </w:p>
          <w:p w:rsidR="00C535B7" w:rsidRDefault="00C535B7" w:rsidP="00D60B27">
            <w:pPr>
              <w:pStyle w:val="TableParagraph"/>
              <w:spacing w:line="274" w:lineRule="exact"/>
              <w:ind w:left="273" w:right="264"/>
              <w:jc w:val="center"/>
              <w:rPr>
                <w:sz w:val="24"/>
              </w:rPr>
            </w:pPr>
            <w:r>
              <w:rPr>
                <w:sz w:val="24"/>
              </w:rPr>
              <w:t>эксплуатацию в соответствии с</w:t>
            </w:r>
            <w:r>
              <w:rPr>
                <w:spacing w:val="1"/>
                <w:sz w:val="24"/>
              </w:rPr>
              <w:t xml:space="preserve"> </w:t>
            </w:r>
            <w:r>
              <w:rPr>
                <w:sz w:val="24"/>
              </w:rPr>
              <w:t>Административным</w:t>
            </w:r>
            <w:r>
              <w:rPr>
                <w:spacing w:val="-12"/>
                <w:sz w:val="24"/>
              </w:rPr>
              <w:t xml:space="preserve"> </w:t>
            </w:r>
            <w:r>
              <w:rPr>
                <w:sz w:val="24"/>
              </w:rPr>
              <w:t>регламентом</w:t>
            </w:r>
          </w:p>
        </w:tc>
        <w:tc>
          <w:tcPr>
            <w:tcW w:w="3140" w:type="dxa"/>
          </w:tcPr>
          <w:p w:rsidR="00C535B7" w:rsidRDefault="00C535B7" w:rsidP="00D60B27">
            <w:pPr>
              <w:pStyle w:val="TableParagraph"/>
              <w:ind w:left="169" w:right="162"/>
              <w:jc w:val="center"/>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57"/>
                <w:sz w:val="24"/>
              </w:rPr>
              <w:t xml:space="preserve"> </w:t>
            </w:r>
            <w:r>
              <w:rPr>
                <w:sz w:val="24"/>
              </w:rPr>
              <w:t>в</w:t>
            </w:r>
            <w:r>
              <w:rPr>
                <w:spacing w:val="-2"/>
                <w:sz w:val="24"/>
              </w:rPr>
              <w:t xml:space="preserve"> </w:t>
            </w:r>
            <w:r>
              <w:rPr>
                <w:sz w:val="24"/>
              </w:rPr>
              <w:t>выдаче</w:t>
            </w:r>
            <w:r>
              <w:rPr>
                <w:spacing w:val="-2"/>
                <w:sz w:val="24"/>
              </w:rPr>
              <w:t xml:space="preserve"> </w:t>
            </w:r>
            <w:r>
              <w:rPr>
                <w:sz w:val="24"/>
              </w:rPr>
              <w:t>разрешения на</w:t>
            </w:r>
          </w:p>
          <w:p w:rsidR="00C535B7" w:rsidRDefault="00C535B7" w:rsidP="00D60B27">
            <w:pPr>
              <w:pStyle w:val="TableParagraph"/>
              <w:spacing w:line="274" w:lineRule="exact"/>
              <w:ind w:left="169" w:right="159"/>
              <w:jc w:val="center"/>
              <w:rPr>
                <w:sz w:val="24"/>
              </w:rPr>
            </w:pPr>
            <w:r>
              <w:rPr>
                <w:sz w:val="24"/>
              </w:rPr>
              <w:t>ввод объекта в</w:t>
            </w:r>
            <w:r>
              <w:rPr>
                <w:spacing w:val="-57"/>
                <w:sz w:val="24"/>
              </w:rPr>
              <w:t xml:space="preserve"> </w:t>
            </w:r>
            <w:r>
              <w:rPr>
                <w:sz w:val="24"/>
              </w:rPr>
              <w:t>эксплуатацию</w:t>
            </w:r>
          </w:p>
        </w:tc>
      </w:tr>
      <w:tr w:rsidR="00C535B7" w:rsidTr="00D60B27">
        <w:trPr>
          <w:trHeight w:val="1105"/>
        </w:trPr>
        <w:tc>
          <w:tcPr>
            <w:tcW w:w="1810" w:type="dxa"/>
          </w:tcPr>
          <w:p w:rsidR="00C535B7" w:rsidRDefault="00C535B7" w:rsidP="00D60B27">
            <w:pPr>
              <w:pStyle w:val="TableParagraph"/>
              <w:ind w:right="341"/>
              <w:rPr>
                <w:sz w:val="24"/>
              </w:rPr>
            </w:pPr>
            <w:r>
              <w:rPr>
                <w:sz w:val="24"/>
              </w:rPr>
              <w:t>подпункт "а"</w:t>
            </w:r>
            <w:r>
              <w:rPr>
                <w:spacing w:val="-58"/>
                <w:sz w:val="24"/>
              </w:rPr>
              <w:t xml:space="preserve"> </w:t>
            </w:r>
            <w:r>
              <w:rPr>
                <w:sz w:val="24"/>
              </w:rPr>
              <w:t>пункта</w:t>
            </w:r>
            <w:r>
              <w:rPr>
                <w:spacing w:val="-2"/>
                <w:sz w:val="24"/>
              </w:rPr>
              <w:t xml:space="preserve"> </w:t>
            </w:r>
            <w:r>
              <w:rPr>
                <w:sz w:val="24"/>
              </w:rPr>
              <w:t>2.22</w:t>
            </w:r>
          </w:p>
        </w:tc>
        <w:tc>
          <w:tcPr>
            <w:tcW w:w="4624" w:type="dxa"/>
          </w:tcPr>
          <w:p w:rsidR="00C535B7" w:rsidRDefault="00C535B7" w:rsidP="00D60B27">
            <w:pPr>
              <w:pStyle w:val="TableParagraph"/>
              <w:ind w:right="100"/>
              <w:jc w:val="both"/>
              <w:rPr>
                <w:sz w:val="24"/>
              </w:rPr>
            </w:pPr>
            <w:r>
              <w:rPr>
                <w:sz w:val="24"/>
              </w:rPr>
              <w:t>отсутствие документов, предусмотренных</w:t>
            </w:r>
            <w:r>
              <w:rPr>
                <w:spacing w:val="1"/>
                <w:sz w:val="24"/>
              </w:rPr>
              <w:t xml:space="preserve"> </w:t>
            </w:r>
            <w:r>
              <w:rPr>
                <w:sz w:val="24"/>
              </w:rPr>
              <w:t>подпунктами "г"-"д" пункта 2.8, пунктом</w:t>
            </w:r>
            <w:r>
              <w:rPr>
                <w:spacing w:val="1"/>
                <w:sz w:val="24"/>
              </w:rPr>
              <w:t xml:space="preserve"> </w:t>
            </w:r>
            <w:r>
              <w:rPr>
                <w:sz w:val="24"/>
              </w:rPr>
              <w:t>2.9</w:t>
            </w:r>
          </w:p>
          <w:p w:rsidR="00C535B7" w:rsidRDefault="00C535B7" w:rsidP="00D60B27">
            <w:pPr>
              <w:pStyle w:val="TableParagraph"/>
              <w:spacing w:line="261" w:lineRule="exact"/>
              <w:jc w:val="both"/>
              <w:rPr>
                <w:sz w:val="24"/>
              </w:rPr>
            </w:pPr>
            <w:r>
              <w:rPr>
                <w:sz w:val="24"/>
              </w:rPr>
              <w:t>Административного</w:t>
            </w:r>
            <w:r>
              <w:rPr>
                <w:spacing w:val="-6"/>
                <w:sz w:val="24"/>
              </w:rPr>
              <w:t xml:space="preserve"> </w:t>
            </w:r>
            <w:r>
              <w:rPr>
                <w:sz w:val="24"/>
              </w:rPr>
              <w:t>регламента</w:t>
            </w:r>
          </w:p>
        </w:tc>
        <w:tc>
          <w:tcPr>
            <w:tcW w:w="3140" w:type="dxa"/>
          </w:tcPr>
          <w:p w:rsidR="00C535B7" w:rsidRDefault="00C535B7" w:rsidP="00D60B27">
            <w:pPr>
              <w:pStyle w:val="TableParagraph"/>
              <w:tabs>
                <w:tab w:val="left" w:pos="1988"/>
              </w:tabs>
              <w:ind w:left="106" w:right="97"/>
              <w:rPr>
                <w:i/>
                <w:sz w:val="24"/>
              </w:rPr>
            </w:pPr>
            <w:r>
              <w:rPr>
                <w:i/>
                <w:sz w:val="24"/>
              </w:rPr>
              <w:t>Указываются</w:t>
            </w:r>
            <w:r>
              <w:rPr>
                <w:i/>
                <w:sz w:val="24"/>
              </w:rPr>
              <w:tab/>
            </w:r>
            <w:r>
              <w:rPr>
                <w:i/>
                <w:spacing w:val="-1"/>
                <w:sz w:val="24"/>
              </w:rPr>
              <w:t>основания</w:t>
            </w:r>
            <w:r>
              <w:rPr>
                <w:i/>
                <w:spacing w:val="-57"/>
                <w:sz w:val="24"/>
              </w:rPr>
              <w:t xml:space="preserve"> </w:t>
            </w:r>
            <w:r>
              <w:rPr>
                <w:i/>
                <w:sz w:val="24"/>
              </w:rPr>
              <w:t>такого</w:t>
            </w:r>
            <w:r>
              <w:rPr>
                <w:i/>
                <w:spacing w:val="-1"/>
                <w:sz w:val="24"/>
              </w:rPr>
              <w:t xml:space="preserve"> </w:t>
            </w:r>
            <w:r>
              <w:rPr>
                <w:i/>
                <w:sz w:val="24"/>
              </w:rPr>
              <w:t>вывода</w:t>
            </w:r>
          </w:p>
        </w:tc>
      </w:tr>
      <w:tr w:rsidR="00C535B7" w:rsidTr="00D60B27">
        <w:trPr>
          <w:trHeight w:val="4140"/>
        </w:trPr>
        <w:tc>
          <w:tcPr>
            <w:tcW w:w="1810" w:type="dxa"/>
          </w:tcPr>
          <w:p w:rsidR="00C535B7" w:rsidRDefault="00C535B7" w:rsidP="00D60B27">
            <w:pPr>
              <w:pStyle w:val="TableParagraph"/>
              <w:ind w:right="590"/>
              <w:rPr>
                <w:sz w:val="24"/>
              </w:rPr>
            </w:pPr>
            <w:r>
              <w:rPr>
                <w:sz w:val="24"/>
              </w:rPr>
              <w:t>подпункт</w:t>
            </w:r>
            <w:r>
              <w:rPr>
                <w:spacing w:val="1"/>
                <w:sz w:val="24"/>
              </w:rPr>
              <w:t xml:space="preserve"> </w:t>
            </w:r>
            <w:r>
              <w:rPr>
                <w:sz w:val="24"/>
              </w:rPr>
              <w:t>"б" пункта</w:t>
            </w:r>
            <w:r>
              <w:rPr>
                <w:spacing w:val="-58"/>
                <w:sz w:val="24"/>
              </w:rPr>
              <w:t xml:space="preserve"> </w:t>
            </w:r>
            <w:r>
              <w:rPr>
                <w:sz w:val="24"/>
              </w:rPr>
              <w:t>2.22</w:t>
            </w:r>
          </w:p>
        </w:tc>
        <w:tc>
          <w:tcPr>
            <w:tcW w:w="4624" w:type="dxa"/>
          </w:tcPr>
          <w:p w:rsidR="00C535B7" w:rsidRDefault="00C535B7" w:rsidP="00D60B27">
            <w:pPr>
              <w:pStyle w:val="TableParagraph"/>
              <w:tabs>
                <w:tab w:val="left" w:pos="2064"/>
                <w:tab w:val="left" w:pos="2321"/>
                <w:tab w:val="left" w:pos="3002"/>
                <w:tab w:val="left" w:pos="3048"/>
                <w:tab w:val="left" w:pos="4396"/>
              </w:tabs>
              <w:ind w:right="96"/>
              <w:jc w:val="both"/>
              <w:rPr>
                <w:sz w:val="24"/>
              </w:rPr>
            </w:pPr>
            <w:r>
              <w:rPr>
                <w:sz w:val="24"/>
              </w:rPr>
              <w:t>несоответствие</w:t>
            </w:r>
            <w:r>
              <w:rPr>
                <w:spacing w:val="1"/>
                <w:sz w:val="24"/>
              </w:rPr>
              <w:t xml:space="preserve"> </w:t>
            </w:r>
            <w:r>
              <w:rPr>
                <w:sz w:val="24"/>
              </w:rPr>
              <w:t>объекта</w:t>
            </w:r>
            <w:r>
              <w:rPr>
                <w:spacing w:val="1"/>
                <w:sz w:val="24"/>
              </w:rPr>
              <w:t xml:space="preserve"> </w:t>
            </w:r>
            <w:r>
              <w:rPr>
                <w:sz w:val="24"/>
              </w:rPr>
              <w:t>капитального</w:t>
            </w:r>
            <w:r>
              <w:rPr>
                <w:spacing w:val="-57"/>
                <w:sz w:val="24"/>
              </w:rPr>
              <w:t xml:space="preserve"> </w:t>
            </w:r>
            <w:r>
              <w:rPr>
                <w:sz w:val="24"/>
              </w:rPr>
              <w:t>строительства</w:t>
            </w:r>
            <w:r>
              <w:rPr>
                <w:sz w:val="24"/>
              </w:rPr>
              <w:tab/>
            </w:r>
            <w:r>
              <w:rPr>
                <w:sz w:val="24"/>
              </w:rPr>
              <w:tab/>
              <w:t>требованиям</w:t>
            </w:r>
            <w:r>
              <w:rPr>
                <w:sz w:val="24"/>
              </w:rPr>
              <w:tab/>
            </w:r>
            <w:r>
              <w:rPr>
                <w:spacing w:val="-2"/>
                <w:sz w:val="24"/>
              </w:rPr>
              <w:t>к</w:t>
            </w:r>
            <w:r>
              <w:rPr>
                <w:spacing w:val="-58"/>
                <w:sz w:val="24"/>
              </w:rPr>
              <w:t xml:space="preserve"> </w:t>
            </w:r>
            <w:r>
              <w:rPr>
                <w:sz w:val="24"/>
              </w:rPr>
              <w:t>строительству,</w:t>
            </w:r>
            <w:r>
              <w:rPr>
                <w:spacing w:val="1"/>
                <w:sz w:val="24"/>
              </w:rPr>
              <w:t xml:space="preserve"> </w:t>
            </w:r>
            <w:r>
              <w:rPr>
                <w:sz w:val="24"/>
              </w:rPr>
              <w:t>реконструкции</w:t>
            </w:r>
            <w:r>
              <w:rPr>
                <w:spacing w:val="1"/>
                <w:sz w:val="24"/>
              </w:rPr>
              <w:t xml:space="preserve"> </w:t>
            </w:r>
            <w:r>
              <w:rPr>
                <w:sz w:val="24"/>
              </w:rPr>
              <w:t>объекта</w:t>
            </w:r>
            <w:r>
              <w:rPr>
                <w:spacing w:val="1"/>
                <w:sz w:val="24"/>
              </w:rPr>
              <w:t xml:space="preserve"> </w:t>
            </w:r>
            <w:r>
              <w:rPr>
                <w:sz w:val="24"/>
              </w:rPr>
              <w:t>капитального</w:t>
            </w:r>
            <w:r>
              <w:rPr>
                <w:sz w:val="24"/>
              </w:rPr>
              <w:tab/>
            </w:r>
            <w:r>
              <w:rPr>
                <w:sz w:val="24"/>
              </w:rPr>
              <w:tab/>
            </w:r>
            <w:r>
              <w:rPr>
                <w:sz w:val="24"/>
              </w:rPr>
              <w:tab/>
            </w:r>
            <w:r>
              <w:rPr>
                <w:spacing w:val="-1"/>
                <w:sz w:val="24"/>
              </w:rPr>
              <w:t>строительства,</w:t>
            </w:r>
            <w:r>
              <w:rPr>
                <w:spacing w:val="-58"/>
                <w:sz w:val="24"/>
              </w:rPr>
              <w:t xml:space="preserve"> </w:t>
            </w:r>
            <w:r>
              <w:rPr>
                <w:sz w:val="24"/>
              </w:rPr>
              <w:t>установленным</w:t>
            </w:r>
            <w:r>
              <w:rPr>
                <w:spacing w:val="1"/>
                <w:sz w:val="24"/>
              </w:rPr>
              <w:t xml:space="preserve"> </w:t>
            </w:r>
            <w:r>
              <w:rPr>
                <w:sz w:val="24"/>
              </w:rPr>
              <w:t>на</w:t>
            </w:r>
            <w:r>
              <w:rPr>
                <w:spacing w:val="1"/>
                <w:sz w:val="24"/>
              </w:rPr>
              <w:t xml:space="preserve"> </w:t>
            </w:r>
            <w:r>
              <w:rPr>
                <w:sz w:val="24"/>
              </w:rPr>
              <w:t>дату</w:t>
            </w:r>
            <w:r>
              <w:rPr>
                <w:spacing w:val="1"/>
                <w:sz w:val="24"/>
              </w:rPr>
              <w:t xml:space="preserve"> </w:t>
            </w:r>
            <w:r>
              <w:rPr>
                <w:sz w:val="24"/>
              </w:rPr>
              <w:t>выдачи</w:t>
            </w:r>
            <w:r>
              <w:rPr>
                <w:spacing w:val="1"/>
                <w:sz w:val="24"/>
              </w:rPr>
              <w:t xml:space="preserve"> </w:t>
            </w:r>
            <w:r>
              <w:rPr>
                <w:sz w:val="24"/>
              </w:rPr>
              <w:t>представленного</w:t>
            </w:r>
            <w:r>
              <w:rPr>
                <w:spacing w:val="1"/>
                <w:sz w:val="24"/>
              </w:rPr>
              <w:t xml:space="preserve"> </w:t>
            </w:r>
            <w:r>
              <w:rPr>
                <w:sz w:val="24"/>
              </w:rPr>
              <w:t>для</w:t>
            </w:r>
            <w:r>
              <w:rPr>
                <w:spacing w:val="1"/>
                <w:sz w:val="24"/>
              </w:rPr>
              <w:t xml:space="preserve"> </w:t>
            </w:r>
            <w:r>
              <w:rPr>
                <w:sz w:val="24"/>
              </w:rPr>
              <w:t>получения</w:t>
            </w:r>
            <w:r>
              <w:rPr>
                <w:spacing w:val="-57"/>
                <w:sz w:val="24"/>
              </w:rPr>
              <w:t xml:space="preserve"> </w:t>
            </w:r>
            <w:r>
              <w:rPr>
                <w:sz w:val="24"/>
              </w:rPr>
              <w:t>разрешения</w:t>
            </w:r>
            <w:r>
              <w:rPr>
                <w:sz w:val="24"/>
              </w:rPr>
              <w:tab/>
              <w:t>на</w:t>
            </w:r>
            <w:r>
              <w:rPr>
                <w:sz w:val="24"/>
              </w:rPr>
              <w:tab/>
            </w:r>
            <w:r>
              <w:rPr>
                <w:sz w:val="24"/>
              </w:rPr>
              <w:tab/>
            </w:r>
            <w:r>
              <w:rPr>
                <w:sz w:val="24"/>
              </w:rPr>
              <w:tab/>
            </w:r>
            <w:r>
              <w:rPr>
                <w:spacing w:val="-1"/>
                <w:sz w:val="24"/>
              </w:rPr>
              <w:t>строительство</w:t>
            </w:r>
            <w:r>
              <w:rPr>
                <w:spacing w:val="-58"/>
                <w:sz w:val="24"/>
              </w:rPr>
              <w:t xml:space="preserve"> </w:t>
            </w:r>
            <w:r>
              <w:rPr>
                <w:sz w:val="24"/>
              </w:rPr>
              <w:t>градостроительного</w:t>
            </w:r>
            <w:r>
              <w:rPr>
                <w:spacing w:val="1"/>
                <w:sz w:val="24"/>
              </w:rPr>
              <w:t xml:space="preserve"> </w:t>
            </w:r>
            <w:r>
              <w:rPr>
                <w:sz w:val="24"/>
              </w:rPr>
              <w:t>плана</w:t>
            </w:r>
            <w:r>
              <w:rPr>
                <w:spacing w:val="1"/>
                <w:sz w:val="24"/>
              </w:rPr>
              <w:t xml:space="preserve"> </w:t>
            </w:r>
            <w:r>
              <w:rPr>
                <w:sz w:val="24"/>
              </w:rPr>
              <w:t>земельного</w:t>
            </w:r>
            <w:r>
              <w:rPr>
                <w:spacing w:val="-57"/>
                <w:sz w:val="24"/>
              </w:rPr>
              <w:t xml:space="preserve"> </w:t>
            </w:r>
            <w:r>
              <w:rPr>
                <w:sz w:val="24"/>
              </w:rPr>
              <w:t>участка,</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строительства,</w:t>
            </w:r>
            <w:r>
              <w:rPr>
                <w:spacing w:val="1"/>
                <w:sz w:val="24"/>
              </w:rPr>
              <w:t xml:space="preserve"> </w:t>
            </w:r>
            <w:r>
              <w:rPr>
                <w:sz w:val="24"/>
              </w:rPr>
              <w:t>реконструкции,</w:t>
            </w:r>
            <w:r>
              <w:rPr>
                <w:spacing w:val="1"/>
                <w:sz w:val="24"/>
              </w:rPr>
              <w:t xml:space="preserve"> </w:t>
            </w:r>
            <w:r>
              <w:rPr>
                <w:sz w:val="24"/>
              </w:rPr>
              <w:t>капитального</w:t>
            </w:r>
            <w:r>
              <w:rPr>
                <w:spacing w:val="1"/>
                <w:sz w:val="24"/>
              </w:rPr>
              <w:t xml:space="preserve"> </w:t>
            </w:r>
            <w:r>
              <w:rPr>
                <w:sz w:val="24"/>
              </w:rPr>
              <w:t>ремонта</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требованиям</w:t>
            </w:r>
            <w:r>
              <w:rPr>
                <w:spacing w:val="1"/>
                <w:sz w:val="24"/>
              </w:rPr>
              <w:t xml:space="preserve"> </w:t>
            </w:r>
            <w:r>
              <w:rPr>
                <w:sz w:val="24"/>
              </w:rPr>
              <w:t>проекта</w:t>
            </w:r>
            <w:r>
              <w:rPr>
                <w:spacing w:val="-57"/>
                <w:sz w:val="24"/>
              </w:rPr>
              <w:t xml:space="preserve"> </w:t>
            </w:r>
            <w:r>
              <w:rPr>
                <w:sz w:val="24"/>
              </w:rPr>
              <w:t>планировки</w:t>
            </w:r>
            <w:r>
              <w:rPr>
                <w:spacing w:val="1"/>
                <w:sz w:val="24"/>
              </w:rPr>
              <w:t xml:space="preserve"> </w:t>
            </w:r>
            <w:r>
              <w:rPr>
                <w:sz w:val="24"/>
              </w:rPr>
              <w:t>территории</w:t>
            </w:r>
            <w:r>
              <w:rPr>
                <w:spacing w:val="1"/>
                <w:sz w:val="24"/>
              </w:rPr>
              <w:t xml:space="preserve"> </w:t>
            </w:r>
            <w:r>
              <w:rPr>
                <w:sz w:val="24"/>
              </w:rPr>
              <w:t>и</w:t>
            </w:r>
            <w:r>
              <w:rPr>
                <w:spacing w:val="1"/>
                <w:sz w:val="24"/>
              </w:rPr>
              <w:t xml:space="preserve"> </w:t>
            </w:r>
            <w:r>
              <w:rPr>
                <w:sz w:val="24"/>
              </w:rPr>
              <w:t>проекта</w:t>
            </w:r>
            <w:r>
              <w:rPr>
                <w:spacing w:val="-57"/>
                <w:sz w:val="24"/>
              </w:rPr>
              <w:t xml:space="preserve"> </w:t>
            </w:r>
            <w:r>
              <w:rPr>
                <w:sz w:val="24"/>
              </w:rPr>
              <w:t>межевания</w:t>
            </w:r>
            <w:r>
              <w:rPr>
                <w:spacing w:val="1"/>
                <w:sz w:val="24"/>
              </w:rPr>
              <w:t xml:space="preserve"> </w:t>
            </w:r>
            <w:r>
              <w:rPr>
                <w:sz w:val="24"/>
              </w:rPr>
              <w:t>территории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49"/>
                <w:sz w:val="24"/>
              </w:rPr>
              <w:t xml:space="preserve"> </w:t>
            </w:r>
            <w:r>
              <w:rPr>
                <w:sz w:val="24"/>
              </w:rPr>
              <w:t>при</w:t>
            </w:r>
            <w:r>
              <w:rPr>
                <w:spacing w:val="53"/>
                <w:sz w:val="24"/>
              </w:rPr>
              <w:t xml:space="preserve"> </w:t>
            </w:r>
            <w:r>
              <w:rPr>
                <w:sz w:val="24"/>
              </w:rPr>
              <w:t>которых</w:t>
            </w:r>
            <w:r>
              <w:rPr>
                <w:spacing w:val="50"/>
                <w:sz w:val="24"/>
              </w:rPr>
              <w:t xml:space="preserve"> </w:t>
            </w:r>
            <w:r>
              <w:rPr>
                <w:sz w:val="24"/>
              </w:rPr>
              <w:t>для</w:t>
            </w:r>
            <w:r>
              <w:rPr>
                <w:spacing w:val="51"/>
                <w:sz w:val="24"/>
              </w:rPr>
              <w:t xml:space="preserve"> </w:t>
            </w:r>
            <w:r>
              <w:rPr>
                <w:sz w:val="24"/>
              </w:rPr>
              <w:t>строительства,</w:t>
            </w:r>
          </w:p>
          <w:p w:rsidR="00C535B7" w:rsidRDefault="00C535B7" w:rsidP="00D60B27">
            <w:pPr>
              <w:pStyle w:val="TableParagraph"/>
              <w:spacing w:line="261" w:lineRule="exact"/>
              <w:rPr>
                <w:sz w:val="24"/>
              </w:rPr>
            </w:pPr>
            <w:r>
              <w:rPr>
                <w:sz w:val="24"/>
              </w:rPr>
              <w:t>реконструкции</w:t>
            </w:r>
          </w:p>
        </w:tc>
        <w:tc>
          <w:tcPr>
            <w:tcW w:w="3140" w:type="dxa"/>
          </w:tcPr>
          <w:p w:rsidR="00C535B7" w:rsidRDefault="00C535B7" w:rsidP="00D60B27">
            <w:pPr>
              <w:pStyle w:val="TableParagraph"/>
              <w:tabs>
                <w:tab w:val="left" w:pos="1988"/>
              </w:tabs>
              <w:ind w:left="106" w:right="97"/>
              <w:rPr>
                <w:i/>
                <w:sz w:val="24"/>
              </w:rPr>
            </w:pPr>
            <w:r>
              <w:rPr>
                <w:i/>
                <w:sz w:val="24"/>
              </w:rPr>
              <w:t>Указываются</w:t>
            </w:r>
            <w:r>
              <w:rPr>
                <w:i/>
                <w:sz w:val="24"/>
              </w:rPr>
              <w:tab/>
            </w:r>
            <w:r>
              <w:rPr>
                <w:i/>
                <w:spacing w:val="-1"/>
                <w:sz w:val="24"/>
              </w:rPr>
              <w:t>основания</w:t>
            </w:r>
            <w:r>
              <w:rPr>
                <w:i/>
                <w:spacing w:val="-57"/>
                <w:sz w:val="24"/>
              </w:rPr>
              <w:t xml:space="preserve"> </w:t>
            </w:r>
            <w:r>
              <w:rPr>
                <w:i/>
                <w:sz w:val="24"/>
              </w:rPr>
              <w:t>такого</w:t>
            </w:r>
            <w:r>
              <w:rPr>
                <w:i/>
                <w:spacing w:val="-1"/>
                <w:sz w:val="24"/>
              </w:rPr>
              <w:t xml:space="preserve"> </w:t>
            </w:r>
            <w:r>
              <w:rPr>
                <w:i/>
                <w:sz w:val="24"/>
              </w:rPr>
              <w:t>вывода</w:t>
            </w:r>
          </w:p>
        </w:tc>
      </w:tr>
    </w:tbl>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C535B7" w:rsidTr="00D60B27">
        <w:trPr>
          <w:trHeight w:val="2207"/>
        </w:trPr>
        <w:tc>
          <w:tcPr>
            <w:tcW w:w="1810" w:type="dxa"/>
          </w:tcPr>
          <w:p w:rsidR="00C535B7" w:rsidRDefault="00C535B7" w:rsidP="00D60B27">
            <w:pPr>
              <w:pStyle w:val="TableParagraph"/>
              <w:ind w:left="0"/>
              <w:rPr>
                <w:sz w:val="24"/>
              </w:rPr>
            </w:pPr>
          </w:p>
        </w:tc>
        <w:tc>
          <w:tcPr>
            <w:tcW w:w="4624" w:type="dxa"/>
          </w:tcPr>
          <w:p w:rsidR="00C535B7" w:rsidRDefault="00C535B7" w:rsidP="00D60B27">
            <w:pPr>
              <w:pStyle w:val="TableParagraph"/>
              <w:spacing w:line="261" w:lineRule="exact"/>
              <w:jc w:val="both"/>
              <w:rPr>
                <w:sz w:val="24"/>
              </w:rPr>
            </w:pPr>
            <w:r>
              <w:rPr>
                <w:sz w:val="24"/>
              </w:rPr>
              <w:t xml:space="preserve">линейного     </w:t>
            </w:r>
            <w:r>
              <w:rPr>
                <w:spacing w:val="9"/>
                <w:sz w:val="24"/>
              </w:rPr>
              <w:t xml:space="preserve"> </w:t>
            </w:r>
            <w:r>
              <w:rPr>
                <w:sz w:val="24"/>
              </w:rPr>
              <w:t xml:space="preserve">объекта      </w:t>
            </w:r>
            <w:r>
              <w:rPr>
                <w:spacing w:val="5"/>
                <w:sz w:val="24"/>
              </w:rPr>
              <w:t xml:space="preserve"> </w:t>
            </w:r>
            <w:r>
              <w:rPr>
                <w:sz w:val="24"/>
              </w:rPr>
              <w:t xml:space="preserve">не      </w:t>
            </w:r>
            <w:r>
              <w:rPr>
                <w:spacing w:val="7"/>
                <w:sz w:val="24"/>
              </w:rPr>
              <w:t xml:space="preserve"> </w:t>
            </w:r>
            <w:r>
              <w:rPr>
                <w:sz w:val="24"/>
              </w:rPr>
              <w:t>требуется</w:t>
            </w:r>
          </w:p>
          <w:p w:rsidR="00C535B7" w:rsidRDefault="00C535B7" w:rsidP="00D60B27">
            <w:pPr>
              <w:pStyle w:val="TableParagraph"/>
              <w:ind w:right="96"/>
              <w:jc w:val="both"/>
              <w:rPr>
                <w:sz w:val="24"/>
              </w:rPr>
            </w:pPr>
            <w:r>
              <w:rPr>
                <w:sz w:val="24"/>
              </w:rPr>
              <w:t>подготовка</w:t>
            </w:r>
            <w:r>
              <w:rPr>
                <w:spacing w:val="1"/>
                <w:sz w:val="24"/>
              </w:rPr>
              <w:t xml:space="preserve"> </w:t>
            </w:r>
            <w:r>
              <w:rPr>
                <w:sz w:val="24"/>
              </w:rPr>
              <w:t>документации по планировке</w:t>
            </w:r>
            <w:r>
              <w:rPr>
                <w:spacing w:val="1"/>
                <w:sz w:val="24"/>
              </w:rPr>
              <w:t xml:space="preserve"> </w:t>
            </w:r>
            <w:r>
              <w:rPr>
                <w:sz w:val="24"/>
              </w:rPr>
              <w:t>территории), требованиям, установленным</w:t>
            </w:r>
            <w:r>
              <w:rPr>
                <w:spacing w:val="-58"/>
                <w:sz w:val="24"/>
              </w:rPr>
              <w:t xml:space="preserve"> </w:t>
            </w:r>
            <w:r>
              <w:rPr>
                <w:spacing w:val="-1"/>
                <w:sz w:val="24"/>
              </w:rPr>
              <w:t>проектом</w:t>
            </w:r>
            <w:r>
              <w:rPr>
                <w:spacing w:val="-12"/>
                <w:sz w:val="24"/>
              </w:rPr>
              <w:t xml:space="preserve"> </w:t>
            </w:r>
            <w:r>
              <w:rPr>
                <w:sz w:val="24"/>
              </w:rPr>
              <w:t>планировки</w:t>
            </w:r>
            <w:r>
              <w:rPr>
                <w:spacing w:val="-13"/>
                <w:sz w:val="24"/>
              </w:rPr>
              <w:t xml:space="preserve"> </w:t>
            </w:r>
            <w:r>
              <w:rPr>
                <w:sz w:val="24"/>
              </w:rPr>
              <w:t>территории,</w:t>
            </w:r>
            <w:r>
              <w:rPr>
                <w:spacing w:val="-13"/>
                <w:sz w:val="24"/>
              </w:rPr>
              <w:t xml:space="preserve"> </w:t>
            </w:r>
            <w:r>
              <w:rPr>
                <w:sz w:val="24"/>
              </w:rPr>
              <w:t>в</w:t>
            </w:r>
            <w:r>
              <w:rPr>
                <w:spacing w:val="-13"/>
                <w:sz w:val="24"/>
              </w:rPr>
              <w:t xml:space="preserve"> </w:t>
            </w:r>
            <w:r>
              <w:rPr>
                <w:sz w:val="24"/>
              </w:rPr>
              <w:t>случае</w:t>
            </w:r>
            <w:r>
              <w:rPr>
                <w:spacing w:val="-58"/>
                <w:sz w:val="24"/>
              </w:rPr>
              <w:t xml:space="preserve"> </w:t>
            </w:r>
            <w:r>
              <w:rPr>
                <w:sz w:val="24"/>
              </w:rPr>
              <w:t>выдачи</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требуется</w:t>
            </w:r>
            <w:r>
              <w:rPr>
                <w:spacing w:val="1"/>
                <w:sz w:val="24"/>
              </w:rPr>
              <w:t xml:space="preserve"> </w:t>
            </w:r>
            <w:r>
              <w:rPr>
                <w:sz w:val="24"/>
              </w:rPr>
              <w:t>образование</w:t>
            </w:r>
            <w:r>
              <w:rPr>
                <w:spacing w:val="-2"/>
                <w:sz w:val="24"/>
              </w:rPr>
              <w:t xml:space="preserve"> </w:t>
            </w:r>
            <w:r>
              <w:rPr>
                <w:sz w:val="24"/>
              </w:rPr>
              <w:t>земельного</w:t>
            </w:r>
            <w:r>
              <w:rPr>
                <w:spacing w:val="1"/>
                <w:sz w:val="24"/>
              </w:rPr>
              <w:t xml:space="preserve"> </w:t>
            </w:r>
            <w:r>
              <w:rPr>
                <w:sz w:val="24"/>
              </w:rPr>
              <w:t>участка</w:t>
            </w:r>
          </w:p>
        </w:tc>
        <w:tc>
          <w:tcPr>
            <w:tcW w:w="3140" w:type="dxa"/>
          </w:tcPr>
          <w:p w:rsidR="00C535B7" w:rsidRDefault="00C535B7" w:rsidP="00D60B27">
            <w:pPr>
              <w:pStyle w:val="TableParagraph"/>
              <w:ind w:left="0"/>
              <w:rPr>
                <w:sz w:val="24"/>
              </w:rPr>
            </w:pPr>
          </w:p>
        </w:tc>
      </w:tr>
      <w:tr w:rsidR="00C535B7" w:rsidTr="00D60B27">
        <w:trPr>
          <w:trHeight w:val="2483"/>
        </w:trPr>
        <w:tc>
          <w:tcPr>
            <w:tcW w:w="1810" w:type="dxa"/>
          </w:tcPr>
          <w:p w:rsidR="00C535B7" w:rsidRDefault="00C535B7" w:rsidP="00D60B27">
            <w:pPr>
              <w:pStyle w:val="TableParagraph"/>
              <w:spacing w:line="261" w:lineRule="exact"/>
              <w:rPr>
                <w:sz w:val="24"/>
              </w:rPr>
            </w:pPr>
            <w:r>
              <w:rPr>
                <w:sz w:val="24"/>
              </w:rPr>
              <w:t>подпункт</w:t>
            </w:r>
          </w:p>
          <w:p w:rsidR="00C535B7" w:rsidRDefault="00C535B7" w:rsidP="00D60B27">
            <w:pPr>
              <w:pStyle w:val="TableParagraph"/>
              <w:ind w:right="613"/>
              <w:rPr>
                <w:sz w:val="24"/>
              </w:rPr>
            </w:pPr>
            <w:r>
              <w:rPr>
                <w:sz w:val="24"/>
              </w:rPr>
              <w:t>"в"</w:t>
            </w:r>
            <w:r>
              <w:rPr>
                <w:spacing w:val="-15"/>
                <w:sz w:val="24"/>
              </w:rPr>
              <w:t xml:space="preserve"> </w:t>
            </w:r>
            <w:r>
              <w:rPr>
                <w:sz w:val="24"/>
              </w:rPr>
              <w:t>пункта</w:t>
            </w:r>
            <w:r>
              <w:rPr>
                <w:spacing w:val="-57"/>
                <w:sz w:val="24"/>
              </w:rPr>
              <w:t xml:space="preserve"> </w:t>
            </w:r>
            <w:r>
              <w:rPr>
                <w:sz w:val="24"/>
              </w:rPr>
              <w:t>2.22</w:t>
            </w:r>
          </w:p>
        </w:tc>
        <w:tc>
          <w:tcPr>
            <w:tcW w:w="4624" w:type="dxa"/>
          </w:tcPr>
          <w:p w:rsidR="00C535B7" w:rsidRDefault="00C535B7" w:rsidP="00D60B27">
            <w:pPr>
              <w:pStyle w:val="TableParagraph"/>
              <w:spacing w:line="261" w:lineRule="exact"/>
              <w:jc w:val="both"/>
              <w:rPr>
                <w:sz w:val="24"/>
              </w:rPr>
            </w:pPr>
            <w:r>
              <w:rPr>
                <w:sz w:val="24"/>
              </w:rPr>
              <w:t xml:space="preserve">несоответствие   </w:t>
            </w:r>
            <w:r>
              <w:rPr>
                <w:spacing w:val="19"/>
                <w:sz w:val="24"/>
              </w:rPr>
              <w:t xml:space="preserve"> </w:t>
            </w:r>
            <w:r>
              <w:rPr>
                <w:sz w:val="24"/>
              </w:rPr>
              <w:t xml:space="preserve">объекта    </w:t>
            </w:r>
            <w:r>
              <w:rPr>
                <w:spacing w:val="22"/>
                <w:sz w:val="24"/>
              </w:rPr>
              <w:t xml:space="preserve"> </w:t>
            </w:r>
            <w:r>
              <w:rPr>
                <w:sz w:val="24"/>
              </w:rPr>
              <w:t>капитального</w:t>
            </w:r>
          </w:p>
          <w:p w:rsidR="00C535B7" w:rsidRDefault="00C535B7" w:rsidP="00D60B27">
            <w:pPr>
              <w:pStyle w:val="TableParagraph"/>
              <w:tabs>
                <w:tab w:val="left" w:pos="3142"/>
              </w:tabs>
              <w:ind w:right="96"/>
              <w:jc w:val="both"/>
              <w:rPr>
                <w:sz w:val="24"/>
              </w:rPr>
            </w:pPr>
            <w:r>
              <w:rPr>
                <w:sz w:val="24"/>
              </w:rPr>
              <w:t>строительства</w:t>
            </w:r>
            <w:r>
              <w:rPr>
                <w:sz w:val="24"/>
              </w:rPr>
              <w:tab/>
            </w:r>
            <w:r>
              <w:rPr>
                <w:spacing w:val="-1"/>
                <w:sz w:val="24"/>
              </w:rPr>
              <w:t>требованиям,</w:t>
            </w:r>
            <w:r>
              <w:rPr>
                <w:spacing w:val="-58"/>
                <w:sz w:val="24"/>
              </w:rPr>
              <w:t xml:space="preserve"> </w:t>
            </w:r>
            <w:r>
              <w:rPr>
                <w:sz w:val="24"/>
              </w:rPr>
              <w:t>установленным</w:t>
            </w:r>
            <w:r>
              <w:rPr>
                <w:spacing w:val="1"/>
                <w:sz w:val="24"/>
              </w:rPr>
              <w:t xml:space="preserve"> </w:t>
            </w:r>
            <w:r>
              <w:rPr>
                <w:sz w:val="24"/>
              </w:rPr>
              <w:t>в</w:t>
            </w:r>
            <w:r>
              <w:rPr>
                <w:spacing w:val="1"/>
                <w:sz w:val="24"/>
              </w:rPr>
              <w:t xml:space="preserve"> </w:t>
            </w:r>
            <w:r>
              <w:rPr>
                <w:sz w:val="24"/>
              </w:rPr>
              <w:t>разрешении</w:t>
            </w:r>
            <w:r>
              <w:rPr>
                <w:spacing w:val="1"/>
                <w:sz w:val="24"/>
              </w:rPr>
              <w:t xml:space="preserve"> </w:t>
            </w:r>
            <w:r>
              <w:rPr>
                <w:sz w:val="24"/>
              </w:rPr>
              <w:t>на</w:t>
            </w:r>
            <w:r>
              <w:rPr>
                <w:spacing w:val="1"/>
                <w:sz w:val="24"/>
              </w:rPr>
              <w:t xml:space="preserve"> </w:t>
            </w:r>
            <w:r>
              <w:rPr>
                <w:sz w:val="24"/>
              </w:rPr>
              <w:t>строительство, за</w:t>
            </w:r>
          </w:p>
          <w:p w:rsidR="00C535B7" w:rsidRDefault="00C535B7" w:rsidP="00D60B27">
            <w:pPr>
              <w:pStyle w:val="TableParagraph"/>
              <w:spacing w:line="270" w:lineRule="atLeast"/>
              <w:ind w:right="98"/>
              <w:jc w:val="both"/>
              <w:rPr>
                <w:sz w:val="24"/>
              </w:rPr>
            </w:pPr>
            <w:r>
              <w:rPr>
                <w:sz w:val="24"/>
              </w:rPr>
              <w:t>исключением случаев изменения площади</w:t>
            </w:r>
            <w:r>
              <w:rPr>
                <w:spacing w:val="-57"/>
                <w:sz w:val="24"/>
              </w:rPr>
              <w:t xml:space="preserve"> </w:t>
            </w:r>
            <w:r>
              <w:rPr>
                <w:sz w:val="24"/>
              </w:rPr>
              <w:t>объекта</w:t>
            </w:r>
            <w:r>
              <w:rPr>
                <w:spacing w:val="1"/>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частью</w:t>
            </w:r>
            <w:r>
              <w:rPr>
                <w:spacing w:val="1"/>
                <w:sz w:val="24"/>
              </w:rPr>
              <w:t xml:space="preserve"> </w:t>
            </w:r>
            <w:r>
              <w:rPr>
                <w:sz w:val="24"/>
              </w:rPr>
              <w:t>62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140" w:type="dxa"/>
          </w:tcPr>
          <w:p w:rsidR="00C535B7" w:rsidRDefault="00C535B7" w:rsidP="00D60B27">
            <w:pPr>
              <w:pStyle w:val="TableParagraph"/>
              <w:tabs>
                <w:tab w:val="left" w:pos="1988"/>
              </w:tabs>
              <w:spacing w:line="261" w:lineRule="exact"/>
              <w:ind w:left="106"/>
              <w:rPr>
                <w:i/>
                <w:sz w:val="24"/>
              </w:rPr>
            </w:pPr>
            <w:r>
              <w:rPr>
                <w:i/>
                <w:sz w:val="24"/>
              </w:rPr>
              <w:t>Указываются</w:t>
            </w:r>
            <w:r>
              <w:rPr>
                <w:i/>
                <w:sz w:val="24"/>
              </w:rPr>
              <w:tab/>
              <w:t>основания</w:t>
            </w:r>
          </w:p>
          <w:p w:rsidR="00C535B7" w:rsidRDefault="00C535B7" w:rsidP="00D60B27">
            <w:pPr>
              <w:pStyle w:val="TableParagraph"/>
              <w:ind w:left="106"/>
              <w:rPr>
                <w:i/>
                <w:sz w:val="24"/>
              </w:rPr>
            </w:pPr>
            <w:r>
              <w:rPr>
                <w:i/>
                <w:sz w:val="24"/>
              </w:rPr>
              <w:t>такого</w:t>
            </w:r>
            <w:r>
              <w:rPr>
                <w:i/>
                <w:spacing w:val="-3"/>
                <w:sz w:val="24"/>
              </w:rPr>
              <w:t xml:space="preserve"> </w:t>
            </w:r>
            <w:r>
              <w:rPr>
                <w:i/>
                <w:sz w:val="24"/>
              </w:rPr>
              <w:t>вывода</w:t>
            </w:r>
          </w:p>
        </w:tc>
      </w:tr>
      <w:tr w:rsidR="00C535B7" w:rsidTr="00D60B27">
        <w:trPr>
          <w:trHeight w:val="2208"/>
        </w:trPr>
        <w:tc>
          <w:tcPr>
            <w:tcW w:w="1810" w:type="dxa"/>
          </w:tcPr>
          <w:p w:rsidR="00C535B7" w:rsidRDefault="00C535B7" w:rsidP="00D60B27">
            <w:pPr>
              <w:pStyle w:val="TableParagraph"/>
              <w:spacing w:line="261" w:lineRule="exact"/>
              <w:rPr>
                <w:sz w:val="24"/>
              </w:rPr>
            </w:pPr>
            <w:r>
              <w:rPr>
                <w:sz w:val="24"/>
              </w:rPr>
              <w:t>подпункт</w:t>
            </w:r>
          </w:p>
          <w:p w:rsidR="00C535B7" w:rsidRDefault="00C535B7" w:rsidP="00D60B27">
            <w:pPr>
              <w:pStyle w:val="TableParagraph"/>
              <w:ind w:right="628"/>
              <w:rPr>
                <w:sz w:val="24"/>
              </w:rPr>
            </w:pPr>
            <w:r>
              <w:rPr>
                <w:sz w:val="24"/>
              </w:rPr>
              <w:t>"г"</w:t>
            </w:r>
            <w:r>
              <w:rPr>
                <w:spacing w:val="-15"/>
                <w:sz w:val="24"/>
              </w:rPr>
              <w:t xml:space="preserve"> </w:t>
            </w:r>
            <w:r>
              <w:rPr>
                <w:sz w:val="24"/>
              </w:rPr>
              <w:t>пункта</w:t>
            </w:r>
            <w:r>
              <w:rPr>
                <w:spacing w:val="-57"/>
                <w:sz w:val="24"/>
              </w:rPr>
              <w:t xml:space="preserve"> </w:t>
            </w:r>
            <w:r>
              <w:rPr>
                <w:sz w:val="24"/>
              </w:rPr>
              <w:t>2.22</w:t>
            </w:r>
          </w:p>
        </w:tc>
        <w:tc>
          <w:tcPr>
            <w:tcW w:w="4624" w:type="dxa"/>
          </w:tcPr>
          <w:p w:rsidR="00C535B7" w:rsidRDefault="00C535B7" w:rsidP="00D60B27">
            <w:pPr>
              <w:pStyle w:val="TableParagraph"/>
              <w:spacing w:line="261" w:lineRule="exact"/>
              <w:jc w:val="both"/>
              <w:rPr>
                <w:sz w:val="24"/>
              </w:rPr>
            </w:pPr>
            <w:r>
              <w:rPr>
                <w:sz w:val="24"/>
              </w:rPr>
              <w:t>несоответствие</w:t>
            </w:r>
            <w:r>
              <w:rPr>
                <w:spacing w:val="34"/>
                <w:sz w:val="24"/>
              </w:rPr>
              <w:t xml:space="preserve"> </w:t>
            </w:r>
            <w:r>
              <w:rPr>
                <w:sz w:val="24"/>
              </w:rPr>
              <w:t>параметров</w:t>
            </w:r>
            <w:r>
              <w:rPr>
                <w:spacing w:val="36"/>
                <w:sz w:val="24"/>
              </w:rPr>
              <w:t xml:space="preserve"> </w:t>
            </w:r>
            <w:r>
              <w:rPr>
                <w:sz w:val="24"/>
              </w:rPr>
              <w:t>построенного,</w:t>
            </w:r>
          </w:p>
          <w:p w:rsidR="00C535B7" w:rsidRDefault="00C535B7" w:rsidP="00D60B27">
            <w:pPr>
              <w:pStyle w:val="TableParagraph"/>
              <w:tabs>
                <w:tab w:val="left" w:pos="3713"/>
              </w:tabs>
              <w:spacing w:line="270" w:lineRule="atLeast"/>
              <w:ind w:right="97"/>
              <w:jc w:val="both"/>
              <w:rPr>
                <w:sz w:val="24"/>
              </w:rPr>
            </w:pPr>
            <w:r>
              <w:rPr>
                <w:sz w:val="24"/>
              </w:rPr>
              <w:t>реконструированного</w:t>
            </w:r>
            <w:r>
              <w:rPr>
                <w:sz w:val="24"/>
              </w:rPr>
              <w:tab/>
            </w:r>
            <w:r>
              <w:rPr>
                <w:spacing w:val="-1"/>
                <w:sz w:val="24"/>
              </w:rPr>
              <w:t>объекта</w:t>
            </w:r>
            <w:r>
              <w:rPr>
                <w:spacing w:val="-58"/>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проектной</w:t>
            </w:r>
            <w:r>
              <w:rPr>
                <w:spacing w:val="-57"/>
                <w:sz w:val="24"/>
              </w:rPr>
              <w:t xml:space="preserve"> </w:t>
            </w:r>
            <w:r>
              <w:rPr>
                <w:sz w:val="24"/>
              </w:rPr>
              <w:t>документации,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изменения площади объекта капитального</w:t>
            </w:r>
            <w:r>
              <w:rPr>
                <w:spacing w:val="-57"/>
                <w:sz w:val="24"/>
              </w:rPr>
              <w:t xml:space="preserve"> </w:t>
            </w:r>
            <w:r>
              <w:rPr>
                <w:sz w:val="24"/>
              </w:rPr>
              <w:t>строительства в соответствии с частью 62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140" w:type="dxa"/>
          </w:tcPr>
          <w:p w:rsidR="00C535B7" w:rsidRDefault="00C535B7" w:rsidP="00D60B27">
            <w:pPr>
              <w:pStyle w:val="TableParagraph"/>
              <w:tabs>
                <w:tab w:val="left" w:pos="1988"/>
              </w:tabs>
              <w:spacing w:line="261" w:lineRule="exact"/>
              <w:ind w:left="106"/>
              <w:rPr>
                <w:i/>
                <w:sz w:val="24"/>
              </w:rPr>
            </w:pPr>
            <w:r>
              <w:rPr>
                <w:i/>
                <w:sz w:val="24"/>
              </w:rPr>
              <w:t>Указываются</w:t>
            </w:r>
            <w:r>
              <w:rPr>
                <w:i/>
                <w:sz w:val="24"/>
              </w:rPr>
              <w:tab/>
              <w:t>основания</w:t>
            </w:r>
          </w:p>
          <w:p w:rsidR="00C535B7" w:rsidRDefault="00C535B7" w:rsidP="00D60B27">
            <w:pPr>
              <w:pStyle w:val="TableParagraph"/>
              <w:ind w:left="106"/>
              <w:rPr>
                <w:i/>
                <w:sz w:val="24"/>
              </w:rPr>
            </w:pPr>
            <w:r>
              <w:rPr>
                <w:i/>
                <w:sz w:val="24"/>
              </w:rPr>
              <w:t>такого</w:t>
            </w:r>
            <w:r>
              <w:rPr>
                <w:i/>
                <w:spacing w:val="-4"/>
                <w:sz w:val="24"/>
              </w:rPr>
              <w:t xml:space="preserve"> </w:t>
            </w:r>
            <w:r>
              <w:rPr>
                <w:i/>
                <w:sz w:val="24"/>
              </w:rPr>
              <w:t>вывода</w:t>
            </w:r>
          </w:p>
        </w:tc>
      </w:tr>
      <w:tr w:rsidR="00C535B7" w:rsidTr="00D60B27">
        <w:trPr>
          <w:trHeight w:val="6624"/>
        </w:trPr>
        <w:tc>
          <w:tcPr>
            <w:tcW w:w="1810" w:type="dxa"/>
          </w:tcPr>
          <w:p w:rsidR="00C535B7" w:rsidRDefault="00C535B7" w:rsidP="00D60B27">
            <w:pPr>
              <w:pStyle w:val="TableParagraph"/>
              <w:spacing w:line="261" w:lineRule="exact"/>
              <w:rPr>
                <w:sz w:val="24"/>
              </w:rPr>
            </w:pPr>
            <w:r>
              <w:rPr>
                <w:sz w:val="24"/>
              </w:rPr>
              <w:t>подпункт</w:t>
            </w:r>
          </w:p>
          <w:p w:rsidR="00C535B7" w:rsidRDefault="00C535B7" w:rsidP="00D60B27">
            <w:pPr>
              <w:pStyle w:val="TableParagraph"/>
              <w:ind w:right="590"/>
              <w:rPr>
                <w:sz w:val="24"/>
              </w:rPr>
            </w:pPr>
            <w:r>
              <w:rPr>
                <w:sz w:val="24"/>
              </w:rPr>
              <w:t>"д" пункта</w:t>
            </w:r>
            <w:r>
              <w:rPr>
                <w:spacing w:val="-58"/>
                <w:sz w:val="24"/>
              </w:rPr>
              <w:t xml:space="preserve"> </w:t>
            </w:r>
            <w:r>
              <w:rPr>
                <w:sz w:val="24"/>
              </w:rPr>
              <w:t>2.22</w:t>
            </w:r>
          </w:p>
        </w:tc>
        <w:tc>
          <w:tcPr>
            <w:tcW w:w="4624" w:type="dxa"/>
          </w:tcPr>
          <w:p w:rsidR="00C535B7" w:rsidRDefault="00C535B7" w:rsidP="00D60B27">
            <w:pPr>
              <w:pStyle w:val="TableParagraph"/>
              <w:spacing w:line="261" w:lineRule="exact"/>
              <w:jc w:val="both"/>
              <w:rPr>
                <w:sz w:val="24"/>
              </w:rPr>
            </w:pPr>
            <w:r>
              <w:rPr>
                <w:sz w:val="24"/>
              </w:rPr>
              <w:t>несоответствие</w:t>
            </w:r>
            <w:r>
              <w:rPr>
                <w:spacing w:val="-3"/>
                <w:sz w:val="24"/>
              </w:rPr>
              <w:t xml:space="preserve"> </w:t>
            </w:r>
            <w:r>
              <w:rPr>
                <w:sz w:val="24"/>
              </w:rPr>
              <w:t>объекта</w:t>
            </w:r>
            <w:r>
              <w:rPr>
                <w:spacing w:val="-1"/>
                <w:sz w:val="24"/>
              </w:rPr>
              <w:t xml:space="preserve"> </w:t>
            </w:r>
            <w:r>
              <w:rPr>
                <w:sz w:val="24"/>
              </w:rPr>
              <w:t>капитального</w:t>
            </w:r>
          </w:p>
          <w:p w:rsidR="00C535B7" w:rsidRDefault="00C535B7" w:rsidP="00D60B27">
            <w:pPr>
              <w:pStyle w:val="TableParagraph"/>
              <w:tabs>
                <w:tab w:val="left" w:pos="3025"/>
              </w:tabs>
              <w:ind w:right="94"/>
              <w:jc w:val="both"/>
              <w:rPr>
                <w:sz w:val="24"/>
              </w:rPr>
            </w:pPr>
            <w:r>
              <w:rPr>
                <w:sz w:val="24"/>
              </w:rPr>
              <w:t>строительства</w:t>
            </w:r>
            <w:r>
              <w:rPr>
                <w:sz w:val="24"/>
              </w:rPr>
              <w:tab/>
              <w:t>разрешенному</w:t>
            </w:r>
            <w:r>
              <w:rPr>
                <w:spacing w:val="-58"/>
                <w:sz w:val="24"/>
              </w:rPr>
              <w:t xml:space="preserve"> </w:t>
            </w:r>
            <w:r>
              <w:rPr>
                <w:sz w:val="24"/>
              </w:rPr>
              <w:t>использованию</w:t>
            </w:r>
          </w:p>
          <w:p w:rsidR="00C535B7" w:rsidRDefault="00C535B7" w:rsidP="00D60B27">
            <w:pPr>
              <w:pStyle w:val="TableParagraph"/>
              <w:ind w:right="99"/>
              <w:jc w:val="both"/>
              <w:rPr>
                <w:sz w:val="24"/>
              </w:rPr>
            </w:pPr>
            <w:r>
              <w:rPr>
                <w:sz w:val="24"/>
              </w:rPr>
              <w:t>земельного участка и (или) ограничениям,</w:t>
            </w:r>
            <w:r>
              <w:rPr>
                <w:spacing w:val="-57"/>
                <w:sz w:val="24"/>
              </w:rPr>
              <w:t xml:space="preserve"> </w:t>
            </w:r>
            <w:r>
              <w:rPr>
                <w:sz w:val="24"/>
              </w:rPr>
              <w:t>установленным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p>
          <w:p w:rsidR="00C535B7" w:rsidRDefault="00C535B7" w:rsidP="00D60B27">
            <w:pPr>
              <w:pStyle w:val="TableParagraph"/>
              <w:tabs>
                <w:tab w:val="left" w:pos="1460"/>
                <w:tab w:val="left" w:pos="2171"/>
                <w:tab w:val="left" w:pos="2997"/>
                <w:tab w:val="left" w:pos="3262"/>
                <w:tab w:val="left" w:pos="3603"/>
                <w:tab w:val="left" w:pos="4390"/>
              </w:tabs>
              <w:ind w:right="98"/>
              <w:rPr>
                <w:sz w:val="24"/>
              </w:rPr>
            </w:pPr>
            <w:r>
              <w:rPr>
                <w:sz w:val="24"/>
              </w:rPr>
              <w:t>и иным законодательством Российской</w:t>
            </w:r>
            <w:r>
              <w:rPr>
                <w:spacing w:val="1"/>
                <w:sz w:val="24"/>
              </w:rPr>
              <w:t xml:space="preserve"> </w:t>
            </w:r>
            <w:r>
              <w:rPr>
                <w:sz w:val="24"/>
              </w:rPr>
              <w:t>Федерации на дату выдачи разрешения на</w:t>
            </w:r>
            <w:r>
              <w:rPr>
                <w:spacing w:val="1"/>
                <w:sz w:val="24"/>
              </w:rPr>
              <w:t xml:space="preserve"> </w:t>
            </w:r>
            <w:r>
              <w:rPr>
                <w:sz w:val="24"/>
              </w:rPr>
              <w:t>ввод объекта в эксплуатацию, за</w:t>
            </w:r>
            <w:r>
              <w:rPr>
                <w:spacing w:val="1"/>
                <w:sz w:val="24"/>
              </w:rPr>
              <w:t xml:space="preserve"> </w:t>
            </w:r>
            <w:r>
              <w:rPr>
                <w:sz w:val="24"/>
              </w:rPr>
              <w:t>исключением случаев, если указанные</w:t>
            </w:r>
            <w:r>
              <w:rPr>
                <w:spacing w:val="1"/>
                <w:sz w:val="24"/>
              </w:rPr>
              <w:t xml:space="preserve"> </w:t>
            </w:r>
            <w:r>
              <w:rPr>
                <w:sz w:val="24"/>
              </w:rPr>
              <w:t>ограничения предусмотрены решением об</w:t>
            </w:r>
            <w:r>
              <w:rPr>
                <w:spacing w:val="1"/>
                <w:sz w:val="24"/>
              </w:rPr>
              <w:t xml:space="preserve"> </w:t>
            </w:r>
            <w:r>
              <w:rPr>
                <w:sz w:val="24"/>
              </w:rPr>
              <w:t>установлении или изменении зоны с</w:t>
            </w:r>
            <w:r>
              <w:rPr>
                <w:spacing w:val="1"/>
                <w:sz w:val="24"/>
              </w:rPr>
              <w:t xml:space="preserve"> </w:t>
            </w:r>
            <w:r>
              <w:rPr>
                <w:sz w:val="24"/>
              </w:rPr>
              <w:t>особыми</w:t>
            </w:r>
            <w:r>
              <w:rPr>
                <w:sz w:val="24"/>
              </w:rPr>
              <w:tab/>
              <w:t>условиями</w:t>
            </w:r>
            <w:r>
              <w:rPr>
                <w:sz w:val="24"/>
              </w:rPr>
              <w:tab/>
            </w:r>
            <w:r>
              <w:rPr>
                <w:spacing w:val="-1"/>
                <w:sz w:val="24"/>
              </w:rPr>
              <w:t>использования</w:t>
            </w:r>
            <w:r>
              <w:rPr>
                <w:spacing w:val="-57"/>
                <w:sz w:val="24"/>
              </w:rPr>
              <w:t xml:space="preserve"> </w:t>
            </w:r>
            <w:r>
              <w:rPr>
                <w:sz w:val="24"/>
              </w:rPr>
              <w:t>территории, принятым в случаях,</w:t>
            </w:r>
            <w:r>
              <w:rPr>
                <w:spacing w:val="1"/>
                <w:sz w:val="24"/>
              </w:rPr>
              <w:t xml:space="preserve"> </w:t>
            </w:r>
            <w:r>
              <w:rPr>
                <w:sz w:val="24"/>
              </w:rPr>
              <w:t>предусмотренных</w:t>
            </w:r>
            <w:r>
              <w:rPr>
                <w:sz w:val="24"/>
              </w:rPr>
              <w:tab/>
              <w:t>пунктом</w:t>
            </w:r>
            <w:r>
              <w:rPr>
                <w:sz w:val="24"/>
              </w:rPr>
              <w:tab/>
              <w:t>9</w:t>
            </w:r>
            <w:r>
              <w:rPr>
                <w:sz w:val="24"/>
              </w:rPr>
              <w:tab/>
              <w:t>части</w:t>
            </w:r>
            <w:r>
              <w:rPr>
                <w:sz w:val="24"/>
              </w:rPr>
              <w:tab/>
            </w:r>
            <w:r>
              <w:rPr>
                <w:spacing w:val="-1"/>
                <w:sz w:val="24"/>
              </w:rPr>
              <w:t>7</w:t>
            </w:r>
            <w:r>
              <w:rPr>
                <w:spacing w:val="-57"/>
                <w:sz w:val="24"/>
              </w:rPr>
              <w:t xml:space="preserve"> </w:t>
            </w:r>
            <w:r>
              <w:rPr>
                <w:sz w:val="24"/>
              </w:rPr>
              <w:t>статьи</w:t>
            </w:r>
          </w:p>
          <w:p w:rsidR="00C535B7" w:rsidRDefault="00C535B7" w:rsidP="00D60B27">
            <w:pPr>
              <w:pStyle w:val="TableParagraph"/>
              <w:tabs>
                <w:tab w:val="left" w:pos="985"/>
                <w:tab w:val="left" w:pos="3720"/>
              </w:tabs>
              <w:ind w:right="96"/>
              <w:rPr>
                <w:sz w:val="24"/>
              </w:rPr>
            </w:pPr>
            <w:r>
              <w:rPr>
                <w:sz w:val="24"/>
              </w:rPr>
              <w:t>51</w:t>
            </w:r>
            <w:r>
              <w:rPr>
                <w:sz w:val="24"/>
              </w:rPr>
              <w:tab/>
              <w:t>Градостроительного</w:t>
            </w:r>
            <w:r>
              <w:rPr>
                <w:sz w:val="24"/>
              </w:rPr>
              <w:tab/>
            </w:r>
            <w:r>
              <w:rPr>
                <w:spacing w:val="-1"/>
                <w:sz w:val="24"/>
              </w:rPr>
              <w:t>кодекса</w:t>
            </w:r>
            <w:r>
              <w:rPr>
                <w:spacing w:val="-57"/>
                <w:sz w:val="24"/>
              </w:rPr>
              <w:t xml:space="preserve"> </w:t>
            </w:r>
            <w:r>
              <w:rPr>
                <w:sz w:val="24"/>
              </w:rPr>
              <w:t>Российской</w:t>
            </w:r>
          </w:p>
          <w:p w:rsidR="00C535B7" w:rsidRDefault="00C535B7" w:rsidP="00D60B27">
            <w:pPr>
              <w:pStyle w:val="TableParagraph"/>
              <w:ind w:right="135"/>
              <w:rPr>
                <w:sz w:val="24"/>
              </w:rPr>
            </w:pPr>
            <w:r>
              <w:rPr>
                <w:sz w:val="24"/>
              </w:rPr>
              <w:t>Федерации, и строящийся,</w:t>
            </w:r>
            <w:r>
              <w:rPr>
                <w:spacing w:val="1"/>
                <w:sz w:val="24"/>
              </w:rPr>
              <w:t xml:space="preserve"> </w:t>
            </w:r>
            <w:r>
              <w:rPr>
                <w:sz w:val="24"/>
              </w:rPr>
              <w:t>реконструируемый объект капитального</w:t>
            </w:r>
            <w:r>
              <w:rPr>
                <w:spacing w:val="1"/>
                <w:sz w:val="24"/>
              </w:rPr>
              <w:t xml:space="preserve"> </w:t>
            </w:r>
            <w:r>
              <w:rPr>
                <w:sz w:val="24"/>
              </w:rPr>
              <w:t>строительства, в связи с размещением</w:t>
            </w:r>
            <w:r>
              <w:rPr>
                <w:spacing w:val="1"/>
                <w:sz w:val="24"/>
              </w:rPr>
              <w:t xml:space="preserve"> </w:t>
            </w:r>
            <w:r>
              <w:rPr>
                <w:sz w:val="24"/>
              </w:rPr>
              <w:t>которого</w:t>
            </w:r>
            <w:r>
              <w:rPr>
                <w:spacing w:val="-1"/>
                <w:sz w:val="24"/>
              </w:rPr>
              <w:t xml:space="preserve"> </w:t>
            </w:r>
            <w:r>
              <w:rPr>
                <w:sz w:val="24"/>
              </w:rPr>
              <w:t>установлена</w:t>
            </w:r>
            <w:r>
              <w:rPr>
                <w:spacing w:val="-4"/>
                <w:sz w:val="24"/>
              </w:rPr>
              <w:t xml:space="preserve"> </w:t>
            </w:r>
            <w:r>
              <w:rPr>
                <w:sz w:val="24"/>
              </w:rPr>
              <w:t>или</w:t>
            </w:r>
            <w:r>
              <w:rPr>
                <w:spacing w:val="-2"/>
                <w:sz w:val="24"/>
              </w:rPr>
              <w:t xml:space="preserve"> </w:t>
            </w:r>
            <w:r>
              <w:rPr>
                <w:sz w:val="24"/>
              </w:rPr>
              <w:t>изменена</w:t>
            </w:r>
            <w:r>
              <w:rPr>
                <w:spacing w:val="-3"/>
                <w:sz w:val="24"/>
              </w:rPr>
              <w:t xml:space="preserve"> </w:t>
            </w:r>
            <w:r>
              <w:rPr>
                <w:sz w:val="24"/>
              </w:rPr>
              <w:t>зона</w:t>
            </w:r>
            <w:r>
              <w:rPr>
                <w:spacing w:val="-4"/>
                <w:sz w:val="24"/>
              </w:rPr>
              <w:t xml:space="preserve"> </w:t>
            </w:r>
            <w:r>
              <w:rPr>
                <w:sz w:val="24"/>
              </w:rPr>
              <w:t>с</w:t>
            </w:r>
            <w:r>
              <w:rPr>
                <w:spacing w:val="-57"/>
                <w:sz w:val="24"/>
              </w:rPr>
              <w:t xml:space="preserve"> </w:t>
            </w:r>
            <w:r>
              <w:rPr>
                <w:sz w:val="24"/>
              </w:rPr>
              <w:t>особыми</w:t>
            </w:r>
            <w:r>
              <w:rPr>
                <w:spacing w:val="2"/>
                <w:sz w:val="24"/>
              </w:rPr>
              <w:t xml:space="preserve"> </w:t>
            </w:r>
            <w:r>
              <w:rPr>
                <w:sz w:val="24"/>
              </w:rPr>
              <w:t>условиями</w:t>
            </w:r>
            <w:r>
              <w:rPr>
                <w:spacing w:val="-1"/>
                <w:sz w:val="24"/>
              </w:rPr>
              <w:t xml:space="preserve"> </w:t>
            </w:r>
            <w:r>
              <w:rPr>
                <w:sz w:val="24"/>
              </w:rPr>
              <w:t>использования</w:t>
            </w:r>
            <w:r>
              <w:rPr>
                <w:spacing w:val="1"/>
                <w:sz w:val="24"/>
              </w:rPr>
              <w:t xml:space="preserve"> </w:t>
            </w:r>
            <w:r>
              <w:rPr>
                <w:sz w:val="24"/>
              </w:rPr>
              <w:t>территории,</w:t>
            </w:r>
            <w:r>
              <w:rPr>
                <w:spacing w:val="-1"/>
                <w:sz w:val="24"/>
              </w:rPr>
              <w:t xml:space="preserve"> </w:t>
            </w:r>
            <w:r>
              <w:rPr>
                <w:sz w:val="24"/>
              </w:rPr>
              <w:t>не</w:t>
            </w:r>
            <w:r>
              <w:rPr>
                <w:spacing w:val="-2"/>
                <w:sz w:val="24"/>
              </w:rPr>
              <w:t xml:space="preserve"> </w:t>
            </w:r>
            <w:r>
              <w:rPr>
                <w:sz w:val="24"/>
              </w:rPr>
              <w:t>введен</w:t>
            </w:r>
            <w:r>
              <w:rPr>
                <w:spacing w:val="-1"/>
                <w:sz w:val="24"/>
              </w:rPr>
              <w:t xml:space="preserve"> </w:t>
            </w:r>
            <w:r>
              <w:rPr>
                <w:sz w:val="24"/>
              </w:rPr>
              <w:t>в</w:t>
            </w:r>
            <w:r>
              <w:rPr>
                <w:spacing w:val="-2"/>
                <w:sz w:val="24"/>
              </w:rPr>
              <w:t xml:space="preserve"> </w:t>
            </w:r>
            <w:r>
              <w:rPr>
                <w:sz w:val="24"/>
              </w:rPr>
              <w:t>эксплуатацию</w:t>
            </w:r>
          </w:p>
        </w:tc>
        <w:tc>
          <w:tcPr>
            <w:tcW w:w="3140" w:type="dxa"/>
          </w:tcPr>
          <w:p w:rsidR="00C535B7" w:rsidRDefault="00C535B7" w:rsidP="00D60B27">
            <w:pPr>
              <w:pStyle w:val="TableParagraph"/>
              <w:tabs>
                <w:tab w:val="left" w:pos="1988"/>
              </w:tabs>
              <w:spacing w:line="261" w:lineRule="exact"/>
              <w:ind w:left="106"/>
              <w:rPr>
                <w:i/>
                <w:sz w:val="24"/>
              </w:rPr>
            </w:pPr>
            <w:r>
              <w:rPr>
                <w:i/>
                <w:sz w:val="24"/>
              </w:rPr>
              <w:t>Указываются</w:t>
            </w:r>
            <w:r>
              <w:rPr>
                <w:i/>
                <w:sz w:val="24"/>
              </w:rPr>
              <w:tab/>
              <w:t>основания</w:t>
            </w:r>
          </w:p>
          <w:p w:rsidR="00C535B7" w:rsidRDefault="00C535B7" w:rsidP="00D60B27">
            <w:pPr>
              <w:pStyle w:val="TableParagraph"/>
              <w:ind w:left="106"/>
              <w:rPr>
                <w:i/>
                <w:sz w:val="24"/>
              </w:rPr>
            </w:pPr>
            <w:r>
              <w:rPr>
                <w:i/>
                <w:sz w:val="24"/>
              </w:rPr>
              <w:t>такого</w:t>
            </w:r>
            <w:r>
              <w:rPr>
                <w:i/>
                <w:spacing w:val="-4"/>
                <w:sz w:val="24"/>
              </w:rPr>
              <w:t xml:space="preserve"> </w:t>
            </w:r>
            <w:r>
              <w:rPr>
                <w:i/>
                <w:sz w:val="24"/>
              </w:rPr>
              <w:t>вывода</w:t>
            </w:r>
          </w:p>
        </w:tc>
      </w:tr>
    </w:tbl>
    <w:p w:rsidR="00C535B7" w:rsidRDefault="00C535B7" w:rsidP="00C535B7">
      <w:pPr>
        <w:pStyle w:val="a3"/>
        <w:spacing w:before="9"/>
        <w:ind w:left="0"/>
        <w:rPr>
          <w:sz w:val="14"/>
        </w:rPr>
      </w:pPr>
    </w:p>
    <w:p w:rsidR="00C535B7" w:rsidRDefault="00C535B7" w:rsidP="00C535B7">
      <w:pPr>
        <w:pStyle w:val="a3"/>
        <w:spacing w:before="90"/>
        <w:ind w:right="344" w:firstLine="707"/>
      </w:pPr>
      <w:r>
        <w:t>Вы</w:t>
      </w:r>
      <w:r>
        <w:rPr>
          <w:spacing w:val="2"/>
        </w:rPr>
        <w:t xml:space="preserve"> </w:t>
      </w:r>
      <w:r>
        <w:t>вправе</w:t>
      </w:r>
      <w:r>
        <w:rPr>
          <w:spacing w:val="3"/>
        </w:rPr>
        <w:t xml:space="preserve"> </w:t>
      </w:r>
      <w:r>
        <w:t>повторно</w:t>
      </w:r>
      <w:r>
        <w:rPr>
          <w:spacing w:val="3"/>
        </w:rPr>
        <w:t xml:space="preserve"> </w:t>
      </w:r>
      <w:r>
        <w:t>обратиться</w:t>
      </w:r>
      <w:r>
        <w:rPr>
          <w:spacing w:val="3"/>
        </w:rPr>
        <w:t xml:space="preserve"> </w:t>
      </w:r>
      <w:r>
        <w:t>с</w:t>
      </w:r>
      <w:r>
        <w:rPr>
          <w:spacing w:val="1"/>
        </w:rPr>
        <w:t xml:space="preserve"> </w:t>
      </w:r>
      <w:r>
        <w:t>заявлением</w:t>
      </w:r>
      <w:r>
        <w:rPr>
          <w:spacing w:val="2"/>
        </w:rPr>
        <w:t xml:space="preserve"> </w:t>
      </w:r>
      <w:r>
        <w:t>о</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3"/>
        </w:rPr>
        <w:t xml:space="preserve"> </w:t>
      </w:r>
      <w:r>
        <w:t>объекта</w:t>
      </w:r>
      <w:r>
        <w:rPr>
          <w:spacing w:val="-57"/>
        </w:rPr>
        <w:t xml:space="preserve"> </w:t>
      </w:r>
      <w:r>
        <w:t>в</w:t>
      </w:r>
      <w:r>
        <w:rPr>
          <w:spacing w:val="-2"/>
        </w:rPr>
        <w:t xml:space="preserve"> </w:t>
      </w:r>
      <w:r>
        <w:t>эксплуатацию после устранения</w:t>
      </w:r>
      <w:r>
        <w:rPr>
          <w:spacing w:val="2"/>
        </w:rPr>
        <w:t xml:space="preserve"> </w:t>
      </w:r>
      <w:r>
        <w:t>указанных нарушений.</w:t>
      </w:r>
    </w:p>
    <w:p w:rsidR="00C535B7" w:rsidRDefault="00C535B7" w:rsidP="00C535B7">
      <w:pPr>
        <w:pStyle w:val="a3"/>
        <w:tabs>
          <w:tab w:val="left" w:pos="4451"/>
        </w:tabs>
        <w:ind w:right="353" w:firstLine="707"/>
      </w:pPr>
      <w:r>
        <w:t>Данный</w:t>
      </w:r>
      <w:r>
        <w:rPr>
          <w:spacing w:val="45"/>
        </w:rPr>
        <w:t xml:space="preserve"> </w:t>
      </w:r>
      <w:r>
        <w:t>отказ</w:t>
      </w:r>
      <w:r>
        <w:rPr>
          <w:spacing w:val="45"/>
        </w:rPr>
        <w:t xml:space="preserve"> </w:t>
      </w:r>
      <w:r>
        <w:t>может</w:t>
      </w:r>
      <w:r>
        <w:rPr>
          <w:spacing w:val="45"/>
        </w:rPr>
        <w:t xml:space="preserve"> </w:t>
      </w:r>
      <w:r>
        <w:t>быть</w:t>
      </w:r>
      <w:r>
        <w:rPr>
          <w:spacing w:val="46"/>
        </w:rPr>
        <w:t xml:space="preserve"> </w:t>
      </w:r>
      <w:r>
        <w:t>обжалован</w:t>
      </w:r>
      <w:r>
        <w:rPr>
          <w:spacing w:val="45"/>
        </w:rPr>
        <w:t xml:space="preserve"> </w:t>
      </w:r>
      <w:r>
        <w:t>в</w:t>
      </w:r>
      <w:r>
        <w:rPr>
          <w:spacing w:val="44"/>
        </w:rPr>
        <w:t xml:space="preserve"> </w:t>
      </w:r>
      <w:r>
        <w:t>досудебном</w:t>
      </w:r>
      <w:r>
        <w:rPr>
          <w:spacing w:val="45"/>
        </w:rPr>
        <w:t xml:space="preserve"> </w:t>
      </w:r>
      <w:r>
        <w:t>порядке</w:t>
      </w:r>
      <w:r>
        <w:rPr>
          <w:spacing w:val="43"/>
        </w:rPr>
        <w:t xml:space="preserve"> </w:t>
      </w:r>
      <w:r>
        <w:t>путем</w:t>
      </w:r>
      <w:r>
        <w:rPr>
          <w:spacing w:val="45"/>
        </w:rPr>
        <w:t xml:space="preserve"> </w:t>
      </w:r>
      <w:r>
        <w:t>направления</w:t>
      </w:r>
      <w:r>
        <w:rPr>
          <w:spacing w:val="-57"/>
        </w:rPr>
        <w:t xml:space="preserve"> </w:t>
      </w:r>
      <w:r>
        <w:t>жалобы</w:t>
      </w:r>
      <w:r>
        <w:rPr>
          <w:spacing w:val="-3"/>
        </w:rPr>
        <w:t xml:space="preserve"> </w:t>
      </w:r>
      <w:r>
        <w:t>в</w:t>
      </w:r>
      <w:r>
        <w:rPr>
          <w:u w:val="single"/>
        </w:rPr>
        <w:tab/>
      </w:r>
      <w:r>
        <w:t>, а</w:t>
      </w:r>
      <w:r>
        <w:rPr>
          <w:spacing w:val="-1"/>
        </w:rPr>
        <w:t xml:space="preserve"> </w:t>
      </w:r>
      <w:r>
        <w:t>также в</w:t>
      </w:r>
      <w:r>
        <w:rPr>
          <w:spacing w:val="-1"/>
        </w:rPr>
        <w:t xml:space="preserve"> </w:t>
      </w:r>
      <w:r>
        <w:t>судебном</w:t>
      </w:r>
      <w:r>
        <w:rPr>
          <w:spacing w:val="-1"/>
        </w:rPr>
        <w:t xml:space="preserve"> </w:t>
      </w:r>
      <w:r>
        <w:t>порядке.</w:t>
      </w:r>
    </w:p>
    <w:p w:rsidR="00C535B7" w:rsidRDefault="00C535B7" w:rsidP="00C535B7">
      <w:pPr>
        <w:sectPr w:rsidR="00C535B7">
          <w:pgSz w:w="11910" w:h="16840"/>
          <w:pgMar w:top="560" w:right="500" w:bottom="280" w:left="1400" w:header="720" w:footer="720" w:gutter="0"/>
          <w:cols w:space="720"/>
        </w:sectPr>
      </w:pPr>
    </w:p>
    <w:p w:rsidR="00C535B7" w:rsidRDefault="00C535B7" w:rsidP="00C535B7">
      <w:pPr>
        <w:pStyle w:val="a3"/>
        <w:tabs>
          <w:tab w:val="left" w:pos="7889"/>
        </w:tabs>
        <w:spacing w:before="64"/>
        <w:ind w:left="0" w:right="95"/>
        <w:jc w:val="center"/>
      </w:pPr>
      <w:r>
        <w:lastRenderedPageBreak/>
        <w:t>Дополнительно</w:t>
      </w:r>
      <w:r>
        <w:rPr>
          <w:spacing w:val="-8"/>
        </w:rPr>
        <w:t xml:space="preserve"> </w:t>
      </w:r>
      <w:r>
        <w:t>информируем:</w:t>
      </w:r>
      <w:r>
        <w:rPr>
          <w:u w:val="single"/>
        </w:rPr>
        <w:t xml:space="preserve"> </w:t>
      </w:r>
      <w:r>
        <w:rPr>
          <w:u w:val="single"/>
        </w:rPr>
        <w:tab/>
      </w:r>
    </w:p>
    <w:p w:rsidR="00C535B7" w:rsidRDefault="00C535B7" w:rsidP="00C535B7">
      <w:pPr>
        <w:pStyle w:val="a3"/>
        <w:tabs>
          <w:tab w:val="left" w:pos="9541"/>
        </w:tabs>
        <w:ind w:right="402"/>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C535B7" w:rsidRDefault="00C535B7" w:rsidP="00C535B7">
      <w:pPr>
        <w:pStyle w:val="a3"/>
        <w:spacing w:before="1"/>
        <w:ind w:left="731" w:right="776"/>
        <w:jc w:val="center"/>
      </w:pPr>
      <w:r>
        <w:t>документов,</w:t>
      </w:r>
      <w:r>
        <w:rPr>
          <w:spacing w:val="-2"/>
        </w:rPr>
        <w:t xml:space="preserve"> </w:t>
      </w:r>
      <w:r>
        <w:t>а</w:t>
      </w:r>
      <w:r>
        <w:rPr>
          <w:spacing w:val="-2"/>
        </w:rPr>
        <w:t xml:space="preserve"> </w:t>
      </w:r>
      <w:r>
        <w:t>также</w:t>
      </w:r>
      <w:r>
        <w:rPr>
          <w:spacing w:val="-2"/>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C535B7" w:rsidRDefault="00C535B7" w:rsidP="00C535B7">
      <w:pPr>
        <w:pStyle w:val="a3"/>
        <w:ind w:left="0"/>
        <w:rPr>
          <w:sz w:val="20"/>
        </w:rPr>
      </w:pP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79744" behindDoc="1" locked="0" layoutInCell="1" allowOverlap="1" wp14:anchorId="05480BAB" wp14:editId="37F44051">
                <wp:simplePos x="0" y="0"/>
                <wp:positionH relativeFrom="page">
                  <wp:posOffset>1530350</wp:posOffset>
                </wp:positionH>
                <wp:positionV relativeFrom="paragraph">
                  <wp:posOffset>200660</wp:posOffset>
                </wp:positionV>
                <wp:extent cx="1600200" cy="1270"/>
                <wp:effectExtent l="0" t="0" r="0" b="0"/>
                <wp:wrapTopAndBottom/>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9619" id="Freeform 41" o:spid="_x0000_s1026" style="position:absolute;margin-left:120.5pt;margin-top:15.8pt;width:12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6hBAMAAKYGAAAOAAAAZHJzL2Uyb0RvYy54bWysVW1v0zAQ/o7Ef7D8EdTlZVm3Rksn1LQI&#10;acCklR/gOk4T4djBdpsOxH/nbCdd2oGEEPmQ2rnzc88957ve3h0ajvZM6VqKDEcXIUZMUFnUYpvh&#10;L+vV5AYjbYgoCJeCZfiJaXw3f/3qtmtTFstK8oIpBCBCp12b4cqYNg0CTSvWEH0hWybAWErVEANb&#10;tQ0KRTpAb3gQh+E06KQqWiUp0xq+5t6I5w6/LBk1n8tSM4N4hoGbcW/l3hv7Dua3JN0q0lY17WmQ&#10;f2DRkFpA0CNUTgxBO1W/gGpqqqSWpbmgsglkWdaUuRwgmyg8y+axIi1zuYA4uj3KpP8fLP20f1Co&#10;LjKcxBgJ0kCNVooxqzhKIqtP1+oU3B7bB2Uz1O29pF81GIITi91o8EGb7qMsAIbsjHSaHErV2JOQ&#10;LTo46Z+O0rODQRQ+RtMwhHpiRMEWxdeuMgFJh7N0p817Jh0O2d9r4wtXwMrJXvTc1wBRNhxq+HaC&#10;QhQnkX/1hT66RYPbmwCtQ9Sh+CoebsPRCRQZYSWzy99jXQ5uFiseYQH/7cCQVANpehA9a1ghYhsl&#10;dDq1Ult91sBtEAgQwMlm+AdfiH3u68/0IRR0wPndVxjB3d94SVpiLDMbwi5Rl2Enhf3QyD1bS2cy&#10;Z5WDIM9WLsZe7viYlTfDCRsAro1fuKCW66iyQq5qzl1pubBUpuFs6rTRkteFNVo2Wm03C67Qntiu&#10;do9NBsBO3FqlTU505f2cyees5E4ULkrFSLHs14bU3K8BiDvR4Xb22th76vr5xyycLW+WN8kkiafL&#10;SRLm+eTdapFMpqvo+iq/zBeLPPppOUdJWtVFwYSlPcyWKPm73u2nnJ8Kx+lykt6JCiv3vFQhOKXh&#10;RIJchl9fhKF1fa9vZPEEbaykH5Yw3GFRSfUdow4GZYb1tx1RDCP+QcAkmkVJYier2yRX19BGSI0t&#10;m7GFCApQGTYYbr5dLoyfxrtW1dsKIkWu3kK+g/FR1rbP3ZzxrPoNDEOXQT+47bQd753X89/L/BcA&#10;AAD//wMAUEsDBBQABgAIAAAAIQDYWoC42wAAAAkBAAAPAAAAZHJzL2Rvd25yZXYueG1sTI/BTsMw&#10;EETvSPyDtUjcqJM0lDbEqRASB44ExNm1t3FEvI5iNw18PdsTHHd2NPOm3i9+EDNOsQ+kIF9lIJBM&#10;sD11Cj7eX+62IGLSZPUQCBV8Y4R9c31V68qGM73h3KZOcAjFSitwKY2VlNE49DquwojEv2OYvE58&#10;Tp20kz5zuB9kkWUb6XVP3OD0iM8OzVd78grM0Uj7+vCz+/RTce8Q2zLNvVK3N8vTI4iES/ozwwWf&#10;0aFhpkM4kY1iUFCUOW9JCtb5BgQbyt2ahcNF2IJsavl/QfMLAAD//wMAUEsBAi0AFAAGAAgAAAAh&#10;ALaDOJL+AAAA4QEAABMAAAAAAAAAAAAAAAAAAAAAAFtDb250ZW50X1R5cGVzXS54bWxQSwECLQAU&#10;AAYACAAAACEAOP0h/9YAAACUAQAACwAAAAAAAAAAAAAAAAAvAQAAX3JlbHMvLnJlbHNQSwECLQAU&#10;AAYACAAAACEAwOauoQQDAACmBgAADgAAAAAAAAAAAAAAAAAuAgAAZHJzL2Uyb0RvYy54bWxQSwEC&#10;LQAUAAYACAAAACEA2FqAuN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680768" behindDoc="1" locked="0" layoutInCell="1" allowOverlap="1" wp14:anchorId="305428D0" wp14:editId="27AE6EAF">
                <wp:simplePos x="0" y="0"/>
                <wp:positionH relativeFrom="page">
                  <wp:posOffset>3321050</wp:posOffset>
                </wp:positionH>
                <wp:positionV relativeFrom="paragraph">
                  <wp:posOffset>200660</wp:posOffset>
                </wp:positionV>
                <wp:extent cx="1295400" cy="1270"/>
                <wp:effectExtent l="0" t="0" r="0" b="0"/>
                <wp:wrapTopAndBottom/>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C697" id="Freeform 40" o:spid="_x0000_s1026" style="position:absolute;margin-left:261.5pt;margin-top:15.8pt;width:10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o/CAMAAKY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We0CigRLAGarRSnFvFSYT6dK2Owe2pfVQ2Q90+yOybBuG8M4vdaPAhm+6TzAGG7YxETQ6FauxJ&#10;yJYcUPrno/T8YEgGH4NwNo58qFAGtiCcYmSPxcPZbKfNBy4Rh+0ftHGFy2GFsuc99zVAFE0NNXw/&#10;Ij4Zh9fu1Rf66AbJOrd3Hln7pCOh77KFEh6dwsEJsabACgEvsa4HN4sVnmAB/+3AkJUD6ewgetaw&#10;Isw2io86tVJbfdbAbRAIEMDJZvgHX4h96evO9CEUdMDl3VeUwN3fuDRaZiwzG8IuSZdQlMJ+aOSe&#10;ryWazEXlIMiLtRanXnj8lJUzwwkbAK6NW2BQy/WkskKuqrrG0tbCUpn4swlqo2Vd5dZo2Wi13Sxq&#10;RfbMdjU+NhkAO3NrlTYp06XzQ5PLWcmdyDFKyVm+7NeGVbVbA1CNosPt7LWx9xT7+efMny1vljfR&#10;KAony1Hkp+nofrWIRpNVMB2n1+likQa/LOcgissqz7mwtIfZEkR/17v9lHNT4ThdztI7U2GFz2sV&#10;vHMaKBLkMvy6Igyta6emjjcyf4Y2VtINSxjusCil+kFJB4Myofr7jilOSf1RwCSaBRF0DjG4icbT&#10;EDbq1LI5tTCRAVRCDYWbb5cL46bxrlXVtoRIAdZbyHsYH0Vl+xznjGPVb2AYYgb94LbT9nSPXi9/&#10;L/PfAAAA//8DAFBLAwQUAAYACAAAACEAN6fPr94AAAAJAQAADwAAAGRycy9kb3ducmV2LnhtbEyP&#10;zW7CMBCE75V4B2sr9VYcghpQiINQKyq1l1J+7ibeJhHxOopNSN6+y6k97uxo5ptsPdhG9Nj52pGC&#10;2TQCgVQ4U1Op4HjYPi9B+KDJ6MYRKhjRwzqfPGQ6Ne5G39jvQyk4hHyqFVQhtKmUvqjQaj91LRL/&#10;flxndeCzK6Xp9I3DbSPjKEqk1TVxQ6VbfK2wuOyvVoGX7yV+7Nzb+Lk7Xb583Y/Jtlfq6XHYrEAE&#10;HMKfGe74jA45M53dlYwXjYKXeM5bgoL5LAHBhkW8YOF8F5Yg80z+X5D/AgAA//8DAFBLAQItABQA&#10;BgAIAAAAIQC2gziS/gAAAOEBAAATAAAAAAAAAAAAAAAAAAAAAABbQ29udGVudF9UeXBlc10ueG1s&#10;UEsBAi0AFAAGAAgAAAAhADj9If/WAAAAlAEAAAsAAAAAAAAAAAAAAAAALwEAAF9yZWxzLy5yZWxz&#10;UEsBAi0AFAAGAAgAAAAhAHhgej8IAwAApgYAAA4AAAAAAAAAAAAAAAAALgIAAGRycy9lMm9Eb2Mu&#10;eG1sUEsBAi0AFAAGAAgAAAAhADenz6/eAAAACQEAAA8AAAAAAAAAAAAAAAAAYgUAAGRycy9kb3du&#10;cmV2LnhtbFBLBQYAAAAABAAEAPMAAABtBg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681792" behindDoc="1" locked="0" layoutInCell="1" allowOverlap="1" wp14:anchorId="69D8EF1C" wp14:editId="425A0693">
                <wp:simplePos x="0" y="0"/>
                <wp:positionH relativeFrom="page">
                  <wp:posOffset>4845050</wp:posOffset>
                </wp:positionH>
                <wp:positionV relativeFrom="paragraph">
                  <wp:posOffset>200660</wp:posOffset>
                </wp:positionV>
                <wp:extent cx="2057400" cy="1270"/>
                <wp:effectExtent l="0" t="0" r="0" b="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30 7630"/>
                            <a:gd name="T1" fmla="*/ T0 w 3240"/>
                            <a:gd name="T2" fmla="+- 0 10870 763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C9B8" id="Freeform 39" o:spid="_x0000_s1026" style="position:absolute;margin-left:381.5pt;margin-top:15.8pt;width:1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P3BQ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IA8nDdRopRiziqPh1OrTSj0Dt0f5oGyGWt4L+k2DITiz2I0GH7RpP4kcYMjOCKfJoVCNPQnZ&#10;ooOT/ukoPTsYROFjHF6PkxAoULBF8dhVJiCz/izdafOBCYdD9vfa+MLlsHKy5x33NUAUTQ01fD9A&#10;IRqPhv7VFfroFvVu7wK0DlGLhjEI0IH2WHHv5LCicDL+Pdiw97Ng8QkYJLDtKZKyZ00PvKMNK0Rs&#10;p4ROKCm0FWgN5HqFAAGcbIp/8IXYl77+TBdCQQtcXn6FEVz+jU9XEmOZ2RB2idoUOy3sh0bs2Vo4&#10;k7koHQR5sdb81MsdP2XlzXDCBoB74xcuqOV6UlouVlVduzLU3FIZhdOR00aLusqt0bLRartZ1Art&#10;iW1r99hkAOzMTSptMqJL7+dMPmcldjx3UUpG8mW3NqSq/RqAaic6XM9OG3tRXUP/mIbT5WQ5SQZJ&#10;PFoOkjDLBnerRTIYraLxdTbMFoss+mk5R8msrPKccUu7Hy5R8nfN2405PxaO4+UsvTMVVu55rUJw&#10;TsOJBLn0v74Ife/6Zt+I/An6WAk/LWG6w6IU6hmjFiZlivX3HVEMo/ojh1E0jRI7O4zbJNfjGDbq&#10;1LI5tRBOASrFBsPNt8uF8eN4J1W1LSFS5OrNxR3Mj6Kyje4GjWfVbWAaugy6yW3H7eneeb38v8x/&#10;AQAA//8DAFBLAwQUAAYACAAAACEA80Rj898AAAAKAQAADwAAAGRycy9kb3ducmV2LnhtbEyPwU7D&#10;MBBE70j8g7VI3KhdKqVRiFOVSiBRtYcWLty28ZJExOvIdtvw9zgnOO7saOZNuRptLy7kQ+dYw3ym&#10;QBDXznTcaPh4f3nIQYSIbLB3TBp+KMCqur0psTDuyge6HGMjUgiHAjW0MQ6FlKFuyWKYuYE4/b6c&#10;txjT6RtpPF5TuO3lo1KZtNhxamhxoE1L9ffxbDVs1n6nuret2z4fPodXv9tbcnut7+/G9ROISGP8&#10;M8OEn9ChSkwnd2YTRK9hmS3SlqhhMc9ATAaVL5NympQcZFXK/xOqXwAAAP//AwBQSwECLQAUAAYA&#10;CAAAACEAtoM4kv4AAADhAQAAEwAAAAAAAAAAAAAAAAAAAAAAW0NvbnRlbnRfVHlwZXNdLnhtbFBL&#10;AQItABQABgAIAAAAIQA4/SH/1gAAAJQBAAALAAAAAAAAAAAAAAAAAC8BAABfcmVscy8ucmVsc1BL&#10;AQItABQABgAIAAAAIQDldIP3BQMAAKcGAAAOAAAAAAAAAAAAAAAAAC4CAABkcnMvZTJvRG9jLnht&#10;bFBLAQItABQABgAIAAAAIQDzRGPz3wAAAAoBAAAPAAAAAAAAAAAAAAAAAF8FAABkcnMvZG93bnJl&#10;di54bWxQSwUGAAAAAAQABADzAAAAawYAAAAA&#10;" path="m,l3240,e" filled="f" strokeweight=".48pt">
                <v:path arrowok="t" o:connecttype="custom" o:connectlocs="0,0;2057400,0" o:connectangles="0,0"/>
                <w10:wrap type="topAndBottom" anchorx="page"/>
              </v:shape>
            </w:pict>
          </mc:Fallback>
        </mc:AlternateContent>
      </w:r>
    </w:p>
    <w:p w:rsidR="00C535B7" w:rsidRDefault="00C535B7" w:rsidP="00C535B7">
      <w:pPr>
        <w:pStyle w:val="a3"/>
        <w:tabs>
          <w:tab w:val="left" w:pos="4955"/>
          <w:tab w:val="left" w:pos="7150"/>
        </w:tabs>
        <w:spacing w:line="248"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C535B7" w:rsidRDefault="00C535B7" w:rsidP="00C535B7">
      <w:pPr>
        <w:pStyle w:val="a3"/>
        <w:spacing w:line="480" w:lineRule="auto"/>
        <w:ind w:right="8230"/>
      </w:pPr>
      <w:r>
        <w:t>(при наличии)</w:t>
      </w:r>
      <w:r>
        <w:rPr>
          <w:spacing w:val="-57"/>
        </w:rPr>
        <w:t xml:space="preserve"> </w:t>
      </w:r>
      <w:r>
        <w:t>Дата</w:t>
      </w:r>
    </w:p>
    <w:p w:rsidR="00C535B7" w:rsidRDefault="00C535B7" w:rsidP="00C535B7">
      <w:pPr>
        <w:spacing w:line="480" w:lineRule="auto"/>
        <w:sectPr w:rsidR="00C535B7">
          <w:pgSz w:w="11910" w:h="16840"/>
          <w:pgMar w:top="480" w:right="500" w:bottom="280" w:left="1400" w:header="720" w:footer="720" w:gutter="0"/>
          <w:cols w:space="720"/>
        </w:sectPr>
      </w:pPr>
    </w:p>
    <w:p w:rsidR="00C535B7" w:rsidRDefault="00C535B7" w:rsidP="00C535B7">
      <w:pPr>
        <w:pStyle w:val="a3"/>
        <w:spacing w:before="64"/>
        <w:ind w:left="5122"/>
        <w:jc w:val="both"/>
      </w:pPr>
      <w:r>
        <w:lastRenderedPageBreak/>
        <w:t>Приложение</w:t>
      </w:r>
      <w:r>
        <w:rPr>
          <w:spacing w:val="-3"/>
        </w:rPr>
        <w:t xml:space="preserve"> </w:t>
      </w:r>
      <w:r w:rsidR="00D11EEF">
        <w:t>№5</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6"/>
        <w:ind w:left="0"/>
      </w:pPr>
    </w:p>
    <w:p w:rsidR="00C535B7" w:rsidRDefault="00C535B7" w:rsidP="00C535B7">
      <w:pPr>
        <w:pStyle w:val="1"/>
        <w:ind w:left="731"/>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C535B7" w:rsidRDefault="00C535B7" w:rsidP="00C535B7">
      <w:pPr>
        <w:ind w:left="1516" w:right="1566"/>
        <w:jc w:val="center"/>
        <w:rPr>
          <w:b/>
          <w:sz w:val="24"/>
        </w:rPr>
      </w:pPr>
      <w:r>
        <w:rPr>
          <w:b/>
          <w:sz w:val="24"/>
        </w:rPr>
        <w:t>об</w:t>
      </w:r>
      <w:r>
        <w:rPr>
          <w:b/>
          <w:spacing w:val="-3"/>
          <w:sz w:val="24"/>
        </w:rPr>
        <w:t xml:space="preserve"> </w:t>
      </w:r>
      <w:r>
        <w:rPr>
          <w:b/>
          <w:sz w:val="24"/>
        </w:rPr>
        <w:t>исправлении</w:t>
      </w:r>
      <w:r>
        <w:rPr>
          <w:b/>
          <w:spacing w:val="-5"/>
          <w:sz w:val="24"/>
        </w:rPr>
        <w:t xml:space="preserve"> </w:t>
      </w:r>
      <w:r>
        <w:rPr>
          <w:b/>
          <w:sz w:val="24"/>
        </w:rPr>
        <w:t>допущенных</w:t>
      </w:r>
      <w:r>
        <w:rPr>
          <w:b/>
          <w:spacing w:val="-3"/>
          <w:sz w:val="24"/>
        </w:rPr>
        <w:t xml:space="preserve"> </w:t>
      </w:r>
      <w:r>
        <w:rPr>
          <w:b/>
          <w:sz w:val="24"/>
        </w:rPr>
        <w:t>опечаток</w:t>
      </w:r>
      <w:r>
        <w:rPr>
          <w:b/>
          <w:spacing w:val="-3"/>
          <w:sz w:val="24"/>
        </w:rPr>
        <w:t xml:space="preserve"> </w:t>
      </w:r>
      <w:r>
        <w:rPr>
          <w:b/>
          <w:sz w:val="24"/>
        </w:rPr>
        <w:t>и</w:t>
      </w:r>
      <w:r>
        <w:rPr>
          <w:b/>
          <w:spacing w:val="-3"/>
          <w:sz w:val="24"/>
        </w:rPr>
        <w:t xml:space="preserve"> </w:t>
      </w:r>
      <w:r>
        <w:rPr>
          <w:b/>
          <w:sz w:val="24"/>
        </w:rPr>
        <w:t>ошибок</w:t>
      </w:r>
      <w:r>
        <w:rPr>
          <w:b/>
          <w:spacing w:val="-2"/>
          <w:sz w:val="24"/>
        </w:rPr>
        <w:t xml:space="preserve"> </w:t>
      </w:r>
      <w:r>
        <w:rPr>
          <w:b/>
          <w:sz w:val="24"/>
        </w:rPr>
        <w:t>в</w:t>
      </w:r>
      <w:r>
        <w:rPr>
          <w:b/>
          <w:spacing w:val="-4"/>
          <w:sz w:val="24"/>
        </w:rPr>
        <w:t xml:space="preserve"> </w:t>
      </w:r>
      <w:r>
        <w:rPr>
          <w:b/>
          <w:sz w:val="24"/>
        </w:rPr>
        <w:t>разрешении</w:t>
      </w:r>
      <w:r>
        <w:rPr>
          <w:b/>
          <w:spacing w:val="-57"/>
          <w:sz w:val="24"/>
        </w:rPr>
        <w:t xml:space="preserve"> </w:t>
      </w:r>
      <w:r>
        <w:rPr>
          <w:b/>
          <w:sz w:val="24"/>
        </w:rPr>
        <w:t>на</w:t>
      </w:r>
      <w:r>
        <w:rPr>
          <w:b/>
          <w:spacing w:val="-1"/>
          <w:sz w:val="24"/>
        </w:rPr>
        <w:t xml:space="preserve"> </w:t>
      </w:r>
      <w:r>
        <w:rPr>
          <w:b/>
          <w:sz w:val="24"/>
        </w:rPr>
        <w:t>ввод объекта в</w:t>
      </w:r>
      <w:r>
        <w:rPr>
          <w:b/>
          <w:spacing w:val="-1"/>
          <w:sz w:val="24"/>
        </w:rPr>
        <w:t xml:space="preserve"> </w:t>
      </w:r>
      <w:r>
        <w:rPr>
          <w:b/>
          <w:sz w:val="24"/>
        </w:rPr>
        <w:t>эксплуатацию</w:t>
      </w:r>
    </w:p>
    <w:p w:rsidR="00C535B7" w:rsidRDefault="00C535B7" w:rsidP="00C535B7">
      <w:pPr>
        <w:pStyle w:val="a3"/>
        <w:spacing w:before="6"/>
        <w:ind w:left="0"/>
        <w:rPr>
          <w:b/>
          <w:sz w:val="23"/>
        </w:rPr>
      </w:pPr>
    </w:p>
    <w:p w:rsidR="00C535B7" w:rsidRDefault="00C535B7" w:rsidP="00C535B7">
      <w:pPr>
        <w:pStyle w:val="a3"/>
        <w:tabs>
          <w:tab w:val="left" w:pos="1238"/>
          <w:tab w:val="left" w:pos="1986"/>
        </w:tabs>
        <w:spacing w:before="1"/>
        <w:ind w:left="0" w:right="364"/>
        <w:jc w:val="right"/>
      </w:pPr>
      <w:r>
        <w:t>"_"</w:t>
      </w:r>
      <w:r>
        <w:rPr>
          <w:u w:val="single"/>
        </w:rPr>
        <w:tab/>
      </w:r>
      <w:r>
        <w:t>20</w:t>
      </w:r>
      <w:r>
        <w:rPr>
          <w:u w:val="single"/>
        </w:rPr>
        <w:tab/>
      </w:r>
      <w:r>
        <w:t>г.</w:t>
      </w:r>
    </w:p>
    <w:p w:rsidR="00C535B7" w:rsidRDefault="00C535B7" w:rsidP="00C535B7">
      <w:pPr>
        <w:pStyle w:val="a3"/>
        <w:ind w:left="0"/>
        <w:rPr>
          <w:sz w:val="20"/>
        </w:rPr>
      </w:pP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82816" behindDoc="1" locked="0" layoutInCell="1" allowOverlap="1" wp14:anchorId="12BB037B" wp14:editId="2B814380">
                <wp:simplePos x="0" y="0"/>
                <wp:positionH relativeFrom="page">
                  <wp:posOffset>1598930</wp:posOffset>
                </wp:positionH>
                <wp:positionV relativeFrom="paragraph">
                  <wp:posOffset>200660</wp:posOffset>
                </wp:positionV>
                <wp:extent cx="5410200" cy="1270"/>
                <wp:effectExtent l="0" t="0" r="0" b="0"/>
                <wp:wrapTopAndBottom/>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9E9C" id="Freeform 38" o:spid="_x0000_s1026" style="position:absolute;margin-left:125.9pt;margin-top:15.8pt;width:42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qCBwMAAKcGAAAOAAAAZHJzL2Uyb0RvYy54bWysVW1v2jAQ/j5p/8Hyx000LwQKqKGqCEyT&#10;uq1S2Q8wiUOiOXZmG0I77b/vfEko0E2apuVDsHPn5557znfc3B4qQfZcm1LJmAZXPiVcpior5Tam&#10;X9erwYQSY5nMmFCSx/SJG3o7f/vmpqlnPFSFEhnXBECkmTV1TAtr65nnmbTgFTNXquYSjLnSFbOw&#10;1Vsv06wB9Ep4oe+PvUbprNYq5cbA16Q10jni5zlP7Zc8N9wSEVPgZvGt8b1xb29+w2ZbzeqiTDsa&#10;7B9YVKyUEPQIlTDLyE6Xr6CqMtXKqNxeparyVJ6XKcccIJvAv8jmsWA1x1xAHFMfZTL/Dzb9vH/Q&#10;pMxiOpxSIlkFNVppzp3iZDhx+jS1mYHbY/2gXYamvlfpNwMG78ziNgZ8yKb5pDKAYTurUJNDrit3&#10;ErIlB5T+6Sg9P1iSwsdRFPhQT0pSsAXhNVbGY7P+bLoz9gNXiMP298a2hctghbJnHfc1QOSVgBq+&#10;HxCfhKNggq+u0Ee3oHd755G1TxoyGYX9bTg6hb0TYgWBP/w92LD3c2DhCRgksO0psqJnnR5kRxtW&#10;hLlO8VGoWhkn0BrI9QoBAji5FP/gC7EvfdszXQgNLXB5+TUlcPk3rSY1s46ZC+GWpIkpauE+VGrP&#10;1wpN9qJ0EOTFKuSpFx4/ZdWa4YQLAPemXWBQx/WktFKtSiGwtkI6KmN/OkZtjBJl5oyOjdHbzUJo&#10;smeurfFxyQDYmVutjU2YKVo/NLU5a7WTGUYpOMuW3dqyUrRrABIoOlzPTht3UbGhf0z96XKynESD&#10;KBwvB5GfJIO71SIajFfB9SgZJotFEvx0nINoVpRZxqWj3Q+XIPq75u3GXDsWjuPlLL0zFVb4vFbB&#10;O6eBIkEu/W9bhL5322bfqOwJ+lirdlrCdIdFofQzJQ1Mypia7zumOSXio4RRNA2iyI1W3ESja+gj&#10;ok8tm1MLkylAxdRSuPluubDtON7VutwWECnAekt1B/MjL12j46BpWXUbmIaYQTe53bg93aPXy//L&#10;/BcAAAD//wMAUEsDBBQABgAIAAAAIQDe4WbJ3gAAAAoBAAAPAAAAZHJzL2Rvd25yZXYueG1sTI9N&#10;TsMwEIX3SNzBGiQ2iDpu0yoKcSoUCSEWLFo4wCSeJhHxOIrdNr09zgqW70dvvin2sx3EhSbfO9ag&#10;VgkI4saZnlsN319vzxkIH5ANDo5Jw4087Mv7uwJz4658oMsxtCKOsM9RQxfCmEvpm44s+pUbiWN2&#10;cpPFEOXUSjPhNY7bQa6TZCct9hwvdDhS1VHzczxbDdv3uu5v6aebs0OKafXxdKoUaf34ML++gAg0&#10;h78yLPgRHcrIVLszGy8GDeutiuhBw0btQCwFlWyiUy9OBrIs5P8Xyl8AAAD//wMAUEsBAi0AFAAG&#10;AAgAAAAhALaDOJL+AAAA4QEAABMAAAAAAAAAAAAAAAAAAAAAAFtDb250ZW50X1R5cGVzXS54bWxQ&#10;SwECLQAUAAYACAAAACEAOP0h/9YAAACUAQAACwAAAAAAAAAAAAAAAAAvAQAAX3JlbHMvLnJlbHNQ&#10;SwECLQAUAAYACAAAACEANbI6ggcDAACnBgAADgAAAAAAAAAAAAAAAAAuAgAAZHJzL2Uyb0RvYy54&#10;bWxQSwECLQAUAAYACAAAACEA3uFmyd4AAAAKAQAADwAAAAAAAAAAAAAAAABhBQAAZHJzL2Rvd25y&#10;ZXYueG1sUEsFBgAAAAAEAAQA8wAAAGwGAAAAAA==&#10;" path="m,l8520,e" filled="f" strokeweight=".48pt">
                <v:path arrowok="t" o:connecttype="custom" o:connectlocs="0,0;5410200,0" o:connectangles="0,0"/>
                <w10:wrap type="topAndBottom" anchorx="page"/>
              </v:shape>
            </w:pict>
          </mc:Fallback>
        </mc:AlternateContent>
      </w:r>
    </w:p>
    <w:p w:rsidR="00C535B7" w:rsidRDefault="00C535B7" w:rsidP="00C535B7">
      <w:pPr>
        <w:pStyle w:val="a3"/>
        <w:spacing w:line="247" w:lineRule="exact"/>
        <w:ind w:left="0" w:right="55"/>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разрешений</w:t>
      </w:r>
      <w:r>
        <w:rPr>
          <w:spacing w:val="-3"/>
        </w:rPr>
        <w:t xml:space="preserve"> </w:t>
      </w:r>
      <w:r>
        <w:t>на</w:t>
      </w:r>
      <w:r>
        <w:rPr>
          <w:spacing w:val="-3"/>
        </w:rPr>
        <w:t xml:space="preserve"> </w:t>
      </w:r>
      <w:r>
        <w:t>ввод</w:t>
      </w:r>
      <w:r>
        <w:rPr>
          <w:spacing w:val="-2"/>
        </w:rPr>
        <w:t xml:space="preserve"> </w:t>
      </w:r>
      <w:r>
        <w:t>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spacing w:before="9"/>
        <w:ind w:left="0"/>
        <w:rPr>
          <w:sz w:val="23"/>
        </w:rPr>
      </w:pPr>
    </w:p>
    <w:p w:rsidR="00C535B7" w:rsidRDefault="00C535B7" w:rsidP="00C535B7">
      <w:pPr>
        <w:pStyle w:val="a3"/>
        <w:ind w:firstLine="707"/>
      </w:pPr>
      <w:r>
        <w:t>Прошу</w:t>
      </w:r>
      <w:r>
        <w:rPr>
          <w:spacing w:val="21"/>
        </w:rPr>
        <w:t xml:space="preserve"> </w:t>
      </w:r>
      <w:r>
        <w:t>исправить</w:t>
      </w:r>
      <w:r>
        <w:rPr>
          <w:spacing w:val="29"/>
        </w:rPr>
        <w:t xml:space="preserve"> </w:t>
      </w:r>
      <w:r>
        <w:t>допущенную</w:t>
      </w:r>
      <w:r>
        <w:rPr>
          <w:spacing w:val="31"/>
        </w:rPr>
        <w:t xml:space="preserve"> </w:t>
      </w:r>
      <w:r>
        <w:t>опечатку/ошибку</w:t>
      </w:r>
      <w:r>
        <w:rPr>
          <w:spacing w:val="21"/>
        </w:rPr>
        <w:t xml:space="preserve"> </w:t>
      </w:r>
      <w:r>
        <w:t>в</w:t>
      </w:r>
      <w:r>
        <w:rPr>
          <w:spacing w:val="27"/>
        </w:rPr>
        <w:t xml:space="preserve"> </w:t>
      </w:r>
      <w:r>
        <w:t>разрешении</w:t>
      </w:r>
      <w:r>
        <w:rPr>
          <w:spacing w:val="28"/>
        </w:rPr>
        <w:t xml:space="preserve"> </w:t>
      </w:r>
      <w:r>
        <w:t>на</w:t>
      </w:r>
      <w:r>
        <w:rPr>
          <w:spacing w:val="26"/>
        </w:rPr>
        <w:t xml:space="preserve"> </w:t>
      </w:r>
      <w:r>
        <w:t>ввод</w:t>
      </w:r>
      <w:r>
        <w:rPr>
          <w:spacing w:val="26"/>
        </w:rPr>
        <w:t xml:space="preserve"> </w:t>
      </w:r>
      <w:r>
        <w:t>объекта</w:t>
      </w:r>
      <w:r>
        <w:rPr>
          <w:spacing w:val="27"/>
        </w:rPr>
        <w:t xml:space="preserve"> </w:t>
      </w:r>
      <w:r>
        <w:t>в</w:t>
      </w:r>
      <w:r>
        <w:rPr>
          <w:spacing w:val="-57"/>
        </w:rPr>
        <w:t xml:space="preserve"> </w:t>
      </w:r>
      <w:r>
        <w:t>эксплуатацию.</w:t>
      </w:r>
    </w:p>
    <w:p w:rsidR="00C535B7" w:rsidRDefault="00C535B7" w:rsidP="00C535B7">
      <w:pPr>
        <w:pStyle w:val="a5"/>
        <w:numPr>
          <w:ilvl w:val="3"/>
          <w:numId w:val="2"/>
        </w:numPr>
        <w:tabs>
          <w:tab w:val="left" w:pos="3925"/>
        </w:tabs>
        <w:spacing w:before="1" w:after="6"/>
        <w:ind w:hanging="241"/>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C535B7" w:rsidTr="00D60B27">
        <w:trPr>
          <w:trHeight w:val="830"/>
        </w:trPr>
        <w:tc>
          <w:tcPr>
            <w:tcW w:w="1411" w:type="dxa"/>
          </w:tcPr>
          <w:p w:rsidR="00C535B7" w:rsidRDefault="00C535B7" w:rsidP="00D60B27">
            <w:pPr>
              <w:pStyle w:val="TableParagraph"/>
              <w:spacing w:line="273" w:lineRule="exact"/>
              <w:rPr>
                <w:sz w:val="24"/>
              </w:rPr>
            </w:pPr>
            <w:r>
              <w:rPr>
                <w:sz w:val="24"/>
              </w:rPr>
              <w:t>1.1.</w:t>
            </w:r>
          </w:p>
        </w:tc>
        <w:tc>
          <w:tcPr>
            <w:tcW w:w="3925" w:type="dxa"/>
          </w:tcPr>
          <w:p w:rsidR="00C535B7" w:rsidRDefault="00C535B7" w:rsidP="00D60B27">
            <w:pPr>
              <w:pStyle w:val="TableParagraph"/>
              <w:tabs>
                <w:tab w:val="left" w:pos="1098"/>
                <w:tab w:val="left" w:pos="2897"/>
              </w:tabs>
              <w:ind w:right="134"/>
              <w:rPr>
                <w:sz w:val="24"/>
              </w:rPr>
            </w:pPr>
            <w:r>
              <w:rPr>
                <w:sz w:val="24"/>
              </w:rPr>
              <w:t>Сведение</w:t>
            </w:r>
            <w:r>
              <w:rPr>
                <w:spacing w:val="50"/>
                <w:sz w:val="24"/>
              </w:rPr>
              <w:t xml:space="preserve"> </w:t>
            </w:r>
            <w:r>
              <w:rPr>
                <w:sz w:val="24"/>
              </w:rPr>
              <w:t>о</w:t>
            </w:r>
            <w:r>
              <w:rPr>
                <w:spacing w:val="51"/>
                <w:sz w:val="24"/>
              </w:rPr>
              <w:t xml:space="preserve"> </w:t>
            </w:r>
            <w:r>
              <w:rPr>
                <w:sz w:val="24"/>
              </w:rPr>
              <w:t>физическом</w:t>
            </w:r>
            <w:r>
              <w:rPr>
                <w:spacing w:val="50"/>
                <w:sz w:val="24"/>
              </w:rPr>
              <w:t xml:space="preserve"> </w:t>
            </w:r>
            <w:r>
              <w:rPr>
                <w:sz w:val="24"/>
              </w:rPr>
              <w:t>лице,</w:t>
            </w:r>
            <w:r>
              <w:rPr>
                <w:spacing w:val="51"/>
                <w:sz w:val="24"/>
              </w:rPr>
              <w:t xml:space="preserve"> </w:t>
            </w:r>
            <w:r>
              <w:rPr>
                <w:sz w:val="24"/>
              </w:rPr>
              <w:t>в</w:t>
            </w:r>
            <w:r>
              <w:rPr>
                <w:spacing w:val="-57"/>
                <w:sz w:val="24"/>
              </w:rPr>
              <w:t xml:space="preserve"> </w:t>
            </w:r>
            <w:r>
              <w:rPr>
                <w:sz w:val="24"/>
              </w:rPr>
              <w:t>случае</w:t>
            </w:r>
            <w:r>
              <w:rPr>
                <w:sz w:val="24"/>
              </w:rPr>
              <w:tab/>
              <w:t>застройщиком</w:t>
            </w:r>
            <w:r>
              <w:rPr>
                <w:sz w:val="24"/>
              </w:rPr>
              <w:tab/>
            </w:r>
            <w:r>
              <w:rPr>
                <w:spacing w:val="-1"/>
                <w:sz w:val="24"/>
              </w:rPr>
              <w:t>является</w:t>
            </w:r>
          </w:p>
          <w:p w:rsidR="00C535B7" w:rsidRDefault="00C535B7" w:rsidP="00D60B27">
            <w:pPr>
              <w:pStyle w:val="TableParagraph"/>
              <w:spacing w:line="261" w:lineRule="exact"/>
              <w:rPr>
                <w:sz w:val="24"/>
              </w:rPr>
            </w:pPr>
            <w:r>
              <w:rPr>
                <w:sz w:val="24"/>
              </w:rPr>
              <w:t>физическое</w:t>
            </w:r>
            <w:r>
              <w:rPr>
                <w:spacing w:val="-3"/>
                <w:sz w:val="24"/>
              </w:rPr>
              <w:t xml:space="preserve"> </w:t>
            </w:r>
            <w:r>
              <w:rPr>
                <w:sz w:val="24"/>
              </w:rPr>
              <w:t>лицо:</w:t>
            </w:r>
          </w:p>
        </w:tc>
        <w:tc>
          <w:tcPr>
            <w:tcW w:w="3903" w:type="dxa"/>
          </w:tcPr>
          <w:p w:rsidR="00C535B7" w:rsidRDefault="00C535B7" w:rsidP="00D60B27">
            <w:pPr>
              <w:pStyle w:val="TableParagraph"/>
              <w:ind w:left="0"/>
              <w:rPr>
                <w:sz w:val="24"/>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1.1.1.</w:t>
            </w:r>
          </w:p>
        </w:tc>
        <w:tc>
          <w:tcPr>
            <w:tcW w:w="3925" w:type="dxa"/>
          </w:tcPr>
          <w:p w:rsidR="00C535B7" w:rsidRDefault="00C535B7" w:rsidP="00D60B27">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C535B7" w:rsidRDefault="00C535B7" w:rsidP="00D60B27">
            <w:pPr>
              <w:pStyle w:val="TableParagraph"/>
              <w:spacing w:line="261" w:lineRule="exact"/>
              <w:rPr>
                <w:sz w:val="24"/>
              </w:rPr>
            </w:pPr>
            <w:r>
              <w:rPr>
                <w:sz w:val="24"/>
              </w:rPr>
              <w:t>наличие)</w:t>
            </w:r>
          </w:p>
        </w:tc>
        <w:tc>
          <w:tcPr>
            <w:tcW w:w="3903" w:type="dxa"/>
          </w:tcPr>
          <w:p w:rsidR="00C535B7" w:rsidRDefault="00C535B7" w:rsidP="00D60B27">
            <w:pPr>
              <w:pStyle w:val="TableParagraph"/>
              <w:ind w:left="0"/>
              <w:rPr>
                <w:sz w:val="24"/>
              </w:rPr>
            </w:pPr>
          </w:p>
        </w:tc>
      </w:tr>
      <w:tr w:rsidR="00C535B7" w:rsidTr="00D60B27">
        <w:trPr>
          <w:trHeight w:val="1655"/>
        </w:trPr>
        <w:tc>
          <w:tcPr>
            <w:tcW w:w="1411" w:type="dxa"/>
          </w:tcPr>
          <w:p w:rsidR="00C535B7" w:rsidRDefault="00C535B7" w:rsidP="00D60B27">
            <w:pPr>
              <w:pStyle w:val="TableParagraph"/>
              <w:spacing w:line="270" w:lineRule="exact"/>
              <w:rPr>
                <w:sz w:val="24"/>
              </w:rPr>
            </w:pPr>
            <w:r>
              <w:rPr>
                <w:sz w:val="24"/>
              </w:rPr>
              <w:t>1.1.2.</w:t>
            </w:r>
          </w:p>
        </w:tc>
        <w:tc>
          <w:tcPr>
            <w:tcW w:w="3925" w:type="dxa"/>
          </w:tcPr>
          <w:p w:rsidR="00C535B7" w:rsidRDefault="00C535B7" w:rsidP="00D60B27">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C535B7" w:rsidRDefault="00C535B7" w:rsidP="00D60B27">
            <w:pPr>
              <w:pStyle w:val="TableParagraph"/>
              <w:spacing w:line="261" w:lineRule="exact"/>
              <w:rPr>
                <w:sz w:val="24"/>
              </w:rPr>
            </w:pPr>
            <w:r>
              <w:rPr>
                <w:sz w:val="24"/>
              </w:rPr>
              <w:t>предпринимателем)</w:t>
            </w:r>
          </w:p>
        </w:tc>
        <w:tc>
          <w:tcPr>
            <w:tcW w:w="3903" w:type="dxa"/>
          </w:tcPr>
          <w:p w:rsidR="00C535B7" w:rsidRDefault="00C535B7" w:rsidP="00D60B27">
            <w:pPr>
              <w:pStyle w:val="TableParagraph"/>
              <w:ind w:left="0"/>
              <w:rPr>
                <w:sz w:val="24"/>
              </w:rPr>
            </w:pPr>
          </w:p>
        </w:tc>
      </w:tr>
      <w:tr w:rsidR="00C535B7" w:rsidTr="00D60B27">
        <w:trPr>
          <w:trHeight w:val="827"/>
        </w:trPr>
        <w:tc>
          <w:tcPr>
            <w:tcW w:w="1411" w:type="dxa"/>
          </w:tcPr>
          <w:p w:rsidR="00C535B7" w:rsidRDefault="00C535B7" w:rsidP="00D60B27">
            <w:pPr>
              <w:pStyle w:val="TableParagraph"/>
              <w:spacing w:line="270" w:lineRule="exact"/>
              <w:rPr>
                <w:sz w:val="24"/>
              </w:rPr>
            </w:pPr>
            <w:r>
              <w:rPr>
                <w:sz w:val="24"/>
              </w:rPr>
              <w:t>1.1.3.</w:t>
            </w:r>
          </w:p>
        </w:tc>
        <w:tc>
          <w:tcPr>
            <w:tcW w:w="3925" w:type="dxa"/>
          </w:tcPr>
          <w:p w:rsidR="00C535B7" w:rsidRDefault="00C535B7" w:rsidP="00D60B27">
            <w:pPr>
              <w:pStyle w:val="TableParagraph"/>
              <w:tabs>
                <w:tab w:val="left" w:pos="2043"/>
              </w:tabs>
              <w:spacing w:line="270" w:lineRule="exact"/>
              <w:rPr>
                <w:sz w:val="24"/>
              </w:rPr>
            </w:pPr>
            <w:r>
              <w:rPr>
                <w:sz w:val="24"/>
              </w:rPr>
              <w:t>Основной</w:t>
            </w:r>
            <w:r>
              <w:rPr>
                <w:sz w:val="24"/>
              </w:rPr>
              <w:tab/>
              <w:t>государственный</w:t>
            </w:r>
          </w:p>
          <w:p w:rsidR="00C535B7" w:rsidRDefault="00C535B7" w:rsidP="00D60B27">
            <w:pPr>
              <w:pStyle w:val="TableParagraph"/>
              <w:tabs>
                <w:tab w:val="left" w:pos="3186"/>
              </w:tabs>
              <w:spacing w:line="270" w:lineRule="atLeast"/>
              <w:ind w:right="100"/>
              <w:rPr>
                <w:sz w:val="24"/>
              </w:rPr>
            </w:pPr>
            <w:r>
              <w:rPr>
                <w:sz w:val="24"/>
              </w:rPr>
              <w:t>регистрационный</w:t>
            </w:r>
            <w:r>
              <w:rPr>
                <w:sz w:val="24"/>
              </w:rPr>
              <w:tab/>
            </w:r>
            <w:r>
              <w:rPr>
                <w:spacing w:val="-1"/>
                <w:sz w:val="24"/>
              </w:rPr>
              <w:t>номер</w:t>
            </w:r>
            <w:r>
              <w:rPr>
                <w:spacing w:val="-57"/>
                <w:sz w:val="24"/>
              </w:rPr>
              <w:t xml:space="preserve"> </w:t>
            </w:r>
            <w:r>
              <w:rPr>
                <w:sz w:val="24"/>
              </w:rPr>
              <w:t>индивидуального</w:t>
            </w:r>
            <w:r>
              <w:rPr>
                <w:spacing w:val="-8"/>
                <w:sz w:val="24"/>
              </w:rPr>
              <w:t xml:space="preserve"> </w:t>
            </w:r>
            <w:r>
              <w:rPr>
                <w:sz w:val="24"/>
              </w:rPr>
              <w:t>предпринимателя</w:t>
            </w:r>
          </w:p>
        </w:tc>
        <w:tc>
          <w:tcPr>
            <w:tcW w:w="3903" w:type="dxa"/>
          </w:tcPr>
          <w:p w:rsidR="00C535B7" w:rsidRDefault="00C535B7" w:rsidP="00D60B27">
            <w:pPr>
              <w:pStyle w:val="TableParagraph"/>
              <w:ind w:left="0"/>
              <w:rPr>
                <w:sz w:val="24"/>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1.2.</w:t>
            </w:r>
          </w:p>
        </w:tc>
        <w:tc>
          <w:tcPr>
            <w:tcW w:w="3925" w:type="dxa"/>
          </w:tcPr>
          <w:p w:rsidR="00C535B7" w:rsidRDefault="00C535B7" w:rsidP="00D60B27">
            <w:pPr>
              <w:pStyle w:val="TableParagraph"/>
              <w:tabs>
                <w:tab w:val="left" w:pos="1419"/>
                <w:tab w:val="left" w:pos="1875"/>
              </w:tabs>
              <w:spacing w:line="270" w:lineRule="exact"/>
              <w:rPr>
                <w:sz w:val="24"/>
              </w:rPr>
            </w:pPr>
            <w:r>
              <w:rPr>
                <w:sz w:val="24"/>
              </w:rPr>
              <w:t>Сведения</w:t>
            </w:r>
            <w:r>
              <w:rPr>
                <w:sz w:val="24"/>
              </w:rPr>
              <w:tab/>
              <w:t>о</w:t>
            </w:r>
            <w:r>
              <w:rPr>
                <w:sz w:val="24"/>
              </w:rPr>
              <w:tab/>
              <w:t>юридическом</w:t>
            </w:r>
          </w:p>
          <w:p w:rsidR="00C535B7" w:rsidRDefault="00C535B7" w:rsidP="00D60B27">
            <w:pPr>
              <w:pStyle w:val="TableParagraph"/>
              <w:spacing w:line="261" w:lineRule="exact"/>
              <w:rPr>
                <w:sz w:val="24"/>
              </w:rPr>
            </w:pPr>
            <w:r>
              <w:rPr>
                <w:sz w:val="24"/>
              </w:rPr>
              <w:t>лице:</w:t>
            </w:r>
          </w:p>
        </w:tc>
        <w:tc>
          <w:tcPr>
            <w:tcW w:w="3903" w:type="dxa"/>
          </w:tcPr>
          <w:p w:rsidR="00C535B7" w:rsidRDefault="00C535B7" w:rsidP="00D60B27">
            <w:pPr>
              <w:pStyle w:val="TableParagraph"/>
              <w:ind w:left="0"/>
              <w:rPr>
                <w:sz w:val="24"/>
              </w:rPr>
            </w:pPr>
          </w:p>
        </w:tc>
      </w:tr>
      <w:tr w:rsidR="00C535B7" w:rsidTr="00D60B27">
        <w:trPr>
          <w:trHeight w:val="275"/>
        </w:trPr>
        <w:tc>
          <w:tcPr>
            <w:tcW w:w="1411" w:type="dxa"/>
          </w:tcPr>
          <w:p w:rsidR="00C535B7" w:rsidRDefault="00C535B7" w:rsidP="00D60B27">
            <w:pPr>
              <w:pStyle w:val="TableParagraph"/>
              <w:spacing w:line="256" w:lineRule="exact"/>
              <w:rPr>
                <w:sz w:val="24"/>
              </w:rPr>
            </w:pPr>
            <w:r>
              <w:rPr>
                <w:sz w:val="24"/>
              </w:rPr>
              <w:t>1.2.1.</w:t>
            </w:r>
          </w:p>
        </w:tc>
        <w:tc>
          <w:tcPr>
            <w:tcW w:w="3925" w:type="dxa"/>
          </w:tcPr>
          <w:p w:rsidR="00C535B7" w:rsidRDefault="00C535B7" w:rsidP="00D60B27">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C535B7" w:rsidRDefault="00C535B7" w:rsidP="00D60B27">
            <w:pPr>
              <w:pStyle w:val="TableParagraph"/>
              <w:ind w:left="0"/>
              <w:rPr>
                <w:sz w:val="20"/>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1.2.2.</w:t>
            </w:r>
          </w:p>
        </w:tc>
        <w:tc>
          <w:tcPr>
            <w:tcW w:w="3925" w:type="dxa"/>
          </w:tcPr>
          <w:p w:rsidR="00C535B7" w:rsidRDefault="00C535B7" w:rsidP="00D60B27">
            <w:pPr>
              <w:pStyle w:val="TableParagraph"/>
              <w:tabs>
                <w:tab w:val="left" w:pos="1506"/>
              </w:tabs>
              <w:spacing w:line="270" w:lineRule="exact"/>
              <w:rPr>
                <w:sz w:val="24"/>
              </w:rPr>
            </w:pPr>
            <w:r>
              <w:rPr>
                <w:sz w:val="24"/>
              </w:rPr>
              <w:t>Основной</w:t>
            </w:r>
            <w:r>
              <w:rPr>
                <w:sz w:val="24"/>
              </w:rPr>
              <w:tab/>
              <w:t>государственный</w:t>
            </w:r>
          </w:p>
          <w:p w:rsidR="00C535B7" w:rsidRDefault="00C535B7" w:rsidP="00D60B27">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C535B7" w:rsidRDefault="00C535B7" w:rsidP="00D60B27">
            <w:pPr>
              <w:pStyle w:val="TableParagraph"/>
              <w:ind w:left="0"/>
              <w:rPr>
                <w:sz w:val="24"/>
              </w:rPr>
            </w:pPr>
          </w:p>
        </w:tc>
      </w:tr>
      <w:tr w:rsidR="00C535B7" w:rsidTr="00D60B27">
        <w:trPr>
          <w:trHeight w:val="830"/>
        </w:trPr>
        <w:tc>
          <w:tcPr>
            <w:tcW w:w="1411" w:type="dxa"/>
          </w:tcPr>
          <w:p w:rsidR="00C535B7" w:rsidRDefault="00C535B7" w:rsidP="00D60B27">
            <w:pPr>
              <w:pStyle w:val="TableParagraph"/>
              <w:spacing w:line="273" w:lineRule="exact"/>
              <w:rPr>
                <w:sz w:val="24"/>
              </w:rPr>
            </w:pPr>
            <w:r>
              <w:rPr>
                <w:sz w:val="24"/>
              </w:rPr>
              <w:t>1.2.3.</w:t>
            </w:r>
          </w:p>
        </w:tc>
        <w:tc>
          <w:tcPr>
            <w:tcW w:w="3925" w:type="dxa"/>
          </w:tcPr>
          <w:p w:rsidR="00C535B7" w:rsidRDefault="00C535B7" w:rsidP="00D60B27">
            <w:pPr>
              <w:pStyle w:val="TableParagraph"/>
              <w:tabs>
                <w:tab w:val="left" w:pos="2647"/>
              </w:tabs>
              <w:spacing w:line="273" w:lineRule="exact"/>
              <w:rPr>
                <w:sz w:val="24"/>
              </w:rPr>
            </w:pPr>
            <w:r>
              <w:rPr>
                <w:sz w:val="24"/>
              </w:rPr>
              <w:t>Идентификационный</w:t>
            </w:r>
            <w:r>
              <w:rPr>
                <w:sz w:val="24"/>
              </w:rPr>
              <w:tab/>
              <w:t>номер</w:t>
            </w:r>
          </w:p>
          <w:p w:rsidR="00C535B7" w:rsidRDefault="00C535B7" w:rsidP="00D60B27">
            <w:pPr>
              <w:pStyle w:val="TableParagraph"/>
              <w:tabs>
                <w:tab w:val="left" w:pos="3159"/>
              </w:tabs>
              <w:spacing w:line="270" w:lineRule="atLeast"/>
              <w:ind w:right="633"/>
              <w:rPr>
                <w:sz w:val="24"/>
              </w:rPr>
            </w:pPr>
            <w:r>
              <w:rPr>
                <w:sz w:val="24"/>
              </w:rPr>
              <w:t>налогоплательщика</w:t>
            </w:r>
            <w:r>
              <w:rPr>
                <w:sz w:val="24"/>
              </w:rPr>
              <w:tab/>
            </w:r>
            <w:r>
              <w:rPr>
                <w:spacing w:val="-4"/>
                <w:sz w:val="24"/>
              </w:rPr>
              <w:t>–</w:t>
            </w:r>
            <w:r>
              <w:rPr>
                <w:spacing w:val="-57"/>
                <w:sz w:val="24"/>
              </w:rPr>
              <w:t xml:space="preserve"> </w:t>
            </w:r>
            <w:r>
              <w:rPr>
                <w:sz w:val="24"/>
              </w:rPr>
              <w:t>юридического</w:t>
            </w:r>
            <w:r>
              <w:rPr>
                <w:spacing w:val="-1"/>
                <w:sz w:val="24"/>
              </w:rPr>
              <w:t xml:space="preserve"> </w:t>
            </w:r>
            <w:r>
              <w:rPr>
                <w:sz w:val="24"/>
              </w:rPr>
              <w:t>лица</w:t>
            </w:r>
          </w:p>
        </w:tc>
        <w:tc>
          <w:tcPr>
            <w:tcW w:w="3903" w:type="dxa"/>
          </w:tcPr>
          <w:p w:rsidR="00C535B7" w:rsidRDefault="00C535B7" w:rsidP="00D60B27">
            <w:pPr>
              <w:pStyle w:val="TableParagraph"/>
              <w:ind w:left="0"/>
              <w:rPr>
                <w:sz w:val="24"/>
              </w:rPr>
            </w:pPr>
          </w:p>
        </w:tc>
      </w:tr>
    </w:tbl>
    <w:p w:rsidR="00C535B7" w:rsidRDefault="00C535B7" w:rsidP="00C535B7">
      <w:pPr>
        <w:pStyle w:val="a3"/>
        <w:spacing w:before="5"/>
        <w:ind w:left="0"/>
        <w:rPr>
          <w:sz w:val="23"/>
        </w:rPr>
      </w:pPr>
    </w:p>
    <w:p w:rsidR="00C535B7" w:rsidRDefault="00C535B7" w:rsidP="00AA582A">
      <w:pPr>
        <w:pStyle w:val="a5"/>
        <w:numPr>
          <w:ilvl w:val="3"/>
          <w:numId w:val="2"/>
        </w:numPr>
        <w:tabs>
          <w:tab w:val="left" w:pos="1622"/>
        </w:tabs>
        <w:spacing w:before="1"/>
        <w:ind w:left="1560" w:right="1428" w:firstLine="141"/>
        <w:jc w:val="center"/>
        <w:rPr>
          <w:sz w:val="24"/>
        </w:rPr>
      </w:pPr>
      <w:r>
        <w:rPr>
          <w:sz w:val="24"/>
        </w:rPr>
        <w:t>Сведение о выданном разрешении на ввод объекта в эксплуатацию,</w:t>
      </w:r>
      <w:r>
        <w:rPr>
          <w:spacing w:val="-57"/>
          <w:sz w:val="24"/>
        </w:rPr>
        <w:t xml:space="preserve"> </w:t>
      </w:r>
      <w:r>
        <w:rPr>
          <w:sz w:val="24"/>
        </w:rPr>
        <w:t>содержащем</w:t>
      </w:r>
      <w:r>
        <w:rPr>
          <w:spacing w:val="-2"/>
          <w:sz w:val="24"/>
        </w:rPr>
        <w:t xml:space="preserve"> </w:t>
      </w:r>
      <w:r>
        <w:rPr>
          <w:sz w:val="24"/>
        </w:rPr>
        <w:t>опечатку/</w:t>
      </w:r>
      <w:r>
        <w:rPr>
          <w:spacing w:val="2"/>
          <w:sz w:val="24"/>
        </w:rPr>
        <w:t xml:space="preserve"> </w:t>
      </w:r>
      <w:r>
        <w:rPr>
          <w:sz w:val="24"/>
        </w:rPr>
        <w:t>ошибку</w:t>
      </w:r>
    </w:p>
    <w:p w:rsidR="00C535B7" w:rsidRDefault="00C535B7" w:rsidP="00C535B7">
      <w:pPr>
        <w:pStyle w:val="a3"/>
        <w:spacing w:before="5"/>
        <w:ind w:left="0"/>
      </w:pPr>
    </w:p>
    <w:tbl>
      <w:tblPr>
        <w:tblStyle w:val="TableNormal"/>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4"/>
        <w:gridCol w:w="3550"/>
        <w:gridCol w:w="2146"/>
        <w:gridCol w:w="2148"/>
      </w:tblGrid>
      <w:tr w:rsidR="00C535B7" w:rsidTr="00D60B27">
        <w:trPr>
          <w:trHeight w:val="825"/>
        </w:trPr>
        <w:tc>
          <w:tcPr>
            <w:tcW w:w="1394" w:type="dxa"/>
            <w:tcBorders>
              <w:left w:val="single" w:sz="4" w:space="0" w:color="000000"/>
              <w:bottom w:val="single" w:sz="4" w:space="0" w:color="000000"/>
              <w:right w:val="single" w:sz="4" w:space="0" w:color="000000"/>
            </w:tcBorders>
          </w:tcPr>
          <w:p w:rsidR="00C535B7" w:rsidRDefault="00C535B7" w:rsidP="00D60B27">
            <w:pPr>
              <w:pStyle w:val="TableParagraph"/>
              <w:spacing w:line="268" w:lineRule="exact"/>
              <w:ind w:left="314"/>
              <w:rPr>
                <w:sz w:val="24"/>
              </w:rPr>
            </w:pPr>
            <w:r>
              <w:rPr>
                <w:sz w:val="24"/>
              </w:rPr>
              <w:t>№</w:t>
            </w:r>
          </w:p>
        </w:tc>
        <w:tc>
          <w:tcPr>
            <w:tcW w:w="3550" w:type="dxa"/>
            <w:tcBorders>
              <w:left w:val="single" w:sz="4" w:space="0" w:color="000000"/>
              <w:bottom w:val="single" w:sz="4" w:space="0" w:color="000000"/>
              <w:right w:val="single" w:sz="4" w:space="0" w:color="000000"/>
            </w:tcBorders>
          </w:tcPr>
          <w:p w:rsidR="00C535B7" w:rsidRDefault="00C535B7" w:rsidP="00D60B27">
            <w:pPr>
              <w:pStyle w:val="TableParagraph"/>
              <w:ind w:left="124" w:right="120"/>
              <w:jc w:val="center"/>
              <w:rPr>
                <w:sz w:val="24"/>
              </w:rPr>
            </w:pPr>
            <w:r>
              <w:rPr>
                <w:sz w:val="24"/>
              </w:rPr>
              <w:t>Орган</w:t>
            </w:r>
            <w:r>
              <w:rPr>
                <w:spacing w:val="-7"/>
                <w:sz w:val="24"/>
              </w:rPr>
              <w:t xml:space="preserve"> </w:t>
            </w:r>
            <w:r>
              <w:rPr>
                <w:sz w:val="24"/>
              </w:rPr>
              <w:t>(организация),</w:t>
            </w:r>
            <w:r>
              <w:rPr>
                <w:spacing w:val="-8"/>
                <w:sz w:val="24"/>
              </w:rPr>
              <w:t xml:space="preserve"> </w:t>
            </w:r>
            <w:r>
              <w:rPr>
                <w:sz w:val="24"/>
              </w:rPr>
              <w:t>выдавший</w:t>
            </w:r>
            <w:r>
              <w:rPr>
                <w:spacing w:val="-57"/>
                <w:sz w:val="24"/>
              </w:rPr>
              <w:t xml:space="preserve"> </w:t>
            </w:r>
            <w:r>
              <w:rPr>
                <w:sz w:val="24"/>
              </w:rPr>
              <w:t>(-</w:t>
            </w:r>
            <w:proofErr w:type="spellStart"/>
            <w:r>
              <w:rPr>
                <w:sz w:val="24"/>
              </w:rPr>
              <w:t>ая</w:t>
            </w:r>
            <w:proofErr w:type="spellEnd"/>
            <w:r>
              <w:rPr>
                <w:sz w:val="24"/>
              </w:rPr>
              <w:t>)</w:t>
            </w:r>
            <w:r>
              <w:rPr>
                <w:spacing w:val="-2"/>
                <w:sz w:val="24"/>
              </w:rPr>
              <w:t xml:space="preserve"> </w:t>
            </w:r>
            <w:r>
              <w:rPr>
                <w:sz w:val="24"/>
              </w:rPr>
              <w:t>разрешение</w:t>
            </w:r>
            <w:r>
              <w:rPr>
                <w:spacing w:val="-1"/>
                <w:sz w:val="24"/>
              </w:rPr>
              <w:t xml:space="preserve"> </w:t>
            </w:r>
            <w:r>
              <w:rPr>
                <w:sz w:val="24"/>
              </w:rPr>
              <w:t>на</w:t>
            </w:r>
            <w:r>
              <w:rPr>
                <w:spacing w:val="-1"/>
                <w:sz w:val="24"/>
              </w:rPr>
              <w:t xml:space="preserve"> </w:t>
            </w:r>
            <w:r>
              <w:rPr>
                <w:sz w:val="24"/>
              </w:rPr>
              <w:t>ввод</w:t>
            </w:r>
          </w:p>
          <w:p w:rsidR="00C535B7" w:rsidRDefault="00C535B7" w:rsidP="00D60B27">
            <w:pPr>
              <w:pStyle w:val="TableParagraph"/>
              <w:spacing w:line="261" w:lineRule="exact"/>
              <w:ind w:left="123" w:right="120"/>
              <w:jc w:val="center"/>
              <w:rPr>
                <w:sz w:val="24"/>
              </w:rPr>
            </w:pPr>
            <w:r>
              <w:rPr>
                <w:sz w:val="24"/>
              </w:rPr>
              <w:t>объекта</w:t>
            </w:r>
            <w:r>
              <w:rPr>
                <w:spacing w:val="-4"/>
                <w:sz w:val="24"/>
              </w:rPr>
              <w:t xml:space="preserve"> </w:t>
            </w:r>
            <w:r>
              <w:rPr>
                <w:sz w:val="24"/>
              </w:rPr>
              <w:t>в</w:t>
            </w:r>
            <w:r>
              <w:rPr>
                <w:spacing w:val="-4"/>
                <w:sz w:val="24"/>
              </w:rPr>
              <w:t xml:space="preserve"> </w:t>
            </w:r>
            <w:r>
              <w:rPr>
                <w:sz w:val="24"/>
              </w:rPr>
              <w:t>эксплуатацию</w:t>
            </w:r>
          </w:p>
        </w:tc>
        <w:tc>
          <w:tcPr>
            <w:tcW w:w="2146" w:type="dxa"/>
            <w:tcBorders>
              <w:left w:val="single" w:sz="4" w:space="0" w:color="000000"/>
              <w:bottom w:val="single" w:sz="4" w:space="0" w:color="000000"/>
              <w:right w:val="single" w:sz="4" w:space="0" w:color="000000"/>
            </w:tcBorders>
          </w:tcPr>
          <w:p w:rsidR="00C535B7" w:rsidRDefault="00C535B7" w:rsidP="00D60B27">
            <w:pPr>
              <w:pStyle w:val="TableParagraph"/>
              <w:spacing w:line="268" w:lineRule="exact"/>
              <w:ind w:left="106"/>
              <w:rPr>
                <w:sz w:val="24"/>
              </w:rPr>
            </w:pPr>
            <w:r>
              <w:rPr>
                <w:sz w:val="24"/>
              </w:rPr>
              <w:t>Номер</w:t>
            </w:r>
            <w:r>
              <w:rPr>
                <w:spacing w:val="-3"/>
                <w:sz w:val="24"/>
              </w:rPr>
              <w:t xml:space="preserve"> </w:t>
            </w:r>
            <w:r>
              <w:rPr>
                <w:sz w:val="24"/>
              </w:rPr>
              <w:t>документа</w:t>
            </w:r>
          </w:p>
        </w:tc>
        <w:tc>
          <w:tcPr>
            <w:tcW w:w="2148" w:type="dxa"/>
            <w:tcBorders>
              <w:left w:val="single" w:sz="4" w:space="0" w:color="000000"/>
              <w:bottom w:val="single" w:sz="4" w:space="0" w:color="000000"/>
              <w:right w:val="single" w:sz="4" w:space="0" w:color="000000"/>
            </w:tcBorders>
          </w:tcPr>
          <w:p w:rsidR="00C535B7" w:rsidRDefault="00C535B7" w:rsidP="00D60B27">
            <w:pPr>
              <w:pStyle w:val="TableParagraph"/>
              <w:spacing w:line="268" w:lineRule="exact"/>
              <w:ind w:left="264"/>
              <w:rPr>
                <w:sz w:val="24"/>
              </w:rPr>
            </w:pPr>
            <w:r>
              <w:rPr>
                <w:sz w:val="24"/>
              </w:rPr>
              <w:t>Дата</w:t>
            </w:r>
            <w:r>
              <w:rPr>
                <w:spacing w:val="-3"/>
                <w:sz w:val="24"/>
              </w:rPr>
              <w:t xml:space="preserve"> </w:t>
            </w:r>
            <w:r>
              <w:rPr>
                <w:sz w:val="24"/>
              </w:rPr>
              <w:t>документа</w:t>
            </w:r>
          </w:p>
        </w:tc>
      </w:tr>
      <w:tr w:rsidR="00C535B7" w:rsidTr="00D60B27">
        <w:trPr>
          <w:trHeight w:val="275"/>
        </w:trPr>
        <w:tc>
          <w:tcPr>
            <w:tcW w:w="1394" w:type="dxa"/>
            <w:tcBorders>
              <w:top w:val="single" w:sz="4" w:space="0" w:color="000000"/>
              <w:left w:val="single" w:sz="4" w:space="0" w:color="000000"/>
              <w:bottom w:val="single" w:sz="4" w:space="0" w:color="000000"/>
              <w:right w:val="single" w:sz="4" w:space="0" w:color="000000"/>
            </w:tcBorders>
          </w:tcPr>
          <w:p w:rsidR="00C535B7" w:rsidRDefault="00C535B7" w:rsidP="00D60B27">
            <w:pPr>
              <w:pStyle w:val="TableParagraph"/>
              <w:ind w:left="0"/>
              <w:rPr>
                <w:sz w:val="20"/>
              </w:rPr>
            </w:pPr>
          </w:p>
        </w:tc>
        <w:tc>
          <w:tcPr>
            <w:tcW w:w="3550" w:type="dxa"/>
            <w:tcBorders>
              <w:top w:val="single" w:sz="4" w:space="0" w:color="000000"/>
              <w:left w:val="single" w:sz="4" w:space="0" w:color="000000"/>
              <w:bottom w:val="single" w:sz="4" w:space="0" w:color="000000"/>
              <w:right w:val="single" w:sz="4" w:space="0" w:color="000000"/>
            </w:tcBorders>
          </w:tcPr>
          <w:p w:rsidR="00C535B7" w:rsidRDefault="00C535B7" w:rsidP="00D60B27">
            <w:pPr>
              <w:pStyle w:val="TableParagraph"/>
              <w:ind w:left="0"/>
              <w:rPr>
                <w:sz w:val="20"/>
              </w:rPr>
            </w:pPr>
          </w:p>
        </w:tc>
        <w:tc>
          <w:tcPr>
            <w:tcW w:w="2146" w:type="dxa"/>
            <w:tcBorders>
              <w:top w:val="single" w:sz="4" w:space="0" w:color="000000"/>
              <w:left w:val="single" w:sz="4" w:space="0" w:color="000000"/>
              <w:bottom w:val="single" w:sz="4" w:space="0" w:color="000000"/>
              <w:right w:val="single" w:sz="4" w:space="0" w:color="000000"/>
            </w:tcBorders>
          </w:tcPr>
          <w:p w:rsidR="00C535B7" w:rsidRDefault="00C535B7" w:rsidP="00D60B27">
            <w:pPr>
              <w:pStyle w:val="TableParagraph"/>
              <w:ind w:left="0"/>
              <w:rPr>
                <w:sz w:val="20"/>
              </w:rPr>
            </w:pPr>
          </w:p>
        </w:tc>
        <w:tc>
          <w:tcPr>
            <w:tcW w:w="2148" w:type="dxa"/>
            <w:tcBorders>
              <w:top w:val="single" w:sz="4" w:space="0" w:color="000000"/>
              <w:left w:val="single" w:sz="4" w:space="0" w:color="000000"/>
              <w:bottom w:val="single" w:sz="4" w:space="0" w:color="000000"/>
              <w:right w:val="single" w:sz="4" w:space="0" w:color="000000"/>
            </w:tcBorders>
          </w:tcPr>
          <w:p w:rsidR="00C535B7" w:rsidRDefault="00C535B7" w:rsidP="00D60B27">
            <w:pPr>
              <w:pStyle w:val="TableParagraph"/>
              <w:ind w:left="0"/>
              <w:rPr>
                <w:sz w:val="20"/>
              </w:rPr>
            </w:pPr>
          </w:p>
        </w:tc>
      </w:tr>
    </w:tbl>
    <w:p w:rsidR="00C535B7" w:rsidRDefault="00C535B7" w:rsidP="00C535B7">
      <w:pPr>
        <w:pStyle w:val="a3"/>
        <w:ind w:left="0"/>
        <w:rPr>
          <w:sz w:val="26"/>
        </w:rPr>
      </w:pPr>
    </w:p>
    <w:p w:rsidR="00C535B7" w:rsidRDefault="00C535B7" w:rsidP="00C535B7">
      <w:pPr>
        <w:pStyle w:val="a3"/>
        <w:spacing w:before="5"/>
        <w:ind w:left="0"/>
        <w:rPr>
          <w:sz w:val="21"/>
        </w:rPr>
      </w:pPr>
    </w:p>
    <w:p w:rsidR="00C535B7" w:rsidRDefault="00C535B7" w:rsidP="00AA582A">
      <w:pPr>
        <w:pStyle w:val="a5"/>
        <w:numPr>
          <w:ilvl w:val="3"/>
          <w:numId w:val="2"/>
        </w:numPr>
        <w:tabs>
          <w:tab w:val="left" w:pos="2304"/>
        </w:tabs>
        <w:spacing w:before="1"/>
        <w:ind w:left="3326" w:right="2115" w:hanging="1263"/>
        <w:jc w:val="center"/>
        <w:rPr>
          <w:sz w:val="24"/>
        </w:rPr>
      </w:pPr>
      <w:r>
        <w:rPr>
          <w:sz w:val="24"/>
        </w:rPr>
        <w:t>Обоснование для внесения исправлений в разрешении</w:t>
      </w:r>
      <w:r>
        <w:rPr>
          <w:spacing w:val="-57"/>
          <w:sz w:val="24"/>
        </w:rPr>
        <w:t xml:space="preserve"> </w:t>
      </w:r>
      <w:r>
        <w:rPr>
          <w:sz w:val="24"/>
        </w:rPr>
        <w:t>на</w:t>
      </w:r>
      <w:r>
        <w:rPr>
          <w:spacing w:val="-2"/>
          <w:sz w:val="24"/>
        </w:rPr>
        <w:t xml:space="preserve"> </w:t>
      </w:r>
      <w:r>
        <w:rPr>
          <w:sz w:val="24"/>
        </w:rPr>
        <w:t>ввод объекта</w:t>
      </w:r>
      <w:r>
        <w:rPr>
          <w:spacing w:val="-1"/>
          <w:sz w:val="24"/>
        </w:rPr>
        <w:t xml:space="preserve"> </w:t>
      </w:r>
      <w:r>
        <w:rPr>
          <w:sz w:val="24"/>
        </w:rPr>
        <w:t>в</w:t>
      </w:r>
      <w:r>
        <w:rPr>
          <w:spacing w:val="-1"/>
          <w:sz w:val="24"/>
        </w:rPr>
        <w:t xml:space="preserve"> </w:t>
      </w:r>
      <w:r>
        <w:rPr>
          <w:sz w:val="24"/>
        </w:rPr>
        <w:t>эксплуатацию</w:t>
      </w:r>
    </w:p>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2501"/>
        <w:gridCol w:w="2366"/>
        <w:gridCol w:w="3007"/>
      </w:tblGrid>
      <w:tr w:rsidR="00C535B7" w:rsidTr="00D60B27">
        <w:trPr>
          <w:trHeight w:val="2483"/>
        </w:trPr>
        <w:tc>
          <w:tcPr>
            <w:tcW w:w="1363" w:type="dxa"/>
          </w:tcPr>
          <w:p w:rsidR="00C535B7" w:rsidRDefault="00C535B7" w:rsidP="00D60B27">
            <w:pPr>
              <w:pStyle w:val="TableParagraph"/>
              <w:spacing w:line="261" w:lineRule="exact"/>
              <w:rPr>
                <w:sz w:val="24"/>
              </w:rPr>
            </w:pPr>
            <w:r>
              <w:rPr>
                <w:sz w:val="24"/>
              </w:rPr>
              <w:lastRenderedPageBreak/>
              <w:t>№</w:t>
            </w:r>
          </w:p>
        </w:tc>
        <w:tc>
          <w:tcPr>
            <w:tcW w:w="2501" w:type="dxa"/>
          </w:tcPr>
          <w:p w:rsidR="00C535B7" w:rsidRDefault="00C535B7" w:rsidP="00D60B27">
            <w:pPr>
              <w:pStyle w:val="TableParagraph"/>
              <w:spacing w:line="261" w:lineRule="exact"/>
              <w:rPr>
                <w:sz w:val="24"/>
              </w:rPr>
            </w:pPr>
            <w:r>
              <w:rPr>
                <w:sz w:val="24"/>
              </w:rPr>
              <w:t>Данные</w:t>
            </w:r>
            <w:r>
              <w:rPr>
                <w:spacing w:val="-5"/>
                <w:sz w:val="24"/>
              </w:rPr>
              <w:t xml:space="preserve"> </w:t>
            </w:r>
            <w:r>
              <w:rPr>
                <w:sz w:val="24"/>
              </w:rPr>
              <w:t>(сведения),</w:t>
            </w:r>
          </w:p>
          <w:p w:rsidR="00C535B7" w:rsidRDefault="00C535B7" w:rsidP="00D60B27">
            <w:pPr>
              <w:pStyle w:val="TableParagraph"/>
              <w:ind w:right="315"/>
              <w:rPr>
                <w:sz w:val="24"/>
              </w:rPr>
            </w:pPr>
            <w:r>
              <w:rPr>
                <w:sz w:val="24"/>
              </w:rPr>
              <w:t>указанные в</w:t>
            </w:r>
            <w:r>
              <w:rPr>
                <w:spacing w:val="1"/>
                <w:sz w:val="24"/>
              </w:rPr>
              <w:t xml:space="preserve"> </w:t>
            </w:r>
            <w:r>
              <w:rPr>
                <w:sz w:val="24"/>
              </w:rPr>
              <w:t>разрешении на ввод</w:t>
            </w:r>
            <w:r>
              <w:rPr>
                <w:spacing w:val="-58"/>
                <w:sz w:val="24"/>
              </w:rPr>
              <w:t xml:space="preserve"> </w:t>
            </w:r>
            <w:r>
              <w:rPr>
                <w:sz w:val="24"/>
              </w:rPr>
              <w:t>объекта в</w:t>
            </w:r>
            <w:r>
              <w:rPr>
                <w:spacing w:val="1"/>
                <w:sz w:val="24"/>
              </w:rPr>
              <w:t xml:space="preserve"> </w:t>
            </w:r>
            <w:r>
              <w:rPr>
                <w:sz w:val="24"/>
              </w:rPr>
              <w:t>эксплуатацию</w:t>
            </w:r>
          </w:p>
        </w:tc>
        <w:tc>
          <w:tcPr>
            <w:tcW w:w="2366" w:type="dxa"/>
          </w:tcPr>
          <w:p w:rsidR="00C535B7" w:rsidRDefault="00C535B7" w:rsidP="00D60B27">
            <w:pPr>
              <w:pStyle w:val="TableParagraph"/>
              <w:spacing w:line="261" w:lineRule="exact"/>
              <w:ind w:left="105"/>
              <w:rPr>
                <w:sz w:val="24"/>
              </w:rPr>
            </w:pPr>
            <w:r>
              <w:rPr>
                <w:sz w:val="24"/>
              </w:rPr>
              <w:t>Данные</w:t>
            </w:r>
            <w:r>
              <w:rPr>
                <w:spacing w:val="-5"/>
                <w:sz w:val="24"/>
              </w:rPr>
              <w:t xml:space="preserve"> </w:t>
            </w:r>
            <w:r>
              <w:rPr>
                <w:sz w:val="24"/>
              </w:rPr>
              <w:t>(сведения),</w:t>
            </w:r>
          </w:p>
          <w:p w:rsidR="00C535B7" w:rsidRDefault="00C535B7" w:rsidP="00D60B27">
            <w:pPr>
              <w:pStyle w:val="TableParagraph"/>
              <w:ind w:left="105" w:right="183"/>
              <w:rPr>
                <w:sz w:val="24"/>
              </w:rPr>
            </w:pPr>
            <w:r>
              <w:rPr>
                <w:sz w:val="24"/>
              </w:rPr>
              <w:t>которые</w:t>
            </w:r>
            <w:r>
              <w:rPr>
                <w:spacing w:val="1"/>
                <w:sz w:val="24"/>
              </w:rPr>
              <w:t xml:space="preserve"> </w:t>
            </w:r>
            <w:r>
              <w:rPr>
                <w:spacing w:val="-1"/>
                <w:sz w:val="24"/>
              </w:rPr>
              <w:t xml:space="preserve">необходимо </w:t>
            </w:r>
            <w:r>
              <w:rPr>
                <w:sz w:val="24"/>
              </w:rPr>
              <w:t>указать</w:t>
            </w:r>
            <w:r>
              <w:rPr>
                <w:spacing w:val="-57"/>
                <w:sz w:val="24"/>
              </w:rPr>
              <w:t xml:space="preserve"> </w:t>
            </w:r>
            <w:r>
              <w:rPr>
                <w:sz w:val="24"/>
              </w:rPr>
              <w:t>в разрешении на</w:t>
            </w:r>
            <w:r>
              <w:rPr>
                <w:spacing w:val="1"/>
                <w:sz w:val="24"/>
              </w:rPr>
              <w:t xml:space="preserve"> </w:t>
            </w:r>
            <w:r>
              <w:rPr>
                <w:sz w:val="24"/>
              </w:rPr>
              <w:t>ввод объекта в</w:t>
            </w:r>
            <w:r>
              <w:rPr>
                <w:spacing w:val="1"/>
                <w:sz w:val="24"/>
              </w:rPr>
              <w:t xml:space="preserve"> </w:t>
            </w:r>
            <w:r>
              <w:rPr>
                <w:sz w:val="24"/>
              </w:rPr>
              <w:t>эксплуатацию</w:t>
            </w:r>
          </w:p>
        </w:tc>
        <w:tc>
          <w:tcPr>
            <w:tcW w:w="3007" w:type="dxa"/>
          </w:tcPr>
          <w:p w:rsidR="00C535B7" w:rsidRDefault="00C535B7" w:rsidP="00D60B27">
            <w:pPr>
              <w:pStyle w:val="TableParagraph"/>
              <w:spacing w:line="261" w:lineRule="exact"/>
              <w:ind w:left="109"/>
              <w:rPr>
                <w:sz w:val="24"/>
              </w:rPr>
            </w:pPr>
            <w:r>
              <w:rPr>
                <w:sz w:val="24"/>
              </w:rPr>
              <w:t>Обоснование</w:t>
            </w:r>
            <w:r>
              <w:rPr>
                <w:spacing w:val="-4"/>
                <w:sz w:val="24"/>
              </w:rPr>
              <w:t xml:space="preserve"> </w:t>
            </w:r>
            <w:r>
              <w:rPr>
                <w:sz w:val="24"/>
              </w:rPr>
              <w:t>с</w:t>
            </w:r>
          </w:p>
          <w:p w:rsidR="00C535B7" w:rsidRDefault="00C535B7" w:rsidP="00D60B27">
            <w:pPr>
              <w:pStyle w:val="TableParagraph"/>
              <w:ind w:left="109" w:right="684"/>
              <w:rPr>
                <w:sz w:val="24"/>
              </w:rPr>
            </w:pPr>
            <w:r>
              <w:rPr>
                <w:sz w:val="24"/>
              </w:rPr>
              <w:t>указанием реквизита</w:t>
            </w:r>
            <w:r>
              <w:rPr>
                <w:spacing w:val="1"/>
                <w:sz w:val="24"/>
              </w:rPr>
              <w:t xml:space="preserve"> </w:t>
            </w:r>
            <w:r>
              <w:rPr>
                <w:sz w:val="24"/>
              </w:rPr>
              <w:t>(-</w:t>
            </w:r>
            <w:proofErr w:type="spellStart"/>
            <w:r>
              <w:rPr>
                <w:sz w:val="24"/>
              </w:rPr>
              <w:t>ов</w:t>
            </w:r>
            <w:proofErr w:type="spellEnd"/>
            <w:r>
              <w:rPr>
                <w:sz w:val="24"/>
              </w:rPr>
              <w:t>)</w:t>
            </w:r>
            <w:r>
              <w:rPr>
                <w:spacing w:val="-10"/>
                <w:sz w:val="24"/>
              </w:rPr>
              <w:t xml:space="preserve"> </w:t>
            </w:r>
            <w:r>
              <w:rPr>
                <w:sz w:val="24"/>
              </w:rPr>
              <w:t>документа</w:t>
            </w:r>
            <w:r>
              <w:rPr>
                <w:spacing w:val="-7"/>
                <w:sz w:val="24"/>
              </w:rPr>
              <w:t xml:space="preserve"> </w:t>
            </w:r>
            <w:r>
              <w:rPr>
                <w:sz w:val="24"/>
              </w:rPr>
              <w:t>(-</w:t>
            </w:r>
            <w:proofErr w:type="spellStart"/>
            <w:r>
              <w:rPr>
                <w:sz w:val="24"/>
              </w:rPr>
              <w:t>ов</w:t>
            </w:r>
            <w:proofErr w:type="spellEnd"/>
            <w:r>
              <w:rPr>
                <w:sz w:val="24"/>
              </w:rPr>
              <w:t>),</w:t>
            </w:r>
            <w:r>
              <w:rPr>
                <w:spacing w:val="-57"/>
                <w:sz w:val="24"/>
              </w:rPr>
              <w:t xml:space="preserve"> </w:t>
            </w:r>
            <w:r>
              <w:rPr>
                <w:sz w:val="24"/>
              </w:rPr>
              <w:t>документации, на</w:t>
            </w:r>
            <w:r>
              <w:rPr>
                <w:spacing w:val="1"/>
                <w:sz w:val="24"/>
              </w:rPr>
              <w:t xml:space="preserve"> </w:t>
            </w:r>
            <w:r>
              <w:rPr>
                <w:sz w:val="24"/>
              </w:rPr>
              <w:t>основании</w:t>
            </w:r>
            <w:r>
              <w:rPr>
                <w:spacing w:val="-2"/>
                <w:sz w:val="24"/>
              </w:rPr>
              <w:t xml:space="preserve"> </w:t>
            </w:r>
            <w:r>
              <w:rPr>
                <w:sz w:val="24"/>
              </w:rPr>
              <w:t>которых</w:t>
            </w:r>
          </w:p>
          <w:p w:rsidR="00C535B7" w:rsidRDefault="00C535B7" w:rsidP="00D60B27">
            <w:pPr>
              <w:pStyle w:val="TableParagraph"/>
              <w:spacing w:line="270" w:lineRule="atLeast"/>
              <w:ind w:left="109" w:right="414"/>
              <w:rPr>
                <w:sz w:val="24"/>
              </w:rPr>
            </w:pPr>
            <w:r>
              <w:rPr>
                <w:sz w:val="24"/>
              </w:rPr>
              <w:t>принималось</w:t>
            </w:r>
            <w:r>
              <w:rPr>
                <w:spacing w:val="-8"/>
                <w:sz w:val="24"/>
              </w:rPr>
              <w:t xml:space="preserve"> </w:t>
            </w:r>
            <w:r>
              <w:rPr>
                <w:sz w:val="24"/>
              </w:rPr>
              <w:t>решение</w:t>
            </w:r>
            <w:r>
              <w:rPr>
                <w:spacing w:val="-8"/>
                <w:sz w:val="24"/>
              </w:rPr>
              <w:t xml:space="preserve"> </w:t>
            </w:r>
            <w:r>
              <w:rPr>
                <w:sz w:val="24"/>
              </w:rPr>
              <w:t>о</w:t>
            </w:r>
            <w:r>
              <w:rPr>
                <w:spacing w:val="-57"/>
                <w:sz w:val="24"/>
              </w:rPr>
              <w:t xml:space="preserve"> </w:t>
            </w:r>
            <w:r>
              <w:rPr>
                <w:sz w:val="24"/>
              </w:rPr>
              <w:t>выдаче разрешения на</w:t>
            </w:r>
            <w:r>
              <w:rPr>
                <w:spacing w:val="1"/>
                <w:sz w:val="24"/>
              </w:rPr>
              <w:t xml:space="preserve"> </w:t>
            </w:r>
            <w:r>
              <w:rPr>
                <w:sz w:val="24"/>
              </w:rPr>
              <w:t>ввод объекта в</w:t>
            </w:r>
            <w:r>
              <w:rPr>
                <w:spacing w:val="1"/>
                <w:sz w:val="24"/>
              </w:rPr>
              <w:t xml:space="preserve"> </w:t>
            </w:r>
            <w:r>
              <w:rPr>
                <w:sz w:val="24"/>
              </w:rPr>
              <w:t>эксплуатацию</w:t>
            </w:r>
          </w:p>
        </w:tc>
      </w:tr>
      <w:tr w:rsidR="00C535B7" w:rsidTr="00D60B27">
        <w:trPr>
          <w:trHeight w:val="275"/>
        </w:trPr>
        <w:tc>
          <w:tcPr>
            <w:tcW w:w="1363" w:type="dxa"/>
          </w:tcPr>
          <w:p w:rsidR="00C535B7" w:rsidRDefault="00C535B7" w:rsidP="00D60B27">
            <w:pPr>
              <w:pStyle w:val="TableParagraph"/>
              <w:ind w:left="0"/>
              <w:rPr>
                <w:sz w:val="20"/>
              </w:rPr>
            </w:pPr>
          </w:p>
        </w:tc>
        <w:tc>
          <w:tcPr>
            <w:tcW w:w="2501" w:type="dxa"/>
          </w:tcPr>
          <w:p w:rsidR="00C535B7" w:rsidRDefault="00C535B7" w:rsidP="00D60B27">
            <w:pPr>
              <w:pStyle w:val="TableParagraph"/>
              <w:ind w:left="0"/>
              <w:rPr>
                <w:sz w:val="20"/>
              </w:rPr>
            </w:pPr>
          </w:p>
        </w:tc>
        <w:tc>
          <w:tcPr>
            <w:tcW w:w="2366" w:type="dxa"/>
          </w:tcPr>
          <w:p w:rsidR="00C535B7" w:rsidRDefault="00C535B7" w:rsidP="00D60B27">
            <w:pPr>
              <w:pStyle w:val="TableParagraph"/>
              <w:ind w:left="0"/>
              <w:rPr>
                <w:sz w:val="20"/>
              </w:rPr>
            </w:pPr>
          </w:p>
        </w:tc>
        <w:tc>
          <w:tcPr>
            <w:tcW w:w="3007" w:type="dxa"/>
          </w:tcPr>
          <w:p w:rsidR="00C535B7" w:rsidRDefault="00C535B7" w:rsidP="00D60B27">
            <w:pPr>
              <w:pStyle w:val="TableParagraph"/>
              <w:ind w:left="0"/>
              <w:rPr>
                <w:sz w:val="20"/>
              </w:rPr>
            </w:pPr>
          </w:p>
        </w:tc>
      </w:tr>
    </w:tbl>
    <w:p w:rsidR="00C535B7" w:rsidRDefault="00C535B7" w:rsidP="00C535B7">
      <w:pPr>
        <w:pStyle w:val="a3"/>
        <w:ind w:left="0"/>
        <w:rPr>
          <w:sz w:val="20"/>
        </w:rPr>
      </w:pPr>
    </w:p>
    <w:p w:rsidR="00C535B7" w:rsidRDefault="00C535B7" w:rsidP="00C535B7">
      <w:pPr>
        <w:pStyle w:val="a3"/>
        <w:spacing w:before="9"/>
        <w:ind w:left="0"/>
        <w:rPr>
          <w:sz w:val="18"/>
        </w:rPr>
      </w:pPr>
    </w:p>
    <w:p w:rsidR="00C535B7" w:rsidRDefault="00C535B7" w:rsidP="00C535B7">
      <w:pPr>
        <w:pStyle w:val="a3"/>
        <w:spacing w:before="90"/>
      </w:pPr>
      <w:r>
        <w:t>Приложение:</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83840" behindDoc="1" locked="0" layoutInCell="1" allowOverlap="1" wp14:anchorId="190759B9" wp14:editId="4A09C7FA">
                <wp:simplePos x="0" y="0"/>
                <wp:positionH relativeFrom="page">
                  <wp:posOffset>1143000</wp:posOffset>
                </wp:positionH>
                <wp:positionV relativeFrom="paragraph">
                  <wp:posOffset>172085</wp:posOffset>
                </wp:positionV>
                <wp:extent cx="5792470" cy="1270"/>
                <wp:effectExtent l="0" t="0" r="0" b="0"/>
                <wp:wrapTopAndBottom/>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466A" id="Freeform 37" o:spid="_x0000_s1026" style="position:absolute;margin-left:90pt;margin-top:13.55pt;width:456.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CbBAMAAKcGAAAOAAAAZHJzL2Uyb0RvYy54bWysVduO2jAQfa/Uf7D82ApyIctNG1YrAlWl&#10;bbvS0g8wiUOiJrZrG8K26r93PElYYFWpqpqHYGfGZ86c8Qy3d8e6IgeuTSlFTIOhTwkXqcxKsYvp&#10;1816MKXEWCYyVknBY/rMDb1bvH1z26g5D2Uhq4xrAiDCzBsV08JaNfc8kxa8ZmYoFRdgzKWumYWt&#10;3nmZZg2g15UX+v7Ya6TOlJYpNwa+Jq2RLhA/z3lqv+S54ZZUMQVuFt8a31v39ha3bL7TTBVl2tFg&#10;/8CiZqWAoCeohFlG9rp8BVWXqZZG5naYytqTeV6mHHOAbAL/KpungimOuYA4Rp1kMv8PNv18eNSk&#10;zGI6gkoJVkON1ppzpzgZTZw+jTJzcHtSj9plaNSDTL8ZMHgXFrcx4EO2zSeZAQzbW4maHHNdu5OQ&#10;LTmi9M8n6fnRkhQ+3kxmYTSBCqVgC0JYuQBs3p9N98Z+4BJx2OHB2LZwGaxQ9qzjvgGIvK6ghu8H&#10;xCfB1G9fXaFPbkHv9s4jG580ZBaE4bVT2Du1WP4sDBHx2m/U+zmw8AwMEtj1FFnRs06PoqMNK8Jc&#10;p/golJLGCbQBcr1CgABOLsU/+ELsa9/2TBdCQwtcX35NCVz+bZuGYtYxcyHckjQxRS3ch1oe+Eai&#10;yV6VDoK8WCtx7oXHz1m1ZjjhAmBZT0Ed17PSCrkuqwprWwlHZezPxqiNkVWZOaNjY/Ruu6w0OTDX&#10;1vi4ZADswk1pYxNmitYPTW3OWu5FhlEKzrJVt7asrNo1AFUoOlzPTht3UbGhf8782Wq6mkaDKByv&#10;BpGfJIP79TIajNfB5CYZJctlEvxynINoXpRZxoWj3Q+XIPq75u3GXDsWTuPlIr0LFdb4vFbBu6SB&#10;IkEu/S9mh43serdt9q3MnqGPtWynJUx3WBRS/6CkgUkZU/N9zzSnpPooYBTNgihyoxU30c0khI0+&#10;t2zPLUykABVTS+Hmu+XStuN4r3S5KyBSgPUW8h7mR166Rkd+LatuA9MQM+gmtxu353v0evl/WfwG&#10;AAD//wMAUEsDBBQABgAIAAAAIQCBd7j83QAAAAoBAAAPAAAAZHJzL2Rvd25yZXYueG1sTI/NTsMw&#10;EITvSLyDtUjcqJ3wF0KcqkA5VJxo+wBuvE0i7HWI3ca8Pc4JjjM7mv2mWkZr2BlH3zuSkC0EMKTG&#10;6Z5aCfvd+00BzAdFWhlHKOEHPSzry4tKldpN9InnbWhZKiFfKgldCEPJuW86tMov3ICUbkc3WhWS&#10;HFuuRzWlcmt4LsQDt6qn9KFTA7522HxtT1bCdIzrmN1n/mP8Xu2LF7PbrO/epLy+iqtnYAFj+AvD&#10;jJ/QoU5MB3ci7ZlJuhBpS5CQP2bA5oB4ynNgh9m5BV5X/P+E+hcAAP//AwBQSwECLQAUAAYACAAA&#10;ACEAtoM4kv4AAADhAQAAEwAAAAAAAAAAAAAAAAAAAAAAW0NvbnRlbnRfVHlwZXNdLnhtbFBLAQIt&#10;ABQABgAIAAAAIQA4/SH/1gAAAJQBAAALAAAAAAAAAAAAAAAAAC8BAABfcmVscy8ucmVsc1BLAQIt&#10;ABQABgAIAAAAIQByQLCbBAMAAKcGAAAOAAAAAAAAAAAAAAAAAC4CAABkcnMvZTJvRG9jLnhtbFBL&#10;AQItABQABgAIAAAAIQCBd7j83QAAAAoBAAAPAAAAAAAAAAAAAAAAAF4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tabs>
          <w:tab w:val="left" w:pos="2355"/>
          <w:tab w:val="left" w:pos="3970"/>
          <w:tab w:val="left" w:pos="4764"/>
          <w:tab w:val="left" w:pos="5990"/>
          <w:tab w:val="left" w:pos="7949"/>
          <w:tab w:val="left" w:pos="9250"/>
        </w:tabs>
        <w:spacing w:line="247" w:lineRule="exact"/>
        <w:ind w:left="1021"/>
      </w:pPr>
      <w:r>
        <w:t>Номер</w:t>
      </w:r>
      <w:r>
        <w:tab/>
        <w:t>телефона</w:t>
      </w:r>
      <w:r>
        <w:tab/>
        <w:t>и</w:t>
      </w:r>
      <w:r>
        <w:tab/>
        <w:t>адрес</w:t>
      </w:r>
      <w:r>
        <w:tab/>
        <w:t>электронной</w:t>
      </w:r>
      <w:r>
        <w:tab/>
        <w:t>почты</w:t>
      </w:r>
      <w:r>
        <w:tab/>
        <w:t>для</w:t>
      </w:r>
    </w:p>
    <w:p w:rsidR="00C535B7" w:rsidRDefault="00C535B7" w:rsidP="00C535B7">
      <w:pPr>
        <w:pStyle w:val="a3"/>
      </w:pPr>
      <w:r>
        <w:t>связи:</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684864" behindDoc="1" locked="0" layoutInCell="1" allowOverlap="1" wp14:anchorId="74499D61" wp14:editId="47279117">
                <wp:simplePos x="0" y="0"/>
                <wp:positionH relativeFrom="page">
                  <wp:posOffset>1143000</wp:posOffset>
                </wp:positionH>
                <wp:positionV relativeFrom="paragraph">
                  <wp:posOffset>171450</wp:posOffset>
                </wp:positionV>
                <wp:extent cx="5792470" cy="1270"/>
                <wp:effectExtent l="0" t="0" r="0" b="0"/>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7BFE" id="Freeform 36" o:spid="_x0000_s1026" style="position:absolute;margin-left:90pt;margin-top:13.5pt;width:456.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ZEBAMAAKcGAAAOAAAAZHJzL2Uyb0RvYy54bWysVduO2jAQfa/Uf7D82ApyIctNG1YrAlWl&#10;bbvS0g8wiUOiJnZqG8K26r93PE5YYFWpqpqHYGfGZ86c8Qy3d8e6IgeudClFTIOhTwkXqcxKsYvp&#10;1816MKVEGyYyVknBY/rMNb1bvH1z2zZzHspCVhlXBECEnrdNTAtjmrnn6bTgNdND2XABxlyqmhnY&#10;qp2XKdYCel15oe+PvVaqrFEy5VrD18QZ6QLx85yn5kuea25IFVPgZvCt8L21b29xy+Y7xZqiTDsa&#10;7B9Y1KwUEPQElTDDyF6Vr6DqMlVSy9wMU1l7Ms/LlGMOkE3gX2XzVLCGYy4gjm5OMun/B5t+Pjwq&#10;UmYxHU0oEayGGq0V51ZxMhpbfdpGz8HtqXlUNkPdPMj0mwaDd2GxGw0+ZNt+khnAsL2RqMkxV7U9&#10;CdmSI0r/fJKeHw1J4ePNZBZGE6hQCrYghJUNwOb92XSvzQcuEYcdHrRxhctghbJnHfcNQOR1BTV8&#10;PyA+Caa+e3WFPrkFvds7j2x80pJZEIbXTmHv5LD8WRgi4rXfqPezYOEZGCSw6ymyomedHkVHG1aE&#10;2U7xUahGaivQBsj1CgECONkU/+ALsa993ZkuhIIWuL78ihK4/FuXRsOMZWZD2CVpY4pa2A+1PPCN&#10;RJO5Kh0EebFW4twLj5+zcmY4YQNgWU9BLdez0gq5LqsKa1sJS2Xsz8aojZZVmVmjZaPVbrusFDkw&#10;29b42GQA7MKtUdokTBfOD00uZyX3IsMoBWfZqlsbVlZuDUAVig7Xs9PGXlRs6J8zf7aarqbRIArH&#10;q0HkJ8ngfr2MBuN1MLlJRslymQS/LOcgmhdllnFhaffDJYj+rnm7MefGwmm8XKR3ocIan9cqeJc0&#10;UCTIpf/F7LCRbe+6Zt/K7Bn6WEk3LWG6w6KQ6gclLUzKmOrve6Y4JdVHAaNoFkSRHa24iW4mIWzU&#10;uWV7bmEiBaiYGgo33y6Xxo3jfaPKXQGRAqy3kPcwP/LSNjryc6y6DUxDzKCb3Hbcnu/R6+X/ZfEb&#10;AAD//wMAUEsDBBQABgAIAAAAIQDG4Kqr3gAAAAoBAAAPAAAAZHJzL2Rvd25yZXYueG1sTI/NTsMw&#10;EITvSLyDtUjcqB2Ln5DGqQqUA+JE2wdwYzeJaq+D7Tbm7XFOcFrN7mj2m3qVrCEX7cPgUECxYEA0&#10;tk4N2AnY797vSiAhSlTSONQCfnSAVXN9VctKuQm/9GUbO5JDMFRSQB/jWFEa2l5bGRZu1JhvR+et&#10;jFn6jiovpxxuDeWMPVIrB8wfejnq1163p+3ZCpiOaZOKhyJ8+u/1vnwxu4/N/ZsQtzdpvQQSdYp/&#10;ZpjxMzo0mengzqgCMVmXLHeJAvhTnrOBPXMO5DBvONCmpv8rNL8AAAD//wMAUEsBAi0AFAAGAAgA&#10;AAAhALaDOJL+AAAA4QEAABMAAAAAAAAAAAAAAAAAAAAAAFtDb250ZW50X1R5cGVzXS54bWxQSwEC&#10;LQAUAAYACAAAACEAOP0h/9YAAACUAQAACwAAAAAAAAAAAAAAAAAvAQAAX3JlbHMvLnJlbHNQSwEC&#10;LQAUAAYACAAAACEA0tt2RAQDAACnBgAADgAAAAAAAAAAAAAAAAAuAgAAZHJzL2Uyb0RvYy54bWxQ&#10;SwECLQAUAAYACAAAACEAxuCqq94AAAAKAQAADwAAAAAAAAAAAAAAAABeBQAAZHJzL2Rvd25yZXYu&#10;eG1sUEsFBgAAAAAEAAQA8wAAAGkGA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spacing w:after="6" w:line="248"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60B27">
        <w:trPr>
          <w:trHeight w:val="827"/>
        </w:trPr>
        <w:tc>
          <w:tcPr>
            <w:tcW w:w="8224" w:type="dxa"/>
          </w:tcPr>
          <w:p w:rsidR="00C535B7" w:rsidRDefault="00C535B7" w:rsidP="00D60B27">
            <w:pPr>
              <w:pStyle w:val="TableParagraph"/>
              <w:ind w:left="141"/>
              <w:rPr>
                <w:sz w:val="24"/>
              </w:rPr>
            </w:pPr>
            <w:r>
              <w:rPr>
                <w:sz w:val="24"/>
              </w:rPr>
              <w:t>направить</w:t>
            </w:r>
            <w:r>
              <w:rPr>
                <w:spacing w:val="-4"/>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7"/>
                <w:sz w:val="24"/>
              </w:rPr>
              <w:t xml:space="preserve"> </w:t>
            </w:r>
            <w:r>
              <w:rPr>
                <w:sz w:val="24"/>
              </w:rPr>
              <w:t>документа</w:t>
            </w:r>
            <w:r>
              <w:rPr>
                <w:spacing w:val="-5"/>
                <w:sz w:val="24"/>
              </w:rPr>
              <w:t xml:space="preserve"> </w:t>
            </w:r>
            <w:r>
              <w:rPr>
                <w:sz w:val="24"/>
              </w:rPr>
              <w:t>в</w:t>
            </w:r>
            <w:r>
              <w:rPr>
                <w:spacing w:val="-5"/>
                <w:sz w:val="24"/>
              </w:rPr>
              <w:t xml:space="preserve"> </w:t>
            </w:r>
            <w:r>
              <w:rPr>
                <w:sz w:val="24"/>
              </w:rPr>
              <w:t>личный</w:t>
            </w:r>
            <w:r>
              <w:rPr>
                <w:spacing w:val="-7"/>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r>
              <w:rPr>
                <w:spacing w:val="-57"/>
                <w:sz w:val="24"/>
              </w:rPr>
              <w:t xml:space="preserve"> </w:t>
            </w: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2"/>
                <w:sz w:val="24"/>
              </w:rPr>
              <w:t xml:space="preserve"> </w:t>
            </w:r>
            <w:r>
              <w:rPr>
                <w:sz w:val="24"/>
              </w:rPr>
              <w:t>портал</w:t>
            </w:r>
            <w:r>
              <w:rPr>
                <w:spacing w:val="-15"/>
                <w:sz w:val="24"/>
              </w:rPr>
              <w:t xml:space="preserve"> </w:t>
            </w:r>
            <w:r>
              <w:rPr>
                <w:sz w:val="24"/>
              </w:rPr>
              <w:t>государственных</w:t>
            </w:r>
          </w:p>
          <w:p w:rsidR="00C535B7" w:rsidRDefault="00C535B7" w:rsidP="00D60B27">
            <w:pPr>
              <w:pStyle w:val="TableParagraph"/>
              <w:spacing w:line="261" w:lineRule="exact"/>
              <w:ind w:left="141"/>
              <w:rPr>
                <w:sz w:val="24"/>
              </w:rPr>
            </w:pPr>
            <w:r>
              <w:rPr>
                <w:sz w:val="24"/>
              </w:rPr>
              <w:t>и</w:t>
            </w:r>
            <w:r>
              <w:rPr>
                <w:spacing w:val="-6"/>
                <w:sz w:val="24"/>
              </w:rPr>
              <w:t xml:space="preserve"> </w:t>
            </w:r>
            <w:r>
              <w:rPr>
                <w:sz w:val="24"/>
              </w:rPr>
              <w:t>муниципальных</w:t>
            </w:r>
            <w:r>
              <w:rPr>
                <w:spacing w:val="-1"/>
                <w:sz w:val="24"/>
              </w:rPr>
              <w:t xml:space="preserve"> </w:t>
            </w:r>
            <w:r>
              <w:rPr>
                <w:sz w:val="24"/>
              </w:rPr>
              <w:t>услуг</w:t>
            </w:r>
            <w:r>
              <w:rPr>
                <w:spacing w:val="-6"/>
                <w:sz w:val="24"/>
              </w:rPr>
              <w:t xml:space="preserve"> </w:t>
            </w:r>
            <w:r>
              <w:rPr>
                <w:sz w:val="24"/>
              </w:rPr>
              <w:t>(функций)</w:t>
            </w:r>
          </w:p>
        </w:tc>
        <w:tc>
          <w:tcPr>
            <w:tcW w:w="1277" w:type="dxa"/>
          </w:tcPr>
          <w:p w:rsidR="00C535B7" w:rsidRDefault="00C535B7" w:rsidP="00D60B27">
            <w:pPr>
              <w:pStyle w:val="TableParagraph"/>
              <w:ind w:left="0"/>
              <w:rPr>
                <w:sz w:val="24"/>
              </w:rPr>
            </w:pPr>
          </w:p>
        </w:tc>
      </w:tr>
      <w:tr w:rsidR="00C535B7" w:rsidTr="00D60B27">
        <w:trPr>
          <w:trHeight w:val="1429"/>
        </w:trPr>
        <w:tc>
          <w:tcPr>
            <w:tcW w:w="8224" w:type="dxa"/>
          </w:tcPr>
          <w:p w:rsidR="00C535B7" w:rsidRDefault="00C535B7" w:rsidP="00D60B27">
            <w:pPr>
              <w:pStyle w:val="TableParagraph"/>
              <w:ind w:left="141" w:right="134"/>
              <w:jc w:val="both"/>
              <w:rPr>
                <w:sz w:val="24"/>
              </w:rPr>
            </w:pPr>
            <w:r>
              <w:rPr>
                <w:sz w:val="24"/>
              </w:rPr>
              <w:t>выдать на бумажном носителе при личном обращении в Уполномоченный</w:t>
            </w:r>
            <w:r>
              <w:rPr>
                <w:spacing w:val="1"/>
                <w:sz w:val="24"/>
              </w:rPr>
              <w:t xml:space="preserve"> </w:t>
            </w: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C535B7" w:rsidRDefault="00C535B7" w:rsidP="00D60B27">
            <w:pPr>
              <w:pStyle w:val="TableParagraph"/>
              <w:ind w:left="0"/>
              <w:rPr>
                <w:sz w:val="24"/>
              </w:rPr>
            </w:pPr>
          </w:p>
        </w:tc>
      </w:tr>
      <w:tr w:rsidR="00C535B7" w:rsidTr="00D60B27">
        <w:trPr>
          <w:trHeight w:val="877"/>
        </w:trPr>
        <w:tc>
          <w:tcPr>
            <w:tcW w:w="8224" w:type="dxa"/>
          </w:tcPr>
          <w:p w:rsidR="00C535B7" w:rsidRDefault="00C535B7" w:rsidP="00D60B27">
            <w:pPr>
              <w:pStyle w:val="TableParagraph"/>
              <w:spacing w:line="270" w:lineRule="exact"/>
              <w:ind w:left="141"/>
              <w:rPr>
                <w:sz w:val="24"/>
              </w:rPr>
            </w:pPr>
            <w:r>
              <w:rPr>
                <w:sz w:val="24"/>
              </w:rPr>
              <w:t>направить</w:t>
            </w:r>
            <w:r>
              <w:rPr>
                <w:spacing w:val="-3"/>
                <w:sz w:val="24"/>
              </w:rPr>
              <w:t xml:space="preserve"> </w:t>
            </w:r>
            <w:r>
              <w:rPr>
                <w:sz w:val="24"/>
              </w:rPr>
              <w:t>на</w:t>
            </w:r>
            <w:r>
              <w:rPr>
                <w:spacing w:val="-2"/>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C535B7" w:rsidRDefault="00C535B7" w:rsidP="00D60B27">
            <w:pPr>
              <w:pStyle w:val="TableParagraph"/>
              <w:ind w:left="0"/>
              <w:rPr>
                <w:sz w:val="24"/>
              </w:rPr>
            </w:pPr>
          </w:p>
        </w:tc>
      </w:tr>
      <w:tr w:rsidR="00C535B7" w:rsidTr="00D60B27">
        <w:trPr>
          <w:trHeight w:val="554"/>
        </w:trPr>
        <w:tc>
          <w:tcPr>
            <w:tcW w:w="8224" w:type="dxa"/>
          </w:tcPr>
          <w:p w:rsidR="00C535B7" w:rsidRDefault="00C535B7" w:rsidP="00D60B27">
            <w:pPr>
              <w:pStyle w:val="TableParagraph"/>
              <w:spacing w:line="272"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20"/>
                <w:sz w:val="24"/>
              </w:rPr>
              <w:t xml:space="preserve"> </w:t>
            </w:r>
            <w:r>
              <w:rPr>
                <w:sz w:val="24"/>
              </w:rPr>
              <w:t>электронного</w:t>
            </w:r>
            <w:r>
              <w:rPr>
                <w:spacing w:val="22"/>
                <w:sz w:val="24"/>
              </w:rPr>
              <w:t xml:space="preserve"> </w:t>
            </w:r>
            <w:r>
              <w:rPr>
                <w:sz w:val="24"/>
              </w:rPr>
              <w:t>документа</w:t>
            </w:r>
            <w:r>
              <w:rPr>
                <w:spacing w:val="20"/>
                <w:sz w:val="24"/>
              </w:rPr>
              <w:t xml:space="preserve"> </w:t>
            </w:r>
            <w:r>
              <w:rPr>
                <w:sz w:val="24"/>
              </w:rPr>
              <w:t>в</w:t>
            </w:r>
            <w:r>
              <w:rPr>
                <w:spacing w:val="21"/>
                <w:sz w:val="24"/>
              </w:rPr>
              <w:t xml:space="preserve"> </w:t>
            </w:r>
            <w:r>
              <w:rPr>
                <w:sz w:val="24"/>
              </w:rPr>
              <w:t>личный</w:t>
            </w:r>
            <w:r>
              <w:rPr>
                <w:spacing w:val="20"/>
                <w:sz w:val="24"/>
              </w:rPr>
              <w:t xml:space="preserve"> </w:t>
            </w:r>
            <w:r>
              <w:rPr>
                <w:sz w:val="24"/>
              </w:rPr>
              <w:t>кабинет</w:t>
            </w:r>
            <w:r>
              <w:rPr>
                <w:spacing w:val="22"/>
                <w:sz w:val="24"/>
              </w:rPr>
              <w:t xml:space="preserve"> </w:t>
            </w:r>
            <w:r>
              <w:rPr>
                <w:sz w:val="24"/>
              </w:rPr>
              <w:t>в</w:t>
            </w:r>
            <w:r>
              <w:rPr>
                <w:spacing w:val="18"/>
                <w:sz w:val="24"/>
              </w:rPr>
              <w:t xml:space="preserve"> </w:t>
            </w:r>
            <w:r>
              <w:rPr>
                <w:sz w:val="24"/>
              </w:rPr>
              <w:t>единой</w:t>
            </w:r>
          </w:p>
          <w:p w:rsidR="00C535B7" w:rsidRDefault="00C535B7" w:rsidP="00D60B27">
            <w:pPr>
              <w:pStyle w:val="TableParagraph"/>
              <w:spacing w:line="262" w:lineRule="exact"/>
              <w:ind w:left="141"/>
              <w:rPr>
                <w:sz w:val="24"/>
              </w:rPr>
            </w:pPr>
            <w:r>
              <w:rPr>
                <w:sz w:val="24"/>
              </w:rPr>
              <w:t>информационной</w:t>
            </w:r>
            <w:r>
              <w:rPr>
                <w:spacing w:val="-4"/>
                <w:sz w:val="24"/>
              </w:rPr>
              <w:t xml:space="preserve"> </w:t>
            </w:r>
            <w:r>
              <w:rPr>
                <w:sz w:val="24"/>
              </w:rPr>
              <w:t>системе</w:t>
            </w:r>
            <w:r>
              <w:rPr>
                <w:spacing w:val="-4"/>
                <w:sz w:val="24"/>
              </w:rPr>
              <w:t xml:space="preserve"> </w:t>
            </w:r>
            <w:r>
              <w:rPr>
                <w:sz w:val="24"/>
              </w:rPr>
              <w:t>жилищного</w:t>
            </w:r>
            <w:r>
              <w:rPr>
                <w:spacing w:val="-3"/>
                <w:sz w:val="24"/>
              </w:rPr>
              <w:t xml:space="preserve"> </w:t>
            </w:r>
            <w:r>
              <w:rPr>
                <w:sz w:val="24"/>
              </w:rPr>
              <w:t>строительства</w:t>
            </w:r>
          </w:p>
        </w:tc>
        <w:tc>
          <w:tcPr>
            <w:tcW w:w="1277" w:type="dxa"/>
          </w:tcPr>
          <w:p w:rsidR="00C535B7" w:rsidRDefault="00C535B7" w:rsidP="00D60B27">
            <w:pPr>
              <w:pStyle w:val="TableParagraph"/>
              <w:ind w:left="0"/>
              <w:rPr>
                <w:sz w:val="24"/>
              </w:rPr>
            </w:pPr>
          </w:p>
        </w:tc>
      </w:tr>
      <w:tr w:rsidR="00C535B7" w:rsidTr="00D60B27">
        <w:trPr>
          <w:trHeight w:val="275"/>
        </w:trPr>
        <w:tc>
          <w:tcPr>
            <w:tcW w:w="9501" w:type="dxa"/>
            <w:gridSpan w:val="2"/>
          </w:tcPr>
          <w:p w:rsidR="00C535B7" w:rsidRDefault="00C535B7" w:rsidP="00D60B27">
            <w:pPr>
              <w:pStyle w:val="TableParagraph"/>
              <w:spacing w:line="255" w:lineRule="exact"/>
              <w:ind w:left="2738"/>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C535B7" w:rsidRDefault="00C535B7" w:rsidP="00C535B7">
      <w:pPr>
        <w:pStyle w:val="a3"/>
        <w:spacing w:before="5"/>
        <w:ind w:left="0"/>
        <w:rPr>
          <w:sz w:val="23"/>
        </w:rPr>
      </w:pPr>
    </w:p>
    <w:p w:rsidR="00D11EEF" w:rsidRDefault="00C535B7" w:rsidP="00D11EEF">
      <w:pPr>
        <w:pStyle w:val="a3"/>
        <w:spacing w:before="8"/>
        <w:ind w:left="0"/>
        <w:rPr>
          <w:sz w:val="27"/>
        </w:rPr>
      </w:pPr>
      <w:r>
        <w:rPr>
          <w:noProof/>
          <w:lang w:eastAsia="ru-RU"/>
        </w:rPr>
        <mc:AlternateContent>
          <mc:Choice Requires="wps">
            <w:drawing>
              <wp:anchor distT="0" distB="0" distL="114300" distR="114300" simplePos="0" relativeHeight="251661312" behindDoc="1" locked="0" layoutInCell="1" allowOverlap="1" wp14:anchorId="53F60D20" wp14:editId="21626270">
                <wp:simplePos x="0" y="0"/>
                <wp:positionH relativeFrom="page">
                  <wp:posOffset>1183005</wp:posOffset>
                </wp:positionH>
                <wp:positionV relativeFrom="paragraph">
                  <wp:posOffset>-1486535</wp:posOffset>
                </wp:positionV>
                <wp:extent cx="5077460" cy="18415"/>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4D72" id="Rectangle 35" o:spid="_x0000_s1026" style="position:absolute;margin-left:93.15pt;margin-top:-117.05pt;width:399.8pt;height: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9MeAIAAPw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h6&#10;ipEiHfToE7BGVCM5up4EgnrjSoh7Nk82lOjMStOvDin90EIYv7NW9y0nDGBlIT65OBAMB0fRun+v&#10;GaQnG68jV7vadiEhsIB2sSX7U0v4ziMKHyfpbJZPoXMUfNk8zyKihJTHw8Y6/5brDoVNhS1gj8nJ&#10;duV8AEPKY0gEr6VgSyFlNGyzfpAWbUlQR/xF/FDjeZhUIVjpcGzIOHwBjHBH8AW0sds/imycp/fj&#10;YrSczmejfJlPRsUsnY/SrLgvpmle5I/LnwFglpetYIyrlVD8qLwsf1lnDzMwaCZqD/UVLibjSaz9&#10;Ar17WZGd8DCIUnQVnp+YIGXo6xvFoGxSeiLksE8u4UeWgYPjf2QlqiA0fhDQWrM9iMBqaBK0E54M&#10;2LTafseoh/GrsPu2IZZjJN8pEFKR5XmY12jkk9kYDHvuWZ97iKKQqsIeo2H74IcZ3xgrmhZuyiIx&#10;St+B+GoRhRGEOaA6SBZGLFZweA7CDJ/bMer3o7X4BQAA//8DAFBLAwQUAAYACAAAACEAezIV7uEA&#10;AAANAQAADwAAAGRycy9kb3ducmV2LnhtbEyPTU/DMAyG70j8h8hI3La03Yfa0nRiSByR2ODAbmlj&#10;2mqNU5psK/x6DBc4vvaj14+LzWR7ccbRd44UxPMIBFLtTEeNgteXx1kKwgdNRveOUMEnetiU11eF&#10;zo270A7P+9AILiGfawVtCEMupa9btNrP3YDEu3c3Wh04jo00o75wue1lEkVraXVHfKHVAz60WB/3&#10;J6tgm6Xbj+clPX3tqgMe3qrjKhkjpW5vpvs7EAGn8AfDjz6rQ8lOlTuR8aLnnK4XjCqYJYtlDIKR&#10;LF1lIKrfUZyALAv5/4vyGwAA//8DAFBLAQItABQABgAIAAAAIQC2gziS/gAAAOEBAAATAAAAAAAA&#10;AAAAAAAAAAAAAABbQ29udGVudF9UeXBlc10ueG1sUEsBAi0AFAAGAAgAAAAhADj9If/WAAAAlAEA&#10;AAsAAAAAAAAAAAAAAAAALwEAAF9yZWxzLy5yZWxzUEsBAi0AFAAGAAgAAAAhAOknL0x4AgAA/AQA&#10;AA4AAAAAAAAAAAAAAAAALgIAAGRycy9lMm9Eb2MueG1sUEsBAi0AFAAGAAgAAAAhAHsyFe7hAAAA&#10;DQEAAA8AAAAAAAAAAAAAAAAA0gQAAGRycy9kb3ducmV2LnhtbFBLBQYAAAAABAAEAPMAAADgBQAA&#10;AAA=&#10;" fillcolor="black" stroked="f">
                <w10:wrap anchorx="page"/>
              </v:rect>
            </w:pict>
          </mc:Fallback>
        </mc:AlternateContent>
      </w:r>
      <w:r>
        <w:rPr>
          <w:noProof/>
          <w:lang w:eastAsia="ru-RU"/>
        </w:rPr>
        <mc:AlternateContent>
          <mc:Choice Requires="wps">
            <w:drawing>
              <wp:anchor distT="0" distB="0" distL="114300" distR="114300" simplePos="0" relativeHeight="251662336" behindDoc="1" locked="0" layoutInCell="1" allowOverlap="1" wp14:anchorId="5667260C" wp14:editId="4E2B7F83">
                <wp:simplePos x="0" y="0"/>
                <wp:positionH relativeFrom="page">
                  <wp:posOffset>1183005</wp:posOffset>
                </wp:positionH>
                <wp:positionV relativeFrom="paragraph">
                  <wp:posOffset>-919480</wp:posOffset>
                </wp:positionV>
                <wp:extent cx="4853305" cy="18415"/>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3E8B" id="Rectangle 34" o:spid="_x0000_s1026" style="position:absolute;margin-left:93.15pt;margin-top:-72.4pt;width:382.15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bJeAIAAPwEAAAOAAAAZHJzL2Uyb0RvYy54bWysVG1v0zAQ/o7Ef7D8vUvSOlsTLZ32QhHS&#10;gInBD3Btp7FwbGO7TQfiv3N22tLBlwnRD64vd3783N1zvrza9QpthfPS6AYXZzlGQjPDpV43+Mvn&#10;5WSOkQ9Uc6qMFg1+Eh5fLV6/uhxsLaamM4oLhwBE+3qwDe5CsHWWedaJnvozY4UGZ2tcTwOYbp1x&#10;RwdA71U2zfPzbDCOW2eY8B6+3o1OvEj4bStY+Ni2XgSkGgzcQlpdWldxzRaXtF47ajvJ9jToP7Do&#10;qdRw6RHqjgaKNk7+BdVL5ow3bThjps9M20omUg6QTZH/kc1jR61IuUBxvD2Wyf8/WPZh++CQ5A2e&#10;lRhp2kOPPkHVqF4rgWYkFmiwvoa4R/vgYore3hv21SNtbjsIE9fOmaETlAOtIsZnzw5Ew8NRtBre&#10;Gw7wdBNMqtWudX0EhCqgXWrJ07ElYhcQg49kXs5mOVBj4CvmpCjTDbQ+HLbOh7fC9ChuGuyAewKn&#10;23sfIhlaH0ISeaMkX0qlkuHWq1vl0JZGdaTfHt2fhikdg7WJx0bE8QtwhDuiL7JN3f5RFVOS30yr&#10;yfJ8fjEhS1JOqot8PsmL6qY6z0lF7pY/I8GC1J3kXOh7qcVBeQV5WWf3MzBqJmkPDQ2uymmZcn/G&#10;3r8syV4GGEQl+wbPj5WgdezrG80hbVoHKtW4z57TT1WGGhz+U1WSCmLjRwGtDH8CETgDTYJBhCcD&#10;Np1x3zEaYPwa7L9tqBMYqXcahFQVhMR5TQYpL6ZguFPP6tRDNQOoBgeMxu1tGGd8Y51cd3BTkQqj&#10;zTWIr5VJGFGYI6u9ZGHEUgb75yDO8Kmdon4/WotfAAAA//8DAFBLAwQUAAYACAAAACEA5G/+5OEA&#10;AAANAQAADwAAAGRycy9kb3ducmV2LnhtbEyPQU+DQBCF7yb+h82YeGsXKiVAWRpr4tHEVg/2tsAU&#10;SNlZZLct+usde9Hje/PlzXv5ejK9OOPoOksKwnkAAqmydUeNgve351kCwnlNte4toYIvdLAubm9y&#10;ndX2Qls873wjOIRcphW03g+ZlK5q0Wg3twMS3w52NNqzHBtZj/rC4aaXiyCIpdEd8YdWD/jUYnXc&#10;nYyCTZpsPl8jevnelnvcf5TH5WIMlLq/mx5XIDxO/g+G3/pcHQruVNoT1U70rJP4gVEFszCKeAQj&#10;6TKIQZRXK0xBFrn8v6L4AQAA//8DAFBLAQItABQABgAIAAAAIQC2gziS/gAAAOEBAAATAAAAAAAA&#10;AAAAAAAAAAAAAABbQ29udGVudF9UeXBlc10ueG1sUEsBAi0AFAAGAAgAAAAhADj9If/WAAAAlAEA&#10;AAsAAAAAAAAAAAAAAAAALwEAAF9yZWxzLy5yZWxzUEsBAi0AFAAGAAgAAAAhANeXBsl4AgAA/AQA&#10;AA4AAAAAAAAAAAAAAAAALgIAAGRycy9lMm9Eb2MueG1sUEsBAi0AFAAGAAgAAAAhAORv/uThAAAA&#10;DQEAAA8AAAAAAAAAAAAAAAAA0gQAAGRycy9kb3ducmV2LnhtbFBLBQYAAAAABAAEAPMAAADgBQAA&#10;AAA=&#10;" fillcolor="black" stroked="f">
                <w10:wrap anchorx="page"/>
              </v:rect>
            </w:pict>
          </mc:Fallback>
        </mc:AlternateContent>
      </w:r>
      <w:r w:rsidR="00D11EEF">
        <w:tab/>
      </w:r>
    </w:p>
    <w:p w:rsidR="00D11EEF" w:rsidRDefault="00D11EEF" w:rsidP="00D11EEF">
      <w:pPr>
        <w:pStyle w:val="a3"/>
        <w:tabs>
          <w:tab w:val="left" w:pos="4955"/>
          <w:tab w:val="left" w:pos="7152"/>
        </w:tabs>
        <w:spacing w:line="248" w:lineRule="exact"/>
        <w:ind w:left="1550"/>
        <w:rPr>
          <w:spacing w:val="-57"/>
        </w:rPr>
      </w:pPr>
      <w:r>
        <w:t>(</w:t>
      </w:r>
      <w:proofErr w:type="gramStart"/>
      <w:r>
        <w:t xml:space="preserve">должность)   </w:t>
      </w:r>
      <w:proofErr w:type="gramEnd"/>
      <w:r>
        <w:t xml:space="preserve">       (подпись)        </w:t>
      </w:r>
      <w:r>
        <w:t>(фамилия,</w:t>
      </w:r>
      <w:r>
        <w:rPr>
          <w:spacing w:val="-5"/>
        </w:rPr>
        <w:t xml:space="preserve"> </w:t>
      </w:r>
      <w:r>
        <w:t>имя,</w:t>
      </w:r>
      <w:r>
        <w:rPr>
          <w:spacing w:val="-1"/>
        </w:rPr>
        <w:t xml:space="preserve"> </w:t>
      </w:r>
      <w:r>
        <w:t>отчество(при наличии)</w:t>
      </w:r>
      <w:r>
        <w:rPr>
          <w:spacing w:val="-57"/>
        </w:rPr>
        <w:t xml:space="preserve"> </w:t>
      </w:r>
    </w:p>
    <w:p w:rsidR="00D11EEF" w:rsidRDefault="00D11EEF" w:rsidP="00D11EEF">
      <w:pPr>
        <w:pStyle w:val="a3"/>
        <w:tabs>
          <w:tab w:val="left" w:pos="4955"/>
          <w:tab w:val="left" w:pos="7152"/>
        </w:tabs>
        <w:spacing w:line="248" w:lineRule="exact"/>
        <w:ind w:left="1550"/>
        <w:rPr>
          <w:spacing w:val="-57"/>
        </w:rPr>
      </w:pPr>
    </w:p>
    <w:p w:rsidR="00D11EEF" w:rsidRDefault="00D11EEF" w:rsidP="00D11EEF">
      <w:pPr>
        <w:pStyle w:val="a3"/>
        <w:tabs>
          <w:tab w:val="left" w:pos="4955"/>
          <w:tab w:val="left" w:pos="7152"/>
        </w:tabs>
        <w:spacing w:line="248" w:lineRule="exact"/>
        <w:ind w:left="1550"/>
      </w:pPr>
      <w:r>
        <w:t>Дата</w:t>
      </w:r>
    </w:p>
    <w:p w:rsidR="00C535B7" w:rsidRDefault="00C535B7" w:rsidP="00D11EEF">
      <w:pPr>
        <w:pStyle w:val="a3"/>
        <w:tabs>
          <w:tab w:val="left" w:pos="5145"/>
        </w:tabs>
        <w:spacing w:before="1"/>
        <w:ind w:left="4670"/>
        <w:sectPr w:rsidR="00C535B7">
          <w:pgSz w:w="11910" w:h="16840"/>
          <w:pgMar w:top="560" w:right="500" w:bottom="280" w:left="1400" w:header="720" w:footer="720" w:gutter="0"/>
          <w:cols w:space="720"/>
        </w:sectPr>
      </w:pPr>
    </w:p>
    <w:p w:rsidR="00C535B7" w:rsidRDefault="00C535B7" w:rsidP="00C535B7">
      <w:pPr>
        <w:pStyle w:val="a3"/>
        <w:spacing w:before="64"/>
        <w:ind w:left="4980"/>
        <w:jc w:val="both"/>
      </w:pPr>
      <w:r>
        <w:lastRenderedPageBreak/>
        <w:t>Приложение</w:t>
      </w:r>
      <w:r>
        <w:rPr>
          <w:spacing w:val="-3"/>
        </w:rPr>
        <w:t xml:space="preserve"> </w:t>
      </w:r>
      <w:r>
        <w:t>№</w:t>
      </w:r>
      <w:r w:rsidR="00D11EEF">
        <w:t>6</w:t>
      </w:r>
    </w:p>
    <w:p w:rsidR="00C535B7" w:rsidRPr="00D11EEF" w:rsidRDefault="00C535B7" w:rsidP="00D11EEF">
      <w:pPr>
        <w:pStyle w:val="a3"/>
        <w:tabs>
          <w:tab w:val="left" w:pos="5728"/>
        </w:tabs>
        <w:ind w:left="4980" w:right="347"/>
        <w:jc w:val="both"/>
      </w:pPr>
      <w:r>
        <w:t>к</w:t>
      </w:r>
      <w:r>
        <w:tab/>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1"/>
        <w:ind w:left="0"/>
        <w:rPr>
          <w:sz w:val="22"/>
        </w:rPr>
      </w:pPr>
    </w:p>
    <w:p w:rsidR="00C535B7" w:rsidRDefault="00C535B7" w:rsidP="00C535B7">
      <w:pPr>
        <w:pStyle w:val="a3"/>
        <w:tabs>
          <w:tab w:val="left" w:pos="9323"/>
        </w:tabs>
        <w:ind w:left="5292" w:right="415" w:hanging="29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85888" behindDoc="1" locked="0" layoutInCell="1" allowOverlap="1" wp14:anchorId="75C7A6AB" wp14:editId="0751E569">
                <wp:simplePos x="0" y="0"/>
                <wp:positionH relativeFrom="page">
                  <wp:posOffset>4242435</wp:posOffset>
                </wp:positionH>
                <wp:positionV relativeFrom="paragraph">
                  <wp:posOffset>172720</wp:posOffset>
                </wp:positionV>
                <wp:extent cx="2743200" cy="1270"/>
                <wp:effectExtent l="0" t="0" r="0" b="0"/>
                <wp:wrapTopAndBottom/>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7202" id="Freeform 33" o:spid="_x0000_s1026" style="position:absolute;margin-left:334.05pt;margin-top:13.6pt;width:3in;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hLAwMAAKcGAAAOAAAAZHJzL2Uyb0RvYy54bWysVW1v0zAQ/o7Ef7D8EdQlaUPftHSamhUh&#10;DZi08gPc2GkiHDvYbtOB+O+cL0nXdiAhRD6kdu783HPP+a7XN4dKkr0wttQqodFVSIlQmeal2ib0&#10;y3o1mFJiHVOcSa1EQp+EpTeL16+um3ouhrrQkgtDAETZeVMntHCungeBzQpRMXula6HAmGtTMQdb&#10;sw24YQ2gVzIYhuE4aLThtdGZsBa+pq2RLhA/z0XmPue5FY7IhAI3h2+D741/B4trNt8aVhdl1tFg&#10;/8CiYqWCoEeolDlGdqZ8AVWVmdFW5+4q01Wg87zMBOYA2UThRTaPBasF5gLi2Pook/1/sNmn/YMh&#10;JU/oKKZEsQpqtDJCeMXJaOT1aWo7B7fH+sH4DG19r7OvFgzBmcVvLPiQTfNRc4BhO6dRk0NuKn8S&#10;siUHlP7pKL04OJLBx+EkHkE9KcnAFg0nWJmAzfuz2c6690IjDtvfW9cWjsMKZecd9zVA5JWEGr4d&#10;kJCMx9MIX12hj25R7/YmIOuQNMSHv3Qa9k6IFUVh+HuwUe/nwYYnYJDAtqfIip51dlAdbVgR5jsl&#10;RKFqbb1AayDXKwQI4ORT/IMvxL70bc90IQy0wOXlN5TA5d+06dbMeWY+hF+SJqGohf9Q6b1YazS5&#10;i9JBkGerVKdeePyUVWuGEz4A3Jt2gUE915PSKr0qpcTaSuWpjMPZGLWxWpbcGz0ba7abpTRkz3xb&#10;4+OTAbAzt9pYlzJbtH5oanM2eqc4RikE43fd2rFStmsAkig6XM9OG39RsaF/zMLZ3fRuGg/i4fhu&#10;EIdpOrhdLePBeBVN3qWjdLlMo5+ecxTPi5JzoTztfrhE8d81bzfm2rFwHC9n6Z2psMLnpQrBOQ0U&#10;CXLpf9si9L3bNvtG8yfoY6PbaQnTHRaFNt8paWBSJtR+2zEjKJEfFIyiWRTHfrTiJn43gT4i5tSy&#10;ObUwlQFUQh2Fm++XS9eO411tym0BkSKst9K3MD/y0jc6DpqWVbeBaYgZdJPbj9vTPXo9/78sfgEA&#10;AP//AwBQSwMEFAAGAAgAAAAhAMrIidzgAAAACgEAAA8AAABkcnMvZG93bnJldi54bWxMj8FOwzAM&#10;hu9IvENkJC6IJS2oVF3TaQKVI9PGLrtljWmrNU5psrXj6UlPcPTvT78/56vJdOyCg2stSYgWAhhS&#10;ZXVLtYT9Z/mYAnNekVadJZRwRQer4vYmV5m2I23xsvM1CyXkMiWh8b7POHdVg0a5he2Rwu7LDkb5&#10;MA4114MaQ7npeCxEwo1qKVxoVI+vDVan3dlI2DxsPsb1T3V4+p6upy7dl+9vZSnl/d20XgLzOPk/&#10;GGb9oA5FcDraM2nHOglJkkYBlRC/xMBmIBIiJMc5eQZe5Pz/C8UvAAAA//8DAFBLAQItABQABgAI&#10;AAAAIQC2gziS/gAAAOEBAAATAAAAAAAAAAAAAAAAAAAAAABbQ29udGVudF9UeXBlc10ueG1sUEsB&#10;Ai0AFAAGAAgAAAAhADj9If/WAAAAlAEAAAsAAAAAAAAAAAAAAAAALwEAAF9yZWxzLy5yZWxzUEsB&#10;Ai0AFAAGAAgAAAAhADIyeEsDAwAApwYAAA4AAAAAAAAAAAAAAAAALgIAAGRycy9lMm9Eb2MueG1s&#10;UEsBAi0AFAAGAAgAAAAhAMrIidzgAAAACgEAAA8AAAAAAAAAAAAAAAAAXQUAAGRycy9kb3ducmV2&#10;LnhtbFBLBQYAAAAABAAEAPMAAABqBg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686912" behindDoc="1" locked="0" layoutInCell="1" allowOverlap="1" wp14:anchorId="6BDAA736" wp14:editId="3E4DBA0E">
                <wp:simplePos x="0" y="0"/>
                <wp:positionH relativeFrom="page">
                  <wp:posOffset>5118735</wp:posOffset>
                </wp:positionH>
                <wp:positionV relativeFrom="paragraph">
                  <wp:posOffset>346075</wp:posOffset>
                </wp:positionV>
                <wp:extent cx="990600" cy="1270"/>
                <wp:effectExtent l="0" t="0" r="0" b="0"/>
                <wp:wrapTopAndBottom/>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C7DA" id="Freeform 32" o:spid="_x0000_s1026" style="position:absolute;margin-left:403.05pt;margin-top:27.25pt;width: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CBgMAAKU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mV4PMZIkAZqtFKcW8XROLb6dK2egdtj+6Bshrq9l/SrBkNwZrEbDT5o032UDGDIzkinyaFQjT0J&#10;2aKDk/7pKD0/GETh43QapiEUiIIpim9cYQIyG47SnTbvuXQwZH+vja8bg5VTnfXU1wBRNDWU8O0I&#10;hWgSppF79XU+ukWD25sArUPUoeg6HS7D0SkenBzWNI1/jwW6+ZAWKz7BAv7bgSEpB9L0IHrWsELE&#10;9knoZGqltvKsgdugDyCAk83wD74Q+9LXn+lDKGiAy6uvMIKrv/GStMRYZjaEXaIO5LdS2A+N3PO1&#10;dCZzUTgI8mytxamXO37KypvhhA0At8YvXFDL9aSyQq6qunalrYWlkobT1FHRsq6YNVo2Wm03i1qh&#10;PbFN7R6bDICdubVKm5zo0vs5k89ZyZ1gLkrJCVv2a0Oq2q8BqHaiw+XstbHX1LXzj2k4XU6Wk2SU&#10;xOlylIR5Pnq3WiSjdBXdXOfjfLHIo5+Wc5TMyooxLiztYbREyd+1bj/k/FA4Dpez9M5UWLnnpQrB&#10;OQ0nEuQy/PoiDJ3rW30j2RN0sZJ+VsJsh0Up1XeMOpiTGdbfdkRxjOoPAgbRNEoSO1jdJrm+iWGj&#10;Ti2bUwsRFKAybDDcfLtcGD+Md62qtiVEily9hXwH06OobJ+7MeNZ9RuYhS6Dfm7bYXu6d17P/y7z&#10;XwAAAP//AwBQSwMEFAAGAAgAAAAhAF5wvPzcAAAACQEAAA8AAABkcnMvZG93bnJldi54bWxMj8FO&#10;wzAMhu9IvENkJG4s3dhKV5pOExrSjrSwe9Z4bUXiVE22lbfHO8HRvz/9/lxsJmfFBcfQe1IwnyUg&#10;kBpvemoVfH2+P2UgQtRktPWECn4wwKa8vyt0bvyVKrzUsRVcQiHXCroYh1zK0HTodJj5AYl3Jz86&#10;HXkcW2lGfeVyZ+UiSVLpdE98odMDvnXYfNdnp2C53++2O/rALNrarKtmevaHSqnHh2n7CiLiFP9g&#10;uOmzOpTsdPRnMkFYBVmSzhlVsFquQDCwThccHG/BC8iykP8/KH8BAAD//wMAUEsBAi0AFAAGAAgA&#10;AAAhALaDOJL+AAAA4QEAABMAAAAAAAAAAAAAAAAAAAAAAFtDb250ZW50X1R5cGVzXS54bWxQSwEC&#10;LQAUAAYACAAAACEAOP0h/9YAAACUAQAACwAAAAAAAAAAAAAAAAAvAQAAX3JlbHMvLnJlbHNQSwEC&#10;LQAUAAYACAAAACEARJK9wgYDAAClBgAADgAAAAAAAAAAAAAAAAAuAgAAZHJzL2Uyb0RvYy54bWxQ&#10;SwECLQAUAAYACAAAACEAXnC8/NwAAAAJAQAADwAAAAAAAAAAAAAAAABgBQAAZHJzL2Rvd25yZXYu&#10;eG1sUEsFBgAAAAAEAAQA8wAAAGkGA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ind w:left="0"/>
        <w:rPr>
          <w:sz w:val="17"/>
        </w:rPr>
      </w:pPr>
    </w:p>
    <w:p w:rsidR="00C535B7" w:rsidRDefault="00C535B7" w:rsidP="00C535B7">
      <w:pPr>
        <w:pStyle w:val="a3"/>
        <w:spacing w:line="247" w:lineRule="exact"/>
        <w:ind w:left="4920" w:right="45"/>
        <w:jc w:val="center"/>
      </w:pPr>
      <w:r>
        <w:t>почтовый</w:t>
      </w:r>
      <w:r>
        <w:rPr>
          <w:spacing w:val="-2"/>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spacing w:before="5"/>
        <w:ind w:left="0"/>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2286" w:right="2339"/>
        <w:jc w:val="center"/>
        <w:rPr>
          <w:b/>
          <w:sz w:val="24"/>
        </w:rPr>
      </w:pPr>
      <w:r>
        <w:rPr>
          <w:b/>
          <w:sz w:val="24"/>
        </w:rPr>
        <w:t>об</w:t>
      </w:r>
      <w:r>
        <w:rPr>
          <w:b/>
          <w:spacing w:val="-3"/>
          <w:sz w:val="24"/>
        </w:rPr>
        <w:t xml:space="preserve"> </w:t>
      </w:r>
      <w:r>
        <w:rPr>
          <w:b/>
          <w:sz w:val="24"/>
        </w:rPr>
        <w:t>отказе</w:t>
      </w:r>
      <w:r>
        <w:rPr>
          <w:b/>
          <w:spacing w:val="-4"/>
          <w:sz w:val="24"/>
        </w:rPr>
        <w:t xml:space="preserve"> </w:t>
      </w:r>
      <w:r>
        <w:rPr>
          <w:b/>
          <w:sz w:val="24"/>
        </w:rPr>
        <w:t>во</w:t>
      </w:r>
      <w:r>
        <w:rPr>
          <w:b/>
          <w:spacing w:val="-3"/>
          <w:sz w:val="24"/>
        </w:rPr>
        <w:t xml:space="preserve"> </w:t>
      </w:r>
      <w:r>
        <w:rPr>
          <w:b/>
          <w:sz w:val="24"/>
        </w:rPr>
        <w:t>внесении</w:t>
      </w:r>
      <w:r>
        <w:rPr>
          <w:b/>
          <w:spacing w:val="-4"/>
          <w:sz w:val="24"/>
        </w:rPr>
        <w:t xml:space="preserve"> </w:t>
      </w:r>
      <w:r>
        <w:rPr>
          <w:b/>
          <w:sz w:val="24"/>
        </w:rPr>
        <w:t>исправлений</w:t>
      </w:r>
      <w:r>
        <w:rPr>
          <w:b/>
          <w:spacing w:val="-3"/>
          <w:sz w:val="24"/>
        </w:rPr>
        <w:t xml:space="preserve"> </w:t>
      </w:r>
      <w:r>
        <w:rPr>
          <w:b/>
          <w:sz w:val="24"/>
        </w:rPr>
        <w:t>в</w:t>
      </w:r>
      <w:r>
        <w:rPr>
          <w:b/>
          <w:spacing w:val="-5"/>
          <w:sz w:val="24"/>
        </w:rPr>
        <w:t xml:space="preserve"> </w:t>
      </w:r>
      <w:r>
        <w:rPr>
          <w:b/>
          <w:sz w:val="24"/>
        </w:rPr>
        <w:t>разрешение</w:t>
      </w:r>
      <w:r>
        <w:rPr>
          <w:b/>
          <w:spacing w:val="-57"/>
          <w:sz w:val="24"/>
        </w:rPr>
        <w:t xml:space="preserve"> </w:t>
      </w:r>
      <w:r>
        <w:rPr>
          <w:b/>
          <w:sz w:val="24"/>
        </w:rPr>
        <w:t>на</w:t>
      </w:r>
      <w:r>
        <w:rPr>
          <w:b/>
          <w:spacing w:val="-1"/>
          <w:sz w:val="24"/>
        </w:rPr>
        <w:t xml:space="preserve"> </w:t>
      </w:r>
      <w:r>
        <w:rPr>
          <w:b/>
          <w:sz w:val="24"/>
        </w:rPr>
        <w:t>ввод объекта в</w:t>
      </w:r>
      <w:r>
        <w:rPr>
          <w:b/>
          <w:spacing w:val="-1"/>
          <w:sz w:val="24"/>
        </w:rPr>
        <w:t xml:space="preserve"> </w:t>
      </w:r>
      <w:r>
        <w:rPr>
          <w:b/>
          <w:sz w:val="24"/>
        </w:rPr>
        <w:t>эксплуатацию</w:t>
      </w:r>
    </w:p>
    <w:p w:rsidR="00C535B7" w:rsidRDefault="00C535B7" w:rsidP="00C535B7">
      <w:pPr>
        <w:pStyle w:val="a3"/>
        <w:ind w:left="0"/>
        <w:rPr>
          <w:b/>
          <w:sz w:val="20"/>
        </w:rPr>
      </w:pPr>
    </w:p>
    <w:p w:rsidR="00C535B7" w:rsidRDefault="00C535B7" w:rsidP="00C535B7">
      <w:pPr>
        <w:pStyle w:val="a3"/>
        <w:spacing w:before="4"/>
        <w:ind w:left="0"/>
        <w:rPr>
          <w:b/>
          <w:sz w:val="23"/>
        </w:rPr>
      </w:pPr>
      <w:r>
        <w:rPr>
          <w:noProof/>
          <w:lang w:eastAsia="ru-RU"/>
        </w:rPr>
        <mc:AlternateContent>
          <mc:Choice Requires="wps">
            <w:drawing>
              <wp:anchor distT="0" distB="0" distL="0" distR="0" simplePos="0" relativeHeight="251687936" behindDoc="1" locked="0" layoutInCell="1" allowOverlap="1" wp14:anchorId="46E7733E" wp14:editId="383CE84B">
                <wp:simplePos x="0" y="0"/>
                <wp:positionH relativeFrom="page">
                  <wp:posOffset>1080770</wp:posOffset>
                </wp:positionH>
                <wp:positionV relativeFrom="paragraph">
                  <wp:posOffset>198120</wp:posOffset>
                </wp:positionV>
                <wp:extent cx="5638800"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92E6" id="Freeform 31" o:spid="_x0000_s1026" style="position:absolute;margin-left:85.1pt;margin-top:15.6pt;width:44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wpAwMAAKcGAAAOAAAAZHJzL2Uyb0RvYy54bWysVduO0zAQfUfiHyw/grq5NL1Fm65Q0yKk&#10;BVba8gGu4zQRiR1st+mC+HfGdtJNuyAhRB5SOzM+c+aMZ3p7d6ordGRSlYInOLjxMWKciqzk+wR/&#10;2W5Gc4yUJjwjleAswU9M4bvl61e3bROzUBSiyphEAMJV3DYJLrRuYs9TtGA1UTeiYRyMuZA10bCV&#10;ey+TpAX0uvJC3596rZBZIwVlSsHX1Bnx0uLnOaP6c54rplGVYOCm7Vva9868veUtifeSNEVJOxrk&#10;H1jUpOQQ9AyVEk3QQZYvoOqSSqFErm+oqD2R5yVlNgfIJvCvsnksSMNsLiCOas4yqf8HSz8dHyQq&#10;swSPQ4w4qaFGG8mYURyNA6NP26gY3B6bB2kyVM29oF8VGLwLi9ko8EG79qPIAIYctLCanHJZm5OQ&#10;LTpZ6Z/O0rOTRhQ+Tqbj+dyHClGwBeHMVsYjcX+WHpR+z4TFIcd7pV3hMlhZ2bOO+xYg8rqCGr4d&#10;IR8FMz+0r67QZ7egd3vjoa2PWjSH8NdOoMgQy5/Mfw827v0MWDgAgwT2PUVS9KzpiXe0YYWI6RTf&#10;CtUIZQTaArleIUAAJ5PiH3wh9rWvO9OFkNAC15dfYgSXf+fSbYg2zEwIs0Rtgq0W5kMtjmwrrElf&#10;lQ6CPFsrPvSyx4esnBlOmABwb9zCBjVcB6XlYlNWla1txQ2Vqb+YWm2UqMrMGA0bJfe7VSXRkZi2&#10;to9JBsAu3BqpdEpU4fysyeUsxYFnNkrBSLbu1pqUlVsDUGVFh+vZaWMuqm3oHwt/sZ6v59EoCqfr&#10;UeSn6ejdZhWNpptgNknH6WqVBj8N5yCKizLLGDe0++ESRH/XvN2Yc2PhPF4u0rtQYWOflyp4lzSs&#10;SJBL/+uK0Peua/adyJ6gj6Vw0xKmOywKIb9j1MKkTLD6diCSYVR94DCKFkEUmdFqN9FkFsJGDi27&#10;oYVwClAJ1hhuvlmutBvHh0aW+wIiBbbeXLyD+ZGXptHtoHGsug1MQ5tBN7nNuB3urdfz/8vyFwAA&#10;AP//AwBQSwMEFAAGAAgAAAAhAOzgwwjdAAAACgEAAA8AAABkcnMvZG93bnJldi54bWxMj89OwzAM&#10;xu9IvENkJC6IJSsbm7qmE0LsxIltD+A17h/RJFWTbi1Pj3uCk/3Znz7/nO1H24or9aHxTsNyoUCQ&#10;K7xpXKXhfDo8b0GEiM5g6x1pmCjAPr+/yzA1/ua+6HqMleAQF1LUUMfYpVKGoiaLYeE7crwrfW8x&#10;suwraXq8cbhtZaLUq7TYOL5QY0fvNRXfx8FqSIqyPLSrUzU1nx/4s+4GNU5PWj8+jG87EJHG+GeG&#10;GZ/RIWemix+cCaJlvVEJWzW8LLnOBrXecneZJyuQeSb/v5D/AgAA//8DAFBLAQItABQABgAIAAAA&#10;IQC2gziS/gAAAOEBAAATAAAAAAAAAAAAAAAAAAAAAABbQ29udGVudF9UeXBlc10ueG1sUEsBAi0A&#10;FAAGAAgAAAAhADj9If/WAAAAlAEAAAsAAAAAAAAAAAAAAAAALwEAAF9yZWxzLy5yZWxzUEsBAi0A&#10;FAAGAAgAAAAhAFaQnCkDAwAApwYAAA4AAAAAAAAAAAAAAAAALgIAAGRycy9lMm9Eb2MueG1sUEsB&#10;Ai0AFAAGAAgAAAAhAOzgwwjdAAAACgEAAA8AAAAAAAAAAAAAAAAAXQUAAGRycy9kb3ducmV2Lnht&#10;bFBLBQYAAAAABAAEAPMAAABnBgAAAAA=&#10;" path="m,l8880,e" filled="f" strokeweight=".48pt">
                <v:path arrowok="t" o:connecttype="custom" o:connectlocs="0,0;5638800,0" o:connectangles="0,0"/>
                <w10:wrap type="topAndBottom" anchorx="page"/>
              </v:shape>
            </w:pict>
          </mc:Fallback>
        </mc:AlternateContent>
      </w:r>
    </w:p>
    <w:p w:rsidR="00C535B7" w:rsidRDefault="00C535B7" w:rsidP="00C535B7">
      <w:pPr>
        <w:pStyle w:val="a3"/>
        <w:spacing w:line="247" w:lineRule="exact"/>
        <w:ind w:left="506" w:right="550"/>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ввод 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tabs>
          <w:tab w:val="left" w:pos="7210"/>
          <w:tab w:val="left" w:pos="9358"/>
        </w:tabs>
        <w:ind w:right="352"/>
      </w:pPr>
      <w:r>
        <w:t>по</w:t>
      </w:r>
      <w:r>
        <w:rPr>
          <w:spacing w:val="-3"/>
        </w:rPr>
        <w:t xml:space="preserve"> </w:t>
      </w:r>
      <w:r>
        <w:t>результатам</w:t>
      </w:r>
      <w:r>
        <w:rPr>
          <w:spacing w:val="-5"/>
        </w:rPr>
        <w:t xml:space="preserve"> </w:t>
      </w:r>
      <w:r>
        <w:t>рассмотрения</w:t>
      </w:r>
      <w:r>
        <w:rPr>
          <w:spacing w:val="-3"/>
        </w:rPr>
        <w:t xml:space="preserve"> </w:t>
      </w:r>
      <w:r>
        <w:t>заявления</w:t>
      </w:r>
      <w:r>
        <w:rPr>
          <w:spacing w:val="-2"/>
        </w:rPr>
        <w:t xml:space="preserve"> </w:t>
      </w:r>
      <w:r>
        <w:t>об</w:t>
      </w:r>
      <w:r>
        <w:rPr>
          <w:spacing w:val="-6"/>
        </w:rPr>
        <w:t xml:space="preserve"> </w:t>
      </w:r>
      <w:r>
        <w:t>исправлении</w:t>
      </w:r>
      <w:r>
        <w:rPr>
          <w:spacing w:val="-3"/>
        </w:rPr>
        <w:t xml:space="preserve"> </w:t>
      </w:r>
      <w:r>
        <w:t>допущенных</w:t>
      </w:r>
      <w:r>
        <w:rPr>
          <w:spacing w:val="-4"/>
        </w:rPr>
        <w:t xml:space="preserve"> </w:t>
      </w:r>
      <w:r>
        <w:t>опечаток</w:t>
      </w:r>
      <w:r>
        <w:rPr>
          <w:spacing w:val="-1"/>
        </w:rPr>
        <w:t xml:space="preserve"> </w:t>
      </w:r>
      <w:r>
        <w:t>и</w:t>
      </w:r>
      <w:r>
        <w:rPr>
          <w:spacing w:val="-3"/>
        </w:rPr>
        <w:t xml:space="preserve"> </w:t>
      </w:r>
      <w:r>
        <w:t>ошибок</w:t>
      </w:r>
      <w:r>
        <w:rPr>
          <w:spacing w:val="-3"/>
        </w:rPr>
        <w:t xml:space="preserve"> </w:t>
      </w:r>
      <w:r>
        <w:t>в</w:t>
      </w:r>
      <w:r>
        <w:rPr>
          <w:spacing w:val="-57"/>
        </w:rPr>
        <w:t xml:space="preserve"> </w:t>
      </w:r>
      <w:r>
        <w:t>разрешении</w:t>
      </w:r>
      <w:r>
        <w:rPr>
          <w:spacing w:val="-2"/>
        </w:rPr>
        <w:t xml:space="preserve"> </w:t>
      </w:r>
      <w:r>
        <w:t>на</w:t>
      </w:r>
      <w:r>
        <w:rPr>
          <w:spacing w:val="-3"/>
        </w:rPr>
        <w:t xml:space="preserve"> </w:t>
      </w:r>
      <w:r>
        <w:t>ввод</w:t>
      </w:r>
      <w:r>
        <w:rPr>
          <w:spacing w:val="-2"/>
        </w:rPr>
        <w:t xml:space="preserve"> </w:t>
      </w:r>
      <w:r>
        <w:t>объекта</w:t>
      </w:r>
      <w:r>
        <w:rPr>
          <w:spacing w:val="-3"/>
        </w:rPr>
        <w:t xml:space="preserve"> </w:t>
      </w:r>
      <w:r>
        <w:t>в</w:t>
      </w:r>
      <w:r>
        <w:rPr>
          <w:spacing w:val="-3"/>
        </w:rPr>
        <w:t xml:space="preserve"> </w:t>
      </w:r>
      <w:r>
        <w:t>эксплуатацию</w:t>
      </w:r>
      <w:r>
        <w:rPr>
          <w:spacing w:val="-2"/>
        </w:rPr>
        <w:t xml:space="preserve"> </w:t>
      </w:r>
      <w:r>
        <w:t>от</w:t>
      </w:r>
      <w:r>
        <w:rPr>
          <w:u w:val="single"/>
        </w:rPr>
        <w:tab/>
      </w:r>
      <w:r>
        <w:t>№</w:t>
      </w:r>
      <w:r>
        <w:rPr>
          <w:spacing w:val="-1"/>
        </w:rPr>
        <w:t xml:space="preserve"> </w:t>
      </w:r>
      <w:r>
        <w:rPr>
          <w:u w:val="single"/>
        </w:rPr>
        <w:t xml:space="preserve"> </w:t>
      </w:r>
      <w:r>
        <w:rPr>
          <w:u w:val="single"/>
        </w:rPr>
        <w:tab/>
      </w:r>
    </w:p>
    <w:p w:rsidR="00C535B7" w:rsidRDefault="00C535B7" w:rsidP="00C535B7">
      <w:pPr>
        <w:pStyle w:val="a3"/>
        <w:spacing w:after="6"/>
        <w:ind w:right="344" w:firstLine="5972"/>
      </w:pPr>
      <w:r>
        <w:t>(дата и номер регистрации)</w:t>
      </w:r>
      <w:r>
        <w:rPr>
          <w:spacing w:val="1"/>
        </w:rPr>
        <w:t xml:space="preserve"> </w:t>
      </w:r>
      <w:r>
        <w:t>принято</w:t>
      </w:r>
      <w:r>
        <w:rPr>
          <w:spacing w:val="47"/>
        </w:rPr>
        <w:t xml:space="preserve"> </w:t>
      </w:r>
      <w:r>
        <w:t>решение</w:t>
      </w:r>
      <w:r>
        <w:rPr>
          <w:spacing w:val="46"/>
        </w:rPr>
        <w:t xml:space="preserve"> </w:t>
      </w:r>
      <w:r>
        <w:t>об</w:t>
      </w:r>
      <w:r>
        <w:rPr>
          <w:spacing w:val="45"/>
        </w:rPr>
        <w:t xml:space="preserve"> </w:t>
      </w:r>
      <w:r>
        <w:t>отказе</w:t>
      </w:r>
      <w:r>
        <w:rPr>
          <w:spacing w:val="47"/>
        </w:rPr>
        <w:t xml:space="preserve"> </w:t>
      </w:r>
      <w:r>
        <w:t>во</w:t>
      </w:r>
      <w:r>
        <w:rPr>
          <w:spacing w:val="46"/>
        </w:rPr>
        <w:t xml:space="preserve"> </w:t>
      </w:r>
      <w:r>
        <w:t>внесении</w:t>
      </w:r>
      <w:r>
        <w:rPr>
          <w:spacing w:val="48"/>
        </w:rPr>
        <w:t xml:space="preserve"> </w:t>
      </w:r>
      <w:r>
        <w:t>исправлений</w:t>
      </w:r>
      <w:r>
        <w:rPr>
          <w:spacing w:val="48"/>
        </w:rPr>
        <w:t xml:space="preserve"> </w:t>
      </w:r>
      <w:r>
        <w:t>в</w:t>
      </w:r>
      <w:r>
        <w:rPr>
          <w:spacing w:val="46"/>
        </w:rPr>
        <w:t xml:space="preserve"> </w:t>
      </w:r>
      <w:r>
        <w:t>разрешение</w:t>
      </w:r>
      <w:r>
        <w:rPr>
          <w:spacing w:val="47"/>
        </w:rPr>
        <w:t xml:space="preserve"> </w:t>
      </w:r>
      <w:r>
        <w:t>на</w:t>
      </w:r>
      <w:r>
        <w:rPr>
          <w:spacing w:val="46"/>
        </w:rPr>
        <w:t xml:space="preserve"> </w:t>
      </w:r>
      <w:r>
        <w:t>ввод</w:t>
      </w:r>
      <w:r>
        <w:rPr>
          <w:spacing w:val="47"/>
        </w:rPr>
        <w:t xml:space="preserve"> </w:t>
      </w:r>
      <w:r>
        <w:t>объекта</w:t>
      </w:r>
      <w:r>
        <w:rPr>
          <w:spacing w:val="46"/>
        </w:rPr>
        <w:t xml:space="preserve"> </w:t>
      </w:r>
      <w:r>
        <w:t>в</w:t>
      </w:r>
      <w:r>
        <w:rPr>
          <w:spacing w:val="-57"/>
        </w:rPr>
        <w:t xml:space="preserve"> </w:t>
      </w:r>
      <w:r>
        <w:t>эксплуатацию.</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C535B7" w:rsidTr="00D60B27">
        <w:trPr>
          <w:trHeight w:val="1379"/>
        </w:trPr>
        <w:tc>
          <w:tcPr>
            <w:tcW w:w="1810" w:type="dxa"/>
          </w:tcPr>
          <w:p w:rsidR="00C535B7" w:rsidRDefault="00C535B7" w:rsidP="00D60B27">
            <w:pPr>
              <w:pStyle w:val="TableParagraph"/>
              <w:ind w:left="151" w:right="142" w:hanging="1"/>
              <w:jc w:val="center"/>
              <w:rPr>
                <w:sz w:val="24"/>
              </w:rPr>
            </w:pPr>
            <w:r>
              <w:rPr>
                <w:sz w:val="24"/>
              </w:rPr>
              <w:t>№ пункта</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регламента</w:t>
            </w:r>
          </w:p>
        </w:tc>
        <w:tc>
          <w:tcPr>
            <w:tcW w:w="4624" w:type="dxa"/>
          </w:tcPr>
          <w:p w:rsidR="00C535B7" w:rsidRDefault="00C535B7" w:rsidP="00D60B27">
            <w:pPr>
              <w:pStyle w:val="TableParagraph"/>
              <w:ind w:left="273" w:right="265"/>
              <w:jc w:val="center"/>
              <w:rPr>
                <w:sz w:val="24"/>
              </w:rPr>
            </w:pPr>
            <w:r>
              <w:rPr>
                <w:sz w:val="24"/>
              </w:rPr>
              <w:t>Наименование основания для отказа во</w:t>
            </w:r>
            <w:r>
              <w:rPr>
                <w:spacing w:val="-57"/>
                <w:sz w:val="24"/>
              </w:rPr>
              <w:t xml:space="preserve"> </w:t>
            </w:r>
            <w:r>
              <w:rPr>
                <w:sz w:val="24"/>
              </w:rPr>
              <w:t>внесении</w:t>
            </w:r>
            <w:r>
              <w:rPr>
                <w:spacing w:val="-4"/>
                <w:sz w:val="24"/>
              </w:rPr>
              <w:t xml:space="preserve"> </w:t>
            </w:r>
            <w:r>
              <w:rPr>
                <w:sz w:val="24"/>
              </w:rPr>
              <w:t>исправлений</w:t>
            </w:r>
            <w:r>
              <w:rPr>
                <w:spacing w:val="-6"/>
                <w:sz w:val="24"/>
              </w:rPr>
              <w:t xml:space="preserve"> </w:t>
            </w:r>
            <w:r>
              <w:rPr>
                <w:sz w:val="24"/>
              </w:rPr>
              <w:t>в</w:t>
            </w:r>
            <w:r>
              <w:rPr>
                <w:spacing w:val="-5"/>
                <w:sz w:val="24"/>
              </w:rPr>
              <w:t xml:space="preserve"> </w:t>
            </w:r>
            <w:r>
              <w:rPr>
                <w:sz w:val="24"/>
              </w:rPr>
              <w:t>разрешение</w:t>
            </w:r>
            <w:r>
              <w:rPr>
                <w:spacing w:val="-4"/>
                <w:sz w:val="24"/>
              </w:rPr>
              <w:t xml:space="preserve"> </w:t>
            </w:r>
            <w:r>
              <w:rPr>
                <w:sz w:val="24"/>
              </w:rPr>
              <w:t>на</w:t>
            </w:r>
            <w:r>
              <w:rPr>
                <w:spacing w:val="-57"/>
                <w:sz w:val="24"/>
              </w:rPr>
              <w:t xml:space="preserve"> </w:t>
            </w:r>
            <w:r>
              <w:rPr>
                <w:sz w:val="24"/>
              </w:rPr>
              <w:t>ввод объекта в эксплуатацию 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Административным</w:t>
            </w:r>
          </w:p>
          <w:p w:rsidR="00C535B7" w:rsidRDefault="00C535B7" w:rsidP="00D60B27">
            <w:pPr>
              <w:pStyle w:val="TableParagraph"/>
              <w:spacing w:line="259" w:lineRule="exact"/>
              <w:ind w:left="271" w:right="266"/>
              <w:jc w:val="center"/>
              <w:rPr>
                <w:sz w:val="24"/>
              </w:rPr>
            </w:pPr>
            <w:r>
              <w:rPr>
                <w:sz w:val="24"/>
              </w:rPr>
              <w:t>регламентом</w:t>
            </w:r>
          </w:p>
        </w:tc>
        <w:tc>
          <w:tcPr>
            <w:tcW w:w="3140" w:type="dxa"/>
          </w:tcPr>
          <w:p w:rsidR="00C535B7" w:rsidRDefault="00C535B7" w:rsidP="00D60B27">
            <w:pPr>
              <w:pStyle w:val="TableParagraph"/>
              <w:spacing w:line="237" w:lineRule="auto"/>
              <w:ind w:left="169" w:right="162"/>
              <w:jc w:val="center"/>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57"/>
                <w:sz w:val="24"/>
              </w:rPr>
              <w:t xml:space="preserve"> </w:t>
            </w:r>
            <w:r>
              <w:rPr>
                <w:sz w:val="24"/>
              </w:rPr>
              <w:t>во</w:t>
            </w:r>
            <w:r>
              <w:rPr>
                <w:spacing w:val="-4"/>
                <w:sz w:val="24"/>
              </w:rPr>
              <w:t xml:space="preserve"> </w:t>
            </w:r>
            <w:r>
              <w:rPr>
                <w:sz w:val="24"/>
              </w:rPr>
              <w:t>внесении</w:t>
            </w:r>
            <w:r>
              <w:rPr>
                <w:spacing w:val="-2"/>
                <w:sz w:val="24"/>
              </w:rPr>
              <w:t xml:space="preserve"> </w:t>
            </w:r>
            <w:r>
              <w:rPr>
                <w:sz w:val="24"/>
              </w:rPr>
              <w:t>исправлений</w:t>
            </w:r>
          </w:p>
          <w:p w:rsidR="00C535B7" w:rsidRDefault="00C535B7" w:rsidP="00D60B27">
            <w:pPr>
              <w:pStyle w:val="TableParagraph"/>
              <w:ind w:left="325" w:right="321" w:firstLine="3"/>
              <w:jc w:val="center"/>
              <w:rPr>
                <w:sz w:val="24"/>
              </w:rPr>
            </w:pPr>
            <w:r>
              <w:rPr>
                <w:sz w:val="24"/>
              </w:rPr>
              <w:t>в разрешение на ввод</w:t>
            </w:r>
            <w:r>
              <w:rPr>
                <w:spacing w:val="1"/>
                <w:sz w:val="24"/>
              </w:rPr>
              <w:t xml:space="preserve"> </w:t>
            </w:r>
            <w:r>
              <w:rPr>
                <w:sz w:val="24"/>
              </w:rPr>
              <w:t>объекта</w:t>
            </w:r>
            <w:r>
              <w:rPr>
                <w:spacing w:val="-8"/>
                <w:sz w:val="24"/>
              </w:rPr>
              <w:t xml:space="preserve"> </w:t>
            </w:r>
            <w:r>
              <w:rPr>
                <w:sz w:val="24"/>
              </w:rPr>
              <w:t>в</w:t>
            </w:r>
            <w:r>
              <w:rPr>
                <w:spacing w:val="-9"/>
                <w:sz w:val="24"/>
              </w:rPr>
              <w:t xml:space="preserve"> </w:t>
            </w:r>
            <w:r>
              <w:rPr>
                <w:sz w:val="24"/>
              </w:rPr>
              <w:t>эксплуатацию</w:t>
            </w:r>
          </w:p>
        </w:tc>
      </w:tr>
      <w:tr w:rsidR="00C535B7" w:rsidTr="00D60B27">
        <w:trPr>
          <w:trHeight w:val="830"/>
        </w:trPr>
        <w:tc>
          <w:tcPr>
            <w:tcW w:w="1810" w:type="dxa"/>
          </w:tcPr>
          <w:p w:rsidR="00C535B7" w:rsidRDefault="00C535B7" w:rsidP="00D60B27">
            <w:pPr>
              <w:pStyle w:val="TableParagraph"/>
              <w:spacing w:line="273" w:lineRule="exact"/>
              <w:rPr>
                <w:sz w:val="24"/>
              </w:rPr>
            </w:pPr>
            <w:r>
              <w:rPr>
                <w:sz w:val="24"/>
              </w:rPr>
              <w:t>подпункт</w:t>
            </w:r>
          </w:p>
          <w:p w:rsidR="00C535B7" w:rsidRDefault="00C535B7" w:rsidP="00D60B27">
            <w:pPr>
              <w:pStyle w:val="TableParagraph"/>
              <w:spacing w:line="270" w:lineRule="atLeast"/>
              <w:ind w:right="620"/>
              <w:rPr>
                <w:sz w:val="24"/>
              </w:rPr>
            </w:pPr>
            <w:r>
              <w:rPr>
                <w:sz w:val="24"/>
              </w:rPr>
              <w:t>"а"</w:t>
            </w:r>
            <w:r>
              <w:rPr>
                <w:spacing w:val="-15"/>
                <w:sz w:val="24"/>
              </w:rPr>
              <w:t xml:space="preserve"> </w:t>
            </w:r>
            <w:r>
              <w:rPr>
                <w:sz w:val="24"/>
              </w:rPr>
              <w:t>пункта</w:t>
            </w:r>
            <w:r>
              <w:rPr>
                <w:spacing w:val="-57"/>
                <w:sz w:val="24"/>
              </w:rPr>
              <w:t xml:space="preserve"> </w:t>
            </w:r>
            <w:r>
              <w:rPr>
                <w:sz w:val="24"/>
              </w:rPr>
              <w:t>2.28</w:t>
            </w:r>
          </w:p>
        </w:tc>
        <w:tc>
          <w:tcPr>
            <w:tcW w:w="4624" w:type="dxa"/>
          </w:tcPr>
          <w:p w:rsidR="00C535B7" w:rsidRDefault="00C535B7" w:rsidP="00D60B27">
            <w:pPr>
              <w:pStyle w:val="TableParagraph"/>
              <w:spacing w:line="273" w:lineRule="exact"/>
              <w:rPr>
                <w:sz w:val="24"/>
              </w:rPr>
            </w:pPr>
            <w:r>
              <w:rPr>
                <w:sz w:val="24"/>
              </w:rPr>
              <w:t>несоответствие</w:t>
            </w:r>
            <w:r>
              <w:rPr>
                <w:spacing w:val="-2"/>
                <w:sz w:val="24"/>
              </w:rPr>
              <w:t xml:space="preserve"> </w:t>
            </w:r>
            <w:r>
              <w:rPr>
                <w:sz w:val="24"/>
              </w:rPr>
              <w:t>заявителя</w:t>
            </w:r>
            <w:r>
              <w:rPr>
                <w:spacing w:val="1"/>
                <w:sz w:val="24"/>
              </w:rPr>
              <w:t xml:space="preserve"> </w:t>
            </w:r>
            <w:r>
              <w:rPr>
                <w:sz w:val="24"/>
              </w:rPr>
              <w:t>кругу</w:t>
            </w:r>
            <w:r>
              <w:rPr>
                <w:spacing w:val="-6"/>
                <w:sz w:val="24"/>
              </w:rPr>
              <w:t xml:space="preserve"> </w:t>
            </w:r>
            <w:r>
              <w:rPr>
                <w:sz w:val="24"/>
              </w:rPr>
              <w:t>лиц,</w:t>
            </w:r>
          </w:p>
          <w:p w:rsidR="00C535B7" w:rsidRDefault="00C535B7" w:rsidP="00D60B27">
            <w:pPr>
              <w:pStyle w:val="TableParagraph"/>
              <w:spacing w:line="270" w:lineRule="atLeast"/>
              <w:ind w:right="1203"/>
              <w:rPr>
                <w:sz w:val="24"/>
              </w:rPr>
            </w:pPr>
            <w:r>
              <w:rPr>
                <w:sz w:val="24"/>
              </w:rPr>
              <w:t>указанных в пункте 2.2</w:t>
            </w:r>
            <w:r>
              <w:rPr>
                <w:spacing w:val="1"/>
                <w:sz w:val="24"/>
              </w:rPr>
              <w:t xml:space="preserve"> </w:t>
            </w:r>
            <w:r>
              <w:rPr>
                <w:sz w:val="24"/>
              </w:rPr>
              <w:t>Административного</w:t>
            </w:r>
            <w:r>
              <w:rPr>
                <w:spacing w:val="-10"/>
                <w:sz w:val="24"/>
              </w:rPr>
              <w:t xml:space="preserve"> </w:t>
            </w:r>
            <w:r>
              <w:rPr>
                <w:sz w:val="24"/>
              </w:rPr>
              <w:t>регламента</w:t>
            </w:r>
          </w:p>
        </w:tc>
        <w:tc>
          <w:tcPr>
            <w:tcW w:w="3140" w:type="dxa"/>
          </w:tcPr>
          <w:p w:rsidR="00C535B7" w:rsidRDefault="00C535B7" w:rsidP="00D60B27">
            <w:pPr>
              <w:pStyle w:val="TableParagraph"/>
              <w:ind w:left="106" w:right="468"/>
              <w:rPr>
                <w:i/>
                <w:sz w:val="24"/>
              </w:rPr>
            </w:pPr>
            <w:r>
              <w:rPr>
                <w:i/>
                <w:sz w:val="24"/>
              </w:rPr>
              <w:t>Указываются основания</w:t>
            </w:r>
            <w:r>
              <w:rPr>
                <w:i/>
                <w:spacing w:val="-58"/>
                <w:sz w:val="24"/>
              </w:rPr>
              <w:t xml:space="preserve"> </w:t>
            </w:r>
            <w:r>
              <w:rPr>
                <w:i/>
                <w:sz w:val="24"/>
              </w:rPr>
              <w:t>такого</w:t>
            </w:r>
            <w:r>
              <w:rPr>
                <w:i/>
                <w:spacing w:val="-2"/>
                <w:sz w:val="24"/>
              </w:rPr>
              <w:t xml:space="preserve"> </w:t>
            </w:r>
            <w:r>
              <w:rPr>
                <w:i/>
                <w:sz w:val="24"/>
              </w:rPr>
              <w:t>вывода</w:t>
            </w:r>
          </w:p>
        </w:tc>
      </w:tr>
      <w:tr w:rsidR="00C535B7" w:rsidTr="00D60B27">
        <w:trPr>
          <w:trHeight w:val="827"/>
        </w:trPr>
        <w:tc>
          <w:tcPr>
            <w:tcW w:w="1810" w:type="dxa"/>
          </w:tcPr>
          <w:p w:rsidR="00C535B7" w:rsidRDefault="00C535B7" w:rsidP="00D60B27">
            <w:pPr>
              <w:pStyle w:val="TableParagraph"/>
              <w:ind w:right="604"/>
              <w:rPr>
                <w:sz w:val="24"/>
              </w:rPr>
            </w:pPr>
            <w:r>
              <w:rPr>
                <w:sz w:val="24"/>
              </w:rPr>
              <w:t>подпункт</w:t>
            </w:r>
            <w:r>
              <w:rPr>
                <w:spacing w:val="1"/>
                <w:sz w:val="24"/>
              </w:rPr>
              <w:t xml:space="preserve"> </w:t>
            </w:r>
            <w:r>
              <w:rPr>
                <w:sz w:val="24"/>
              </w:rPr>
              <w:t>"б"</w:t>
            </w:r>
            <w:r>
              <w:rPr>
                <w:spacing w:val="-14"/>
                <w:sz w:val="24"/>
              </w:rPr>
              <w:t xml:space="preserve"> </w:t>
            </w:r>
            <w:r>
              <w:rPr>
                <w:sz w:val="24"/>
              </w:rPr>
              <w:t>пункта</w:t>
            </w:r>
          </w:p>
          <w:p w:rsidR="00C535B7" w:rsidRDefault="00C535B7" w:rsidP="00D60B27">
            <w:pPr>
              <w:pStyle w:val="TableParagraph"/>
              <w:spacing w:line="261" w:lineRule="exact"/>
              <w:rPr>
                <w:sz w:val="24"/>
              </w:rPr>
            </w:pPr>
            <w:r>
              <w:rPr>
                <w:sz w:val="24"/>
              </w:rPr>
              <w:t>2.28</w:t>
            </w:r>
          </w:p>
        </w:tc>
        <w:tc>
          <w:tcPr>
            <w:tcW w:w="4624" w:type="dxa"/>
          </w:tcPr>
          <w:p w:rsidR="00C535B7" w:rsidRDefault="00C535B7" w:rsidP="00D60B27">
            <w:pPr>
              <w:pStyle w:val="TableParagraph"/>
              <w:ind w:right="348"/>
              <w:rPr>
                <w:sz w:val="24"/>
              </w:rPr>
            </w:pPr>
            <w:r>
              <w:rPr>
                <w:sz w:val="24"/>
              </w:rPr>
              <w:t>отсутствие</w:t>
            </w:r>
            <w:r>
              <w:rPr>
                <w:spacing w:val="-3"/>
                <w:sz w:val="24"/>
              </w:rPr>
              <w:t xml:space="preserve"> </w:t>
            </w:r>
            <w:r>
              <w:rPr>
                <w:sz w:val="24"/>
              </w:rPr>
              <w:t>факта</w:t>
            </w:r>
            <w:r>
              <w:rPr>
                <w:spacing w:val="-3"/>
                <w:sz w:val="24"/>
              </w:rPr>
              <w:t xml:space="preserve"> </w:t>
            </w:r>
            <w:r>
              <w:rPr>
                <w:sz w:val="24"/>
              </w:rPr>
              <w:t>допущения</w:t>
            </w:r>
            <w:r>
              <w:rPr>
                <w:spacing w:val="-2"/>
                <w:sz w:val="24"/>
              </w:rPr>
              <w:t xml:space="preserve"> </w:t>
            </w:r>
            <w:r>
              <w:rPr>
                <w:sz w:val="24"/>
              </w:rPr>
              <w:t>опечаток</w:t>
            </w:r>
            <w:r>
              <w:rPr>
                <w:spacing w:val="-1"/>
                <w:sz w:val="24"/>
              </w:rPr>
              <w:t xml:space="preserve"> </w:t>
            </w:r>
            <w:r>
              <w:rPr>
                <w:sz w:val="24"/>
              </w:rPr>
              <w:t>и</w:t>
            </w:r>
            <w:r>
              <w:rPr>
                <w:spacing w:val="-57"/>
                <w:sz w:val="24"/>
              </w:rPr>
              <w:t xml:space="preserve"> </w:t>
            </w:r>
            <w:r>
              <w:rPr>
                <w:sz w:val="24"/>
              </w:rPr>
              <w:t>ошибок</w:t>
            </w:r>
            <w:r>
              <w:rPr>
                <w:spacing w:val="-1"/>
                <w:sz w:val="24"/>
              </w:rPr>
              <w:t xml:space="preserve"> </w:t>
            </w:r>
            <w:r>
              <w:rPr>
                <w:sz w:val="24"/>
              </w:rPr>
              <w:t>в</w:t>
            </w:r>
            <w:r>
              <w:rPr>
                <w:spacing w:val="-3"/>
                <w:sz w:val="24"/>
              </w:rPr>
              <w:t xml:space="preserve"> </w:t>
            </w:r>
            <w:r>
              <w:rPr>
                <w:sz w:val="24"/>
              </w:rPr>
              <w:t>разрешении</w:t>
            </w:r>
            <w:r>
              <w:rPr>
                <w:spacing w:val="-1"/>
                <w:sz w:val="24"/>
              </w:rPr>
              <w:t xml:space="preserve"> </w:t>
            </w:r>
            <w:r>
              <w:rPr>
                <w:sz w:val="24"/>
              </w:rPr>
              <w:t>на</w:t>
            </w:r>
            <w:r>
              <w:rPr>
                <w:spacing w:val="-3"/>
                <w:sz w:val="24"/>
              </w:rPr>
              <w:t xml:space="preserve"> </w:t>
            </w:r>
            <w:r>
              <w:rPr>
                <w:sz w:val="24"/>
              </w:rPr>
              <w:t>ввод</w:t>
            </w:r>
            <w:r>
              <w:rPr>
                <w:spacing w:val="-1"/>
                <w:sz w:val="24"/>
              </w:rPr>
              <w:t xml:space="preserve"> </w:t>
            </w:r>
            <w:r>
              <w:rPr>
                <w:sz w:val="24"/>
              </w:rPr>
              <w:t>объекта</w:t>
            </w:r>
            <w:r>
              <w:rPr>
                <w:spacing w:val="-2"/>
                <w:sz w:val="24"/>
              </w:rPr>
              <w:t xml:space="preserve"> </w:t>
            </w:r>
            <w:r>
              <w:rPr>
                <w:sz w:val="24"/>
              </w:rPr>
              <w:t>в</w:t>
            </w:r>
          </w:p>
          <w:p w:rsidR="00C535B7" w:rsidRDefault="00C535B7" w:rsidP="00D60B27">
            <w:pPr>
              <w:pStyle w:val="TableParagraph"/>
              <w:spacing w:line="261" w:lineRule="exact"/>
              <w:rPr>
                <w:sz w:val="24"/>
              </w:rPr>
            </w:pPr>
            <w:r>
              <w:rPr>
                <w:sz w:val="24"/>
              </w:rPr>
              <w:t>эксплуатацию</w:t>
            </w:r>
          </w:p>
        </w:tc>
        <w:tc>
          <w:tcPr>
            <w:tcW w:w="3140" w:type="dxa"/>
          </w:tcPr>
          <w:p w:rsidR="00C535B7" w:rsidRDefault="00C535B7" w:rsidP="00D60B27">
            <w:pPr>
              <w:pStyle w:val="TableParagraph"/>
              <w:ind w:left="106" w:right="468"/>
              <w:rPr>
                <w:i/>
                <w:sz w:val="24"/>
              </w:rPr>
            </w:pPr>
            <w:r>
              <w:rPr>
                <w:i/>
                <w:sz w:val="24"/>
              </w:rPr>
              <w:t>Указываются основания</w:t>
            </w:r>
            <w:r>
              <w:rPr>
                <w:i/>
                <w:spacing w:val="-58"/>
                <w:sz w:val="24"/>
              </w:rPr>
              <w:t xml:space="preserve"> </w:t>
            </w:r>
            <w:r>
              <w:rPr>
                <w:i/>
                <w:sz w:val="24"/>
              </w:rPr>
              <w:t>такого</w:t>
            </w:r>
            <w:r>
              <w:rPr>
                <w:i/>
                <w:spacing w:val="-2"/>
                <w:sz w:val="24"/>
              </w:rPr>
              <w:t xml:space="preserve"> </w:t>
            </w:r>
            <w:r>
              <w:rPr>
                <w:i/>
                <w:sz w:val="24"/>
              </w:rPr>
              <w:t>вывода</w:t>
            </w:r>
          </w:p>
        </w:tc>
      </w:tr>
    </w:tbl>
    <w:p w:rsidR="00C535B7" w:rsidRDefault="00C535B7" w:rsidP="00C535B7">
      <w:pPr>
        <w:pStyle w:val="a3"/>
        <w:spacing w:before="6"/>
        <w:ind w:left="0"/>
        <w:rPr>
          <w:sz w:val="23"/>
        </w:rPr>
      </w:pPr>
    </w:p>
    <w:p w:rsidR="00C535B7" w:rsidRDefault="00C535B7" w:rsidP="00C535B7">
      <w:pPr>
        <w:pStyle w:val="a3"/>
        <w:ind w:right="344" w:firstLine="707"/>
      </w:pPr>
      <w:r>
        <w:t>Вы</w:t>
      </w:r>
      <w:r>
        <w:rPr>
          <w:spacing w:val="2"/>
        </w:rPr>
        <w:t xml:space="preserve"> </w:t>
      </w:r>
      <w:r>
        <w:t>вправе</w:t>
      </w:r>
      <w:r>
        <w:rPr>
          <w:spacing w:val="2"/>
        </w:rPr>
        <w:t xml:space="preserve"> </w:t>
      </w:r>
      <w:r>
        <w:t>повторно</w:t>
      </w:r>
      <w:r>
        <w:rPr>
          <w:spacing w:val="3"/>
        </w:rPr>
        <w:t xml:space="preserve"> </w:t>
      </w:r>
      <w:r>
        <w:t>обратиться</w:t>
      </w:r>
      <w:r>
        <w:rPr>
          <w:spacing w:val="3"/>
        </w:rPr>
        <w:t xml:space="preserve"> </w:t>
      </w:r>
      <w:r>
        <w:t>с</w:t>
      </w:r>
      <w:r>
        <w:rPr>
          <w:spacing w:val="1"/>
        </w:rPr>
        <w:t xml:space="preserve"> </w:t>
      </w:r>
      <w:r>
        <w:t>заявлением</w:t>
      </w:r>
      <w:r>
        <w:rPr>
          <w:spacing w:val="2"/>
        </w:rPr>
        <w:t xml:space="preserve"> </w:t>
      </w:r>
      <w:r>
        <w:t>о</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3"/>
        </w:rPr>
        <w:t xml:space="preserve"> </w:t>
      </w:r>
      <w:r>
        <w:t>объекта</w:t>
      </w:r>
      <w:r>
        <w:rPr>
          <w:spacing w:val="-57"/>
        </w:rPr>
        <w:t xml:space="preserve"> </w:t>
      </w:r>
      <w:r>
        <w:t>в</w:t>
      </w:r>
      <w:r>
        <w:rPr>
          <w:spacing w:val="-2"/>
        </w:rPr>
        <w:t xml:space="preserve"> </w:t>
      </w:r>
      <w:r>
        <w:t>эксплуатацию после устранения</w:t>
      </w:r>
      <w:r>
        <w:rPr>
          <w:spacing w:val="2"/>
        </w:rPr>
        <w:t xml:space="preserve"> </w:t>
      </w:r>
      <w:r>
        <w:t>указанных нарушений.</w:t>
      </w:r>
    </w:p>
    <w:p w:rsidR="00C535B7" w:rsidRDefault="00C535B7" w:rsidP="00C535B7">
      <w:pPr>
        <w:pStyle w:val="a3"/>
        <w:tabs>
          <w:tab w:val="left" w:pos="4451"/>
        </w:tabs>
        <w:ind w:right="353" w:firstLine="707"/>
      </w:pPr>
      <w:r>
        <w:t>Данный</w:t>
      </w:r>
      <w:r>
        <w:rPr>
          <w:spacing w:val="45"/>
        </w:rPr>
        <w:t xml:space="preserve"> </w:t>
      </w:r>
      <w:r>
        <w:t>отказ</w:t>
      </w:r>
      <w:r>
        <w:rPr>
          <w:spacing w:val="45"/>
        </w:rPr>
        <w:t xml:space="preserve"> </w:t>
      </w:r>
      <w:r>
        <w:t>может</w:t>
      </w:r>
      <w:r>
        <w:rPr>
          <w:spacing w:val="45"/>
        </w:rPr>
        <w:t xml:space="preserve"> </w:t>
      </w:r>
      <w:r>
        <w:t>быть</w:t>
      </w:r>
      <w:r>
        <w:rPr>
          <w:spacing w:val="46"/>
        </w:rPr>
        <w:t xml:space="preserve"> </w:t>
      </w:r>
      <w:r>
        <w:t>обжалован</w:t>
      </w:r>
      <w:r>
        <w:rPr>
          <w:spacing w:val="45"/>
        </w:rPr>
        <w:t xml:space="preserve"> </w:t>
      </w:r>
      <w:r>
        <w:t>в</w:t>
      </w:r>
      <w:r>
        <w:rPr>
          <w:spacing w:val="44"/>
        </w:rPr>
        <w:t xml:space="preserve"> </w:t>
      </w:r>
      <w:r>
        <w:t>досудебном</w:t>
      </w:r>
      <w:r>
        <w:rPr>
          <w:spacing w:val="45"/>
        </w:rPr>
        <w:t xml:space="preserve"> </w:t>
      </w:r>
      <w:r>
        <w:t>порядке</w:t>
      </w:r>
      <w:r>
        <w:rPr>
          <w:spacing w:val="43"/>
        </w:rPr>
        <w:t xml:space="preserve"> </w:t>
      </w:r>
      <w:r>
        <w:t>путем</w:t>
      </w:r>
      <w:r>
        <w:rPr>
          <w:spacing w:val="45"/>
        </w:rPr>
        <w:t xml:space="preserve"> </w:t>
      </w:r>
      <w:r>
        <w:t>направления</w:t>
      </w:r>
      <w:r>
        <w:rPr>
          <w:spacing w:val="-57"/>
        </w:rPr>
        <w:t xml:space="preserve"> </w:t>
      </w:r>
      <w:r>
        <w:t>жалобы</w:t>
      </w:r>
      <w:r>
        <w:rPr>
          <w:spacing w:val="-3"/>
        </w:rPr>
        <w:t xml:space="preserve"> </w:t>
      </w:r>
      <w:r>
        <w:t>в</w:t>
      </w:r>
      <w:r>
        <w:rPr>
          <w:u w:val="single"/>
        </w:rPr>
        <w:tab/>
      </w:r>
      <w:r>
        <w:t>, а</w:t>
      </w:r>
      <w:r>
        <w:rPr>
          <w:spacing w:val="-1"/>
        </w:rPr>
        <w:t xml:space="preserve"> </w:t>
      </w:r>
      <w:r>
        <w:t>также в</w:t>
      </w:r>
      <w:r>
        <w:rPr>
          <w:spacing w:val="-1"/>
        </w:rPr>
        <w:t xml:space="preserve"> </w:t>
      </w:r>
      <w:r>
        <w:t>судебном</w:t>
      </w:r>
      <w:r>
        <w:rPr>
          <w:spacing w:val="-1"/>
        </w:rPr>
        <w:t xml:space="preserve"> </w:t>
      </w:r>
      <w:r>
        <w:t>порядке.</w:t>
      </w:r>
    </w:p>
    <w:p w:rsidR="00C535B7" w:rsidRDefault="00C535B7" w:rsidP="00C535B7">
      <w:pPr>
        <w:pStyle w:val="a3"/>
        <w:tabs>
          <w:tab w:val="left" w:pos="8899"/>
        </w:tabs>
        <w:ind w:left="1010"/>
      </w:pPr>
      <w:r>
        <w:t>Дополнительно</w:t>
      </w:r>
      <w:r>
        <w:rPr>
          <w:spacing w:val="-8"/>
        </w:rPr>
        <w:t xml:space="preserve"> </w:t>
      </w:r>
      <w:r>
        <w:t>информируем:</w:t>
      </w:r>
      <w:r>
        <w:rPr>
          <w:u w:val="single"/>
        </w:rPr>
        <w:t xml:space="preserve"> </w:t>
      </w:r>
      <w:r>
        <w:rPr>
          <w:u w:val="single"/>
        </w:rPr>
        <w:tab/>
      </w:r>
    </w:p>
    <w:p w:rsidR="00C535B7" w:rsidRDefault="00C535B7" w:rsidP="00C535B7">
      <w:pPr>
        <w:pStyle w:val="a3"/>
        <w:tabs>
          <w:tab w:val="left" w:pos="9541"/>
        </w:tabs>
        <w:ind w:right="402"/>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C535B7" w:rsidRDefault="00C535B7" w:rsidP="00C535B7">
      <w:pPr>
        <w:pStyle w:val="a3"/>
        <w:ind w:left="730" w:right="776"/>
        <w:jc w:val="center"/>
      </w:pPr>
      <w:r>
        <w:t>документов,</w:t>
      </w:r>
      <w:r>
        <w:rPr>
          <w:spacing w:val="-2"/>
        </w:rPr>
        <w:t xml:space="preserve"> </w:t>
      </w:r>
      <w:r>
        <w:t>а</w:t>
      </w:r>
      <w:r>
        <w:rPr>
          <w:spacing w:val="-3"/>
        </w:rPr>
        <w:t xml:space="preserve"> </w:t>
      </w:r>
      <w:r>
        <w:t>также</w:t>
      </w:r>
      <w:r>
        <w:rPr>
          <w:spacing w:val="-2"/>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D11EEF" w:rsidRDefault="00D11EEF" w:rsidP="00D11EEF"/>
    <w:p w:rsidR="00D11EEF" w:rsidRDefault="00D11EEF" w:rsidP="00D11EEF">
      <w:pPr>
        <w:tabs>
          <w:tab w:val="left" w:pos="3825"/>
          <w:tab w:val="left" w:pos="6225"/>
        </w:tabs>
        <w:spacing w:line="20" w:lineRule="exact"/>
        <w:ind w:left="1005"/>
        <w:rPr>
          <w:sz w:val="2"/>
        </w:rPr>
      </w:pPr>
      <w:r>
        <w:tab/>
      </w:r>
      <w:r>
        <w:rPr>
          <w:noProof/>
          <w:sz w:val="2"/>
          <w:lang w:eastAsia="ru-RU"/>
        </w:rPr>
        <mc:AlternateContent>
          <mc:Choice Requires="wpg">
            <w:drawing>
              <wp:inline distT="0" distB="0" distL="0" distR="0" wp14:anchorId="08F1B9B3" wp14:editId="3C6DB79B">
                <wp:extent cx="1600200" cy="6350"/>
                <wp:effectExtent l="9525" t="9525" r="9525" b="317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350"/>
                          <a:chOff x="0" y="0"/>
                          <a:chExt cx="2520" cy="10"/>
                        </a:xfrm>
                      </wpg:grpSpPr>
                      <wps:wsp>
                        <wps:cNvPr id="31" name="Line 30"/>
                        <wps:cNvCnPr>
                          <a:cxnSpLocks noChangeShapeType="1"/>
                        </wps:cNvCnPr>
                        <wps:spPr bwMode="auto">
                          <a:xfrm>
                            <a:off x="0" y="5"/>
                            <a:ext cx="2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3D162B" id="Group 29" o:spid="_x0000_s1026" style="width:126pt;height:.5pt;mso-position-horizontal-relative:char;mso-position-vertical-relative:line" coordsize="2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sRfgIAAJQFAAAOAAAAZHJzL2Uyb0RvYy54bWykVMtu2zAQvBfoPxC6O5L8aixEDgrLziVt&#10;AiT9AJqiJKIUSZCMZaPov3e5ku3EuQSpDzSpfXB2Zpc3t/tWkh23TmiVR+lVEhGumC6FqvPo1/Nm&#10;dB0R56kqqdSK59GBu+h2+fXLTWcyPtaNliW3BJIol3UmjxrvTRbHjjW8pe5KG67AWGnbUg9HW8el&#10;pR1kb2U8TpJ53GlbGqsZdw6+Fr0xWmL+quLMP1SV457IPAJsHleL6zas8fKGZrWlphFsgEE/gaKl&#10;QsGlp1QF9ZS8WPEuVSuY1U5X/orpNtZVJRjHGqCaNLmo5s7qF4O11FlXmxNNQO0FT59Oy37uHi0R&#10;ZR5NgB5FW9AIryXjRSCnM3UGPnfWPJlH21cI23vNfjswx5f2cK57Z7LtfugS8tEXr5GcfWXbkALK&#10;JnvU4HDSgO89YfAxnScJCBsRBrb5ZDZIxBrQ8V0Qa9ZD2Hg2HmJSjIhp1t+GCAdEoRxoM3dm0v0f&#10;k08NNRwFcoGlI5Ppkcl7oTgBYpFIdFmpnkW2VwOLROlVQ1XNMdnzwQBjaYgA5K9CwsGBBB9kddZ3&#10;9pHVMz1v2aGZsc7fcd2SsMkjCYhRK7q7dz6gOLsE6ZTeCCnhO82kIh1IlCzmGOC0FGUwBpuz9XYl&#10;LdnRMHf4w5LA8tot3FlQ1/R+aOpxQ+OrEm9pOC3Xw95TIfs9oJIqXAQFAs5h10/cn0WyWF+vr6ej&#10;6Xi+Hk2Tohh936ymo/km/TYrJsVqVaR/A+Z0mjWiLLkKsI/Tn04/1hPDO9TP7Wn+T/zEb7MjkQD2&#10;+I+gUeEgat+YW10eHu1ReWhT7AEcfQwbnqnwtrw+o9f5MV3+AwAA//8DAFBLAwQUAAYACAAAACEA&#10;ncXex9kAAAADAQAADwAAAGRycy9kb3ducmV2LnhtbEyPQUvDQBCF74L/YRnBm90kUpGYTSlFPRXB&#10;VhBv0+w0Cc3Ohuw2Sf+9oxe9DDze4833itXsOjXSEFrPBtJFAoq48rbl2sDH/uXuEVSIyBY7z2Tg&#10;QgFW5fVVgbn1E7/TuIu1khIOORpoYuxzrUPVkMOw8D2xeEc/OIwih1rbAScpd53OkuRBO2xZPjTY&#10;06ah6rQ7OwOvE07r+/R53J6Om8vXfvn2uU3JmNubef0EKtIc/8Lwgy/oUArTwZ/ZBtUZkCHx94qX&#10;LTORBwkloMtC/2cvvwEAAP//AwBQSwECLQAUAAYACAAAACEAtoM4kv4AAADhAQAAEwAAAAAAAAAA&#10;AAAAAAAAAAAAW0NvbnRlbnRfVHlwZXNdLnhtbFBLAQItABQABgAIAAAAIQA4/SH/1gAAAJQBAAAL&#10;AAAAAAAAAAAAAAAAAC8BAABfcmVscy8ucmVsc1BLAQItABQABgAIAAAAIQATHKsRfgIAAJQFAAAO&#10;AAAAAAAAAAAAAAAAAC4CAABkcnMvZTJvRG9jLnhtbFBLAQItABQABgAIAAAAIQCdxd7H2QAAAAMB&#10;AAAPAAAAAAAAAAAAAAAAANgEAABkcnMvZG93bnJldi54bWxQSwUGAAAAAAQABADzAAAA3gUAAAAA&#10;">
                <v:line id="Line 30" o:spid="_x0000_s1027" style="position:absolute;visibility:visible;mso-wrap-style:square" from="0,5" to="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r>
        <w:rPr>
          <w:sz w:val="2"/>
        </w:rPr>
        <w:tab/>
      </w:r>
      <w:r>
        <w:rPr>
          <w:noProof/>
          <w:sz w:val="2"/>
          <w:lang w:eastAsia="ru-RU"/>
        </w:rPr>
        <mc:AlternateContent>
          <mc:Choice Requires="wpg">
            <w:drawing>
              <wp:inline distT="0" distB="0" distL="0" distR="0" wp14:anchorId="58299C42" wp14:editId="4F5C7FD8">
                <wp:extent cx="1295400" cy="6350"/>
                <wp:effectExtent l="9525" t="9525" r="9525" b="317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s:wsp>
                        <wps:cNvPr id="29" name="Line 28"/>
                        <wps:cNvCnPr>
                          <a:cxnSpLocks noChangeShapeType="1"/>
                        </wps:cNvCnPr>
                        <wps:spPr bwMode="auto">
                          <a:xfrm>
                            <a:off x="0" y="5"/>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4532D6" id="Group 27"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uLfgIAAJQFAAAOAAAAZHJzL2Uyb0RvYy54bWykVMlu2zAQvRfoPxC6O1oiO7FgOSgsO5e0&#10;DZD0A2iKWlCKJEjaslH03zscyXaWS5D6QJOahW/em+Hi7tAJsufGtkrmQXwVBYRLpspW1nnw63kz&#10;uQ2IdVSWVCjJ8+DIbXC3/Ppl0euMJ6pRouSGQBJps17nQeOczsLQsoZ31F4pzSUYK2U66uBo6rA0&#10;tIfsnQiTKJqFvTKlNopxa+FrMRiDJeavKs7cz6qy3BGRB4DN4Wpw3fo1XC5oVhuqm5aNMOgnUHS0&#10;lXDpOVVBHSU7075L1bXMKKsqd8VUF6qqahnHGqCaOHpTzb1RO4211Flf6zNNQO0bnj6dlv3YPxrS&#10;lnmQgFKSdqARXkuSG09Or+sMfO6NftKPZqgQtg+K/bZgDt/a/bkenMm2/65KyEd3TiE5h8p0PgWU&#10;TQ6owfGsAT84wuBjnMynaQRSMbDNrqejRKwBHd8FsWY9hiVROsbEGBHSbLgNEY6IfDnQZvbCpP0/&#10;Jp8aqjkKZD1LJybnJyYfWskJEItEostKDiyygxxZJFKtGiprjsmejxoYi30EIH8R4g8WJPggq9Oh&#10;s0+sXuh5zQ7NtLHunquO+E0eCECMWtH9g3UexcXFSyfVphUCvtNMSNKDRNF8hgFWibb0Rm+zpt6u&#10;hCF76ucOf1gSWF66+TsLapvBD00Dbmh8WeItDafletw72ophD6iE9BdBgYBz3A0T92cezde369t0&#10;kiaz9SSNimLybbNKJ7NNfDMtrovVqoj/esxxmjVtWXLpYZ+mP04/1hPjOzTM7Xn+z/yEr7MjkQD2&#10;9I+gUWEv6tCYW1UeH81JeWhT7AEcfQwbnyn/trw8o9flMV3+AwAA//8DAFBLAwQUAAYACAAAACEA&#10;M5HlfNoAAAADAQAADwAAAGRycy9kb3ducmV2LnhtbEyPT0vDQBDF74LfYRnBm92k/qHEbEop6qkI&#10;toL0Ns1Ok9DsbMhuk/TbO3rRy8DjPd78Xr6cXKsG6kPj2UA6S0ARl942XBn43L3eLUCFiGyx9UwG&#10;LhRgWVxf5ZhZP/IHDdtYKSnhkKGBOsYu0zqUNTkMM98Ri3f0vcMosq+07XGUctfqeZI8aYcNy4ca&#10;O1rXVJ62Z2fgbcRxdZ++DJvTcX3Z7x7fvzYpGXN7M62eQUWa4l8YfvAFHQphOvgz26BaAzIk/l7x&#10;5smDyIOEEtBFrv+zF98AAAD//wMAUEsBAi0AFAAGAAgAAAAhALaDOJL+AAAA4QEAABMAAAAAAAAA&#10;AAAAAAAAAAAAAFtDb250ZW50X1R5cGVzXS54bWxQSwECLQAUAAYACAAAACEAOP0h/9YAAACUAQAA&#10;CwAAAAAAAAAAAAAAAAAvAQAAX3JlbHMvLnJlbHNQSwECLQAUAAYACAAAACEA81T7i34CAACUBQAA&#10;DgAAAAAAAAAAAAAAAAAuAgAAZHJzL2Uyb0RvYy54bWxQSwECLQAUAAYACAAAACEAM5HlfNoAAAAD&#10;AQAADwAAAAAAAAAAAAAAAADYBAAAZHJzL2Rvd25yZXYueG1sUEsFBgAAAAAEAAQA8wAAAN8FAAAA&#10;AA==&#10;">
                <v:line id="Line 28" o:spid="_x0000_s1027" style="position:absolute;visibility:visible;mso-wrap-style:square" from="0,5" to="2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r>
        <w:rPr>
          <w:sz w:val="2"/>
        </w:rPr>
        <w:tab/>
      </w:r>
      <w:r>
        <w:rPr>
          <w:noProof/>
          <w:sz w:val="2"/>
          <w:lang w:eastAsia="ru-RU"/>
        </w:rPr>
        <mc:AlternateContent>
          <mc:Choice Requires="wpg">
            <w:drawing>
              <wp:inline distT="0" distB="0" distL="0" distR="0" wp14:anchorId="2AA16294" wp14:editId="0C4F8AD4">
                <wp:extent cx="2057400" cy="6350"/>
                <wp:effectExtent l="9525" t="9525" r="9525" b="317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27" name="Line 26"/>
                        <wps:cNvCnPr>
                          <a:cxnSpLocks noChangeShapeType="1"/>
                        </wps:cNvCnPr>
                        <wps:spPr bwMode="auto">
                          <a:xfrm>
                            <a:off x="0" y="5"/>
                            <a:ext cx="3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2C5151" id="Group 25" o:spid="_x0000_s1026"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QjfwIAAJQFAAAOAAAAZHJzL2Uyb0RvYy54bWykVMlu2zAQvRfoPxC6O1osO45gOSgsO5e0&#10;DZD0A2iKWlCKJEjGslH03zscyXaWS5D6QA81C9+8x+Hy9tAJsufGtkrmQXwVBYRLpspW1nnw62k7&#10;WQTEOipLKpTkeXDkNrhdff2y7HXGE9UoUXJDoIi0Wa/zoHFOZ2FoWcM7aq+U5hKclTIddbA1dVga&#10;2kP1ToRJFM3DXplSG8W4tfC1GJzBCutXFWfuZ1VZ7ojIA8DmcDW47vwarpY0qw3VTctGGPQTKDra&#10;Sjj0XKqgjpJn074r1bXMKKsqd8VUF6qqahnHHqCbOHrTzZ1Rzxp7qbO+1meagNo3PH26LPuxfzCk&#10;LfMgmQdE0g40wmNJMvPk9LrOIObO6Ef9YIYOwbxX7LcFd/jW7/f1EEx2/XdVQj367BSSc6hM50tA&#10;2+SAGhzPGvCDIww+JtHsOo1AKga++XQ2SsQa0PFdEms2Y9o0ScecGDNCmg2nIcIRkW8Hrpm9MGn/&#10;j8nHhmqOAlnP0onJ6xOT963kBIhFIjFkLQcW2UGOLBKp1g2VNcdiT0cNjMU+A5C/SPEbCxJ8kFUU&#10;j2YnVi/0vGaHZtpYd8dVR7yRBwIQo1Z0f2+dR3EJ8dJJtW2FgO80E5L0IFF0M8cEq0Rbeqf3WVPv&#10;1sKQPfVzhz9sCTwvw/yZBbXNEIcuH0YzuPiyRKvhtNyMtqOtGGxAJaQPhAYB52gNE/fnJrrZLDaL&#10;dJIm880kjYpi8m27TifzbXw9K6bFel3Efz3mOM2atiy59LBP0x+nH7sT4zs0zO15/s/8hK+rI5EA&#10;9vSPoFFhL+pwMXeqPD4Yz/l4TdHC0ce08Znyb8vLPUZdHtPVPwAAAP//AwBQSwMEFAAGAAgAAAAh&#10;AC2yiRzZAAAAAwEAAA8AAABkcnMvZG93bnJldi54bWxMj0FLw0AQhe+C/2EZwZvdpFWRmE0pRT0V&#10;wVYQb9PsNAnNzobsNkn/vaMXexl4vMeb7+XLybVqoD40ng2kswQUceltw5WBz93r3ROoEJEttp7J&#10;wJkCLIvrqxwz60f+oGEbKyUlHDI0UMfYZVqHsiaHYeY7YvEOvncYRfaVtj2OUu5aPU+SR+2wYflQ&#10;Y0frmsrj9uQMvI04rhbpy7A5Htbn793D+9cmJWNub6bVM6hIU/wPwy++oEMhTHt/YhtUa0CGxL8r&#10;3mJ+L3IvoQR0ketL9uIHAAD//wMAUEsBAi0AFAAGAAgAAAAhALaDOJL+AAAA4QEAABMAAAAAAAAA&#10;AAAAAAAAAAAAAFtDb250ZW50X1R5cGVzXS54bWxQSwECLQAUAAYACAAAACEAOP0h/9YAAACUAQAA&#10;CwAAAAAAAAAAAAAAAAAvAQAAX3JlbHMvLnJlbHNQSwECLQAUAAYACAAAACEAMnC0I38CAACUBQAA&#10;DgAAAAAAAAAAAAAAAAAuAgAAZHJzL2Uyb0RvYy54bWxQSwECLQAUAAYACAAAACEALbKJHNkAAAAD&#10;AQAADwAAAAAAAAAAAAAAAADZBAAAZHJzL2Rvd25yZXYueG1sUEsFBgAAAAAEAAQA8wAAAN8FAAAA&#10;AA==&#10;">
                <v:line id="Line 26"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rsidR="00D11EEF" w:rsidRDefault="00D11EEF" w:rsidP="00D11EEF">
      <w:pPr>
        <w:pStyle w:val="a3"/>
        <w:tabs>
          <w:tab w:val="left" w:pos="4955"/>
          <w:tab w:val="left" w:pos="7150"/>
        </w:tabs>
        <w:ind w:right="348" w:firstLine="1247"/>
      </w:pPr>
      <w:r>
        <w:t>(должность)</w:t>
      </w:r>
      <w:r>
        <w:tab/>
        <w:t>(подпись)</w:t>
      </w:r>
      <w:r>
        <w:tab/>
        <w:t>(фамилия, имя, отчество</w:t>
      </w:r>
      <w:r>
        <w:rPr>
          <w:spacing w:val="-57"/>
        </w:rPr>
        <w:t xml:space="preserve"> </w:t>
      </w:r>
      <w:r>
        <w:t>(при наличии)</w:t>
      </w:r>
    </w:p>
    <w:p w:rsidR="00D11EEF" w:rsidRDefault="00D11EEF" w:rsidP="00D11EEF">
      <w:pPr>
        <w:pStyle w:val="a3"/>
        <w:spacing w:before="2"/>
        <w:ind w:left="0"/>
        <w:rPr>
          <w:sz w:val="23"/>
        </w:rPr>
      </w:pPr>
    </w:p>
    <w:p w:rsidR="00D11EEF" w:rsidRDefault="00D11EEF" w:rsidP="00D11EEF">
      <w:pPr>
        <w:pStyle w:val="a3"/>
      </w:pPr>
      <w:r>
        <w:t>Дата</w:t>
      </w:r>
    </w:p>
    <w:p w:rsidR="00D11EEF" w:rsidRDefault="00D11EEF" w:rsidP="00D11EEF">
      <w:pPr>
        <w:tabs>
          <w:tab w:val="left" w:pos="1740"/>
        </w:tabs>
      </w:pPr>
    </w:p>
    <w:p w:rsidR="00D11EEF" w:rsidRDefault="00D11EEF" w:rsidP="00D11EEF">
      <w:pPr>
        <w:pStyle w:val="a3"/>
        <w:spacing w:before="64"/>
        <w:ind w:left="4838"/>
        <w:jc w:val="both"/>
      </w:pPr>
      <w:r>
        <w:lastRenderedPageBreak/>
        <w:tab/>
      </w:r>
      <w:r>
        <w:t>Приложение</w:t>
      </w:r>
      <w:r>
        <w:rPr>
          <w:spacing w:val="-3"/>
        </w:rPr>
        <w:t xml:space="preserve"> </w:t>
      </w:r>
      <w:r>
        <w:t>№7</w:t>
      </w:r>
    </w:p>
    <w:p w:rsidR="00D11EEF" w:rsidRDefault="00D11EEF" w:rsidP="00D11EEF">
      <w:pPr>
        <w:pStyle w:val="a3"/>
        <w:tabs>
          <w:tab w:val="left" w:pos="5656"/>
          <w:tab w:val="left" w:pos="8491"/>
        </w:tabs>
        <w:ind w:left="4838" w:right="345"/>
        <w:jc w:val="both"/>
      </w:pPr>
      <w:r>
        <w:t>к</w:t>
      </w:r>
      <w:r>
        <w:tab/>
        <w:t>Административному</w:t>
      </w:r>
      <w:r>
        <w:tab/>
        <w:t>регламенту</w:t>
      </w:r>
      <w:r>
        <w:rPr>
          <w:spacing w:val="-58"/>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D11EEF" w:rsidRDefault="00D11EEF" w:rsidP="00D11EEF">
      <w:pPr>
        <w:pStyle w:val="a3"/>
        <w:ind w:left="0"/>
        <w:rPr>
          <w:sz w:val="26"/>
        </w:rPr>
      </w:pPr>
    </w:p>
    <w:p w:rsidR="00D11EEF" w:rsidRDefault="00D11EEF" w:rsidP="00D11EEF">
      <w:pPr>
        <w:pStyle w:val="a3"/>
        <w:ind w:left="0"/>
        <w:rPr>
          <w:sz w:val="26"/>
        </w:rPr>
      </w:pPr>
    </w:p>
    <w:p w:rsidR="00D11EEF" w:rsidRDefault="00D11EEF" w:rsidP="00D11EEF">
      <w:pPr>
        <w:pStyle w:val="a3"/>
        <w:ind w:left="0"/>
        <w:rPr>
          <w:sz w:val="26"/>
        </w:rPr>
      </w:pPr>
    </w:p>
    <w:p w:rsidR="00D11EEF" w:rsidRDefault="00D11EEF" w:rsidP="00D11EEF">
      <w:pPr>
        <w:pStyle w:val="1"/>
        <w:spacing w:before="213"/>
        <w:ind w:left="731"/>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D11EEF" w:rsidRDefault="00D11EEF" w:rsidP="00D11EEF">
      <w:pPr>
        <w:spacing w:line="274" w:lineRule="exact"/>
        <w:ind w:left="735" w:right="776"/>
        <w:jc w:val="center"/>
        <w:rPr>
          <w:b/>
          <w:sz w:val="24"/>
        </w:rPr>
      </w:pPr>
      <w:r>
        <w:rPr>
          <w:b/>
          <w:sz w:val="24"/>
        </w:rPr>
        <w:t>о</w:t>
      </w:r>
      <w:r>
        <w:rPr>
          <w:b/>
          <w:spacing w:val="-2"/>
          <w:sz w:val="24"/>
        </w:rPr>
        <w:t xml:space="preserve"> </w:t>
      </w:r>
      <w:r>
        <w:rPr>
          <w:b/>
          <w:sz w:val="24"/>
        </w:rPr>
        <w:t>выдаче</w:t>
      </w:r>
      <w:r>
        <w:rPr>
          <w:b/>
          <w:spacing w:val="-3"/>
          <w:sz w:val="24"/>
        </w:rPr>
        <w:t xml:space="preserve"> </w:t>
      </w:r>
      <w:r>
        <w:rPr>
          <w:b/>
          <w:sz w:val="24"/>
        </w:rPr>
        <w:t>дубликата</w:t>
      </w:r>
      <w:r>
        <w:rPr>
          <w:b/>
          <w:spacing w:val="-5"/>
          <w:sz w:val="24"/>
        </w:rPr>
        <w:t xml:space="preserve"> </w:t>
      </w:r>
      <w:r>
        <w:rPr>
          <w:b/>
          <w:sz w:val="24"/>
        </w:rPr>
        <w:t>разрешения</w:t>
      </w:r>
      <w:r>
        <w:rPr>
          <w:b/>
          <w:spacing w:val="-1"/>
          <w:sz w:val="24"/>
        </w:rPr>
        <w:t xml:space="preserve"> </w:t>
      </w:r>
      <w:r>
        <w:rPr>
          <w:b/>
          <w:sz w:val="24"/>
        </w:rPr>
        <w:t>на</w:t>
      </w:r>
      <w:r>
        <w:rPr>
          <w:b/>
          <w:spacing w:val="-1"/>
          <w:sz w:val="24"/>
        </w:rPr>
        <w:t xml:space="preserve"> </w:t>
      </w:r>
      <w:r>
        <w:rPr>
          <w:b/>
          <w:sz w:val="24"/>
        </w:rPr>
        <w:t>ввод</w:t>
      </w:r>
      <w:r>
        <w:rPr>
          <w:b/>
          <w:spacing w:val="-2"/>
          <w:sz w:val="24"/>
        </w:rPr>
        <w:t xml:space="preserve"> </w:t>
      </w:r>
      <w:r>
        <w:rPr>
          <w:b/>
          <w:sz w:val="24"/>
        </w:rPr>
        <w:t>объекта</w:t>
      </w:r>
      <w:r>
        <w:rPr>
          <w:b/>
          <w:spacing w:val="2"/>
          <w:sz w:val="24"/>
        </w:rPr>
        <w:t xml:space="preserve"> </w:t>
      </w:r>
      <w:r>
        <w:rPr>
          <w:b/>
          <w:sz w:val="24"/>
        </w:rPr>
        <w:t>в</w:t>
      </w:r>
      <w:r>
        <w:rPr>
          <w:b/>
          <w:spacing w:val="-3"/>
          <w:sz w:val="24"/>
        </w:rPr>
        <w:t xml:space="preserve"> </w:t>
      </w:r>
      <w:r>
        <w:rPr>
          <w:b/>
          <w:sz w:val="24"/>
        </w:rPr>
        <w:t>эксплуатацию</w:t>
      </w:r>
    </w:p>
    <w:p w:rsidR="00D11EEF" w:rsidRDefault="00D11EEF" w:rsidP="00D11EEF">
      <w:pPr>
        <w:pStyle w:val="a3"/>
        <w:tabs>
          <w:tab w:val="left" w:pos="8341"/>
          <w:tab w:val="left" w:pos="9090"/>
        </w:tabs>
        <w:spacing w:line="274" w:lineRule="exact"/>
        <w:ind w:left="7103"/>
        <w:jc w:val="center"/>
      </w:pPr>
      <w:r>
        <w:t>"_"</w:t>
      </w:r>
      <w:r>
        <w:rPr>
          <w:u w:val="single"/>
        </w:rPr>
        <w:tab/>
      </w:r>
      <w:r>
        <w:t>20</w:t>
      </w:r>
      <w:r>
        <w:rPr>
          <w:u w:val="single"/>
        </w:rPr>
        <w:tab/>
      </w:r>
      <w:r>
        <w:t>г.</w:t>
      </w:r>
    </w:p>
    <w:p w:rsidR="00D11EEF" w:rsidRDefault="00D11EEF" w:rsidP="00D11EEF">
      <w:pPr>
        <w:pStyle w:val="a3"/>
        <w:ind w:left="0"/>
        <w:rPr>
          <w:sz w:val="20"/>
        </w:rPr>
      </w:pPr>
    </w:p>
    <w:p w:rsidR="00D11EEF" w:rsidRDefault="00D11EEF" w:rsidP="00D11EEF">
      <w:pPr>
        <w:pStyle w:val="a3"/>
        <w:spacing w:before="8"/>
        <w:ind w:left="0"/>
        <w:rPr>
          <w:sz w:val="23"/>
        </w:rPr>
      </w:pPr>
      <w:r>
        <w:rPr>
          <w:noProof/>
          <w:lang w:eastAsia="ru-RU"/>
        </w:rPr>
        <mc:AlternateContent>
          <mc:Choice Requires="wps">
            <w:drawing>
              <wp:anchor distT="0" distB="0" distL="0" distR="0" simplePos="0" relativeHeight="251711488" behindDoc="1" locked="0" layoutInCell="1" allowOverlap="1" wp14:anchorId="7165ACF4" wp14:editId="64A8FF94">
                <wp:simplePos x="0" y="0"/>
                <wp:positionH relativeFrom="page">
                  <wp:posOffset>1598930</wp:posOffset>
                </wp:positionH>
                <wp:positionV relativeFrom="paragraph">
                  <wp:posOffset>200660</wp:posOffset>
                </wp:positionV>
                <wp:extent cx="5410200"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4EDD" id="Freeform 24" o:spid="_x0000_s1026" style="position:absolute;margin-left:125.9pt;margin-top:15.8pt;width:42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WuBgMAAKcGAAAOAAAAZHJzL2Uyb0RvYy54bWysVW1v0zAQ/o7Ef7D8EdTlZWnXRksn1LQI&#10;acCklR/gJk4TkdjGdpsOxH/nfEm6tgMJIfIhtXPn5557zne9vTs0NdlzbSopEhpc+ZRwkcm8EtuE&#10;flmvRlNKjGUiZ7UUPKFP3NC7+etXt62KeShLWedcEwARJm5VQktrVex5Jit5w8yVVFyAsZC6YRa2&#10;euvlmrWA3tRe6PsTr5U6V1pm3Bj4mnZGOkf8ouCZ/VwUhltSJxS4WXxrfG/c25vfsnirmSqrrKfB&#10;/oFFwyoBQY9QKbOM7HT1AqqpMi2NLOxVJhtPFkWVccwBsgn8i2weS6Y45gLiGHWUyfw/2OzT/kGT&#10;Kk9oOKZEsAZqtNKcO8VJGDl9WmVicHtUD9plaNS9zL4aMHhnFrcx4EM27UeZAwzbWYmaHArduJOQ&#10;LTmg9E9H6fnBkgw+jqPAh3pSkoEtCG+wMh6Lh7PZztj3XCIO298b2xUuhxXKnvfc1wBRNDXU8O2I&#10;+CQcB1N89YU+ugWD2xuPrH3Skuk4HG7D0SkcnBArCPzr34NdD34OLDwBgwS2A0VWDqyzg+hpw4ow&#10;1yk+CqWkcQKtgdygECCAk0vxD74Q+9K3O9OH0NACl5dfUwKXf9Npoph1zFwItyRtQlEL96GRe76W&#10;aLIXpYMgz9ZanHrh8VNWnRlOuABwb7oFBnVcT0or5Kqqa6xtLRyViT+boDZG1lXujI6N0dvNotZk&#10;z1xb4+OSAbAzN6WNTZkpOz80dTlruRM5Rik5y5f92rKq7tYAVKPocD17bdxFxYb+MfNny+lyGo2i&#10;cLIcRX6ajt6tFtFosgpuxul1ulikwU/HOYjisspzLhztYbgE0d81bz/murFwHC9n6Z2psMLnpQre&#10;OQ0UCXIZfrsiDL3bNftG5k/Qx1p20xKmOyxKqb9T0sKkTKj5tmOaU1J/EDCKZkEUudGKm2h8A31E&#10;9Kllc2phIgOohFoKN98tF7Ybxzulq20JkQKst5DvYH4UlWt0HDQdq34D0xAz6Ce3G7ene/R6/n+Z&#10;/wIAAP//AwBQSwMEFAAGAAgAAAAhAN7hZsneAAAACgEAAA8AAABkcnMvZG93bnJldi54bWxMj01O&#10;wzAQhfdI3MEaJDaIOm7TKgpxKhQJIRYsWjjAJJ4mEfE4it02vT3OCpbvR2++KfazHcSFJt871qBW&#10;CQjixpmeWw3fX2/PGQgfkA0OjknDjTzsy/u7AnPjrnygyzG0Io6wz1FDF8KYS+mbjiz6lRuJY3Zy&#10;k8UQ5dRKM+E1jttBrpNkJy32HC90OFLVUfNzPFsN2/e67m/pp5uzQ4pp9fF0qhRp/fgwv76ACDSH&#10;vzIs+BEdyshUuzMbLwYN662K6EHDRu1ALAWVbKJTL04Gsizk/xfKXwAAAP//AwBQSwECLQAUAAYA&#10;CAAAACEAtoM4kv4AAADhAQAAEwAAAAAAAAAAAAAAAAAAAAAAW0NvbnRlbnRfVHlwZXNdLnhtbFBL&#10;AQItABQABgAIAAAAIQA4/SH/1gAAAJQBAAALAAAAAAAAAAAAAAAAAC8BAABfcmVscy8ucmVsc1BL&#10;AQItABQABgAIAAAAIQDEgnWuBgMAAKcGAAAOAAAAAAAAAAAAAAAAAC4CAABkcnMvZTJvRG9jLnht&#10;bFBLAQItABQABgAIAAAAIQDe4WbJ3gAAAAoBAAAPAAAAAAAAAAAAAAAAAGAFAABkcnMvZG93bnJl&#10;di54bWxQSwUGAAAAAAQABADzAAAAawYAAAAA&#10;" path="m,l8520,e" filled="f" strokeweight=".48pt">
                <v:path arrowok="t" o:connecttype="custom" o:connectlocs="0,0;5410200,0" o:connectangles="0,0"/>
                <w10:wrap type="topAndBottom" anchorx="page"/>
              </v:shape>
            </w:pict>
          </mc:Fallback>
        </mc:AlternateContent>
      </w:r>
    </w:p>
    <w:p w:rsidR="00D11EEF" w:rsidRDefault="00D11EEF" w:rsidP="00D11EEF">
      <w:pPr>
        <w:pStyle w:val="a3"/>
        <w:spacing w:line="248" w:lineRule="exact"/>
        <w:ind w:left="0" w:right="55"/>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разрешений</w:t>
      </w:r>
      <w:r>
        <w:rPr>
          <w:spacing w:val="-3"/>
        </w:rPr>
        <w:t xml:space="preserve"> </w:t>
      </w:r>
      <w:r>
        <w:t>на</w:t>
      </w:r>
      <w:r>
        <w:rPr>
          <w:spacing w:val="-3"/>
        </w:rPr>
        <w:t xml:space="preserve"> </w:t>
      </w:r>
      <w:r>
        <w:t>ввод</w:t>
      </w:r>
      <w:r>
        <w:rPr>
          <w:spacing w:val="-2"/>
        </w:rPr>
        <w:t xml:space="preserve"> </w:t>
      </w:r>
      <w:r>
        <w:t>объекта</w:t>
      </w:r>
      <w:r>
        <w:rPr>
          <w:spacing w:val="-2"/>
        </w:rPr>
        <w:t xml:space="preserve"> </w:t>
      </w:r>
      <w:r>
        <w:t>в</w:t>
      </w:r>
      <w:r>
        <w:rPr>
          <w:spacing w:val="-3"/>
        </w:rPr>
        <w:t xml:space="preserve"> </w:t>
      </w:r>
      <w:r>
        <w:t>эксплуатацию</w:t>
      </w:r>
    </w:p>
    <w:p w:rsidR="00D11EEF" w:rsidRDefault="00D11EEF" w:rsidP="00D11EEF">
      <w:pPr>
        <w:pStyle w:val="a3"/>
        <w:ind w:left="731" w:right="776"/>
        <w:jc w:val="center"/>
      </w:pPr>
      <w:r>
        <w:t>органа</w:t>
      </w:r>
      <w:r>
        <w:rPr>
          <w:spacing w:val="-4"/>
        </w:rPr>
        <w:t xml:space="preserve"> </w:t>
      </w:r>
      <w:r>
        <w:t>местного</w:t>
      </w:r>
      <w:r>
        <w:rPr>
          <w:spacing w:val="-2"/>
        </w:rPr>
        <w:t xml:space="preserve"> </w:t>
      </w:r>
      <w:r>
        <w:t>самоуправления)</w:t>
      </w:r>
    </w:p>
    <w:p w:rsidR="00D11EEF" w:rsidRDefault="00D11EEF" w:rsidP="00D11EEF">
      <w:pPr>
        <w:pStyle w:val="a3"/>
        <w:spacing w:before="9"/>
        <w:ind w:left="0"/>
        <w:rPr>
          <w:sz w:val="23"/>
        </w:rPr>
      </w:pPr>
    </w:p>
    <w:p w:rsidR="00D11EEF" w:rsidRDefault="00D11EEF" w:rsidP="00D11EEF">
      <w:pPr>
        <w:pStyle w:val="a3"/>
        <w:ind w:left="813" w:right="679"/>
        <w:jc w:val="center"/>
      </w:pPr>
      <w:r>
        <w:t>Прошу</w:t>
      </w:r>
      <w:r>
        <w:rPr>
          <w:spacing w:val="-7"/>
        </w:rPr>
        <w:t xml:space="preserve"> </w:t>
      </w:r>
      <w:r>
        <w:t>выдать дубликат</w:t>
      </w:r>
      <w:r>
        <w:rPr>
          <w:spacing w:val="-2"/>
        </w:rPr>
        <w:t xml:space="preserve"> </w:t>
      </w:r>
      <w:r>
        <w:t>разрешения</w:t>
      </w:r>
      <w:r>
        <w:rPr>
          <w:spacing w:val="-1"/>
        </w:rPr>
        <w:t xml:space="preserve"> </w:t>
      </w:r>
      <w:r>
        <w:t>на</w:t>
      </w:r>
      <w:r>
        <w:rPr>
          <w:spacing w:val="-3"/>
        </w:rPr>
        <w:t xml:space="preserve"> </w:t>
      </w:r>
      <w:r>
        <w:t>ввод</w:t>
      </w:r>
      <w:r>
        <w:rPr>
          <w:spacing w:val="-1"/>
        </w:rPr>
        <w:t xml:space="preserve"> </w:t>
      </w:r>
      <w:r>
        <w:t>объекта</w:t>
      </w:r>
      <w:r>
        <w:rPr>
          <w:spacing w:val="-2"/>
        </w:rPr>
        <w:t xml:space="preserve"> </w:t>
      </w:r>
      <w:r>
        <w:t>в</w:t>
      </w:r>
      <w:r>
        <w:rPr>
          <w:spacing w:val="-2"/>
        </w:rPr>
        <w:t xml:space="preserve"> </w:t>
      </w:r>
      <w:r>
        <w:t>эксплуатацию.</w:t>
      </w:r>
    </w:p>
    <w:p w:rsidR="00D11EEF" w:rsidRDefault="00D11EEF" w:rsidP="00D11EEF">
      <w:pPr>
        <w:pStyle w:val="a3"/>
        <w:ind w:left="0"/>
      </w:pPr>
    </w:p>
    <w:p w:rsidR="00D11EEF" w:rsidRDefault="00D11EEF" w:rsidP="00D11EEF">
      <w:pPr>
        <w:pStyle w:val="a5"/>
        <w:numPr>
          <w:ilvl w:val="4"/>
          <w:numId w:val="2"/>
        </w:numPr>
        <w:tabs>
          <w:tab w:val="left" w:pos="3925"/>
        </w:tabs>
        <w:spacing w:before="1" w:after="6"/>
        <w:ind w:hanging="241"/>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D11EEF" w:rsidTr="00D60B27">
        <w:trPr>
          <w:trHeight w:val="830"/>
        </w:trPr>
        <w:tc>
          <w:tcPr>
            <w:tcW w:w="1411" w:type="dxa"/>
          </w:tcPr>
          <w:p w:rsidR="00D11EEF" w:rsidRDefault="00D11EEF" w:rsidP="00D60B27">
            <w:pPr>
              <w:pStyle w:val="TableParagraph"/>
              <w:spacing w:line="273" w:lineRule="exact"/>
              <w:rPr>
                <w:sz w:val="24"/>
              </w:rPr>
            </w:pPr>
            <w:r>
              <w:rPr>
                <w:sz w:val="24"/>
              </w:rPr>
              <w:t>1.1.</w:t>
            </w:r>
          </w:p>
        </w:tc>
        <w:tc>
          <w:tcPr>
            <w:tcW w:w="3925" w:type="dxa"/>
          </w:tcPr>
          <w:p w:rsidR="00D11EEF" w:rsidRDefault="00D11EEF" w:rsidP="00D60B27">
            <w:pPr>
              <w:pStyle w:val="TableParagraph"/>
              <w:spacing w:line="273" w:lineRule="exact"/>
              <w:rPr>
                <w:sz w:val="24"/>
              </w:rPr>
            </w:pPr>
            <w:r>
              <w:rPr>
                <w:sz w:val="24"/>
              </w:rPr>
              <w:t>Сведение</w:t>
            </w:r>
            <w:r>
              <w:rPr>
                <w:spacing w:val="51"/>
                <w:sz w:val="24"/>
              </w:rPr>
              <w:t xml:space="preserve"> </w:t>
            </w:r>
            <w:r>
              <w:rPr>
                <w:sz w:val="24"/>
              </w:rPr>
              <w:t>о</w:t>
            </w:r>
            <w:r>
              <w:rPr>
                <w:spacing w:val="110"/>
                <w:sz w:val="24"/>
              </w:rPr>
              <w:t xml:space="preserve"> </w:t>
            </w:r>
            <w:r>
              <w:rPr>
                <w:sz w:val="24"/>
              </w:rPr>
              <w:t>физическом</w:t>
            </w:r>
            <w:r>
              <w:rPr>
                <w:spacing w:val="110"/>
                <w:sz w:val="24"/>
              </w:rPr>
              <w:t xml:space="preserve"> </w:t>
            </w:r>
            <w:r>
              <w:rPr>
                <w:sz w:val="24"/>
              </w:rPr>
              <w:t>лице,</w:t>
            </w:r>
            <w:r>
              <w:rPr>
                <w:spacing w:val="110"/>
                <w:sz w:val="24"/>
              </w:rPr>
              <w:t xml:space="preserve"> </w:t>
            </w:r>
            <w:r>
              <w:rPr>
                <w:sz w:val="24"/>
              </w:rPr>
              <w:t>в</w:t>
            </w:r>
          </w:p>
          <w:p w:rsidR="00D11EEF" w:rsidRDefault="00D11EEF" w:rsidP="00D60B27">
            <w:pPr>
              <w:pStyle w:val="TableParagraph"/>
              <w:tabs>
                <w:tab w:val="left" w:pos="1098"/>
                <w:tab w:val="left" w:pos="2897"/>
              </w:tabs>
              <w:spacing w:line="270" w:lineRule="atLeast"/>
              <w:ind w:right="134"/>
              <w:rPr>
                <w:sz w:val="24"/>
              </w:rPr>
            </w:pPr>
            <w:r>
              <w:rPr>
                <w:sz w:val="24"/>
              </w:rPr>
              <w:t>случае</w:t>
            </w:r>
            <w:r>
              <w:rPr>
                <w:sz w:val="24"/>
              </w:rPr>
              <w:tab/>
              <w:t>застройщиком</w:t>
            </w:r>
            <w:r>
              <w:rPr>
                <w:sz w:val="24"/>
              </w:rPr>
              <w:tab/>
            </w:r>
            <w:r>
              <w:rPr>
                <w:spacing w:val="-1"/>
                <w:sz w:val="24"/>
              </w:rPr>
              <w:t>является</w:t>
            </w:r>
            <w:r>
              <w:rPr>
                <w:spacing w:val="-57"/>
                <w:sz w:val="24"/>
              </w:rPr>
              <w:t xml:space="preserve"> </w:t>
            </w:r>
            <w:r>
              <w:rPr>
                <w:sz w:val="24"/>
              </w:rPr>
              <w:t>физическое</w:t>
            </w:r>
            <w:r>
              <w:rPr>
                <w:spacing w:val="-2"/>
                <w:sz w:val="24"/>
              </w:rPr>
              <w:t xml:space="preserve"> </w:t>
            </w:r>
            <w:r>
              <w:rPr>
                <w:sz w:val="24"/>
              </w:rPr>
              <w:t>лицо:</w:t>
            </w:r>
          </w:p>
        </w:tc>
        <w:tc>
          <w:tcPr>
            <w:tcW w:w="3903" w:type="dxa"/>
          </w:tcPr>
          <w:p w:rsidR="00D11EEF" w:rsidRDefault="00D11EEF" w:rsidP="00D60B27">
            <w:pPr>
              <w:pStyle w:val="TableParagraph"/>
              <w:ind w:left="0"/>
              <w:rPr>
                <w:sz w:val="24"/>
              </w:rPr>
            </w:pPr>
          </w:p>
        </w:tc>
      </w:tr>
      <w:tr w:rsidR="00D11EEF" w:rsidTr="00D60B27">
        <w:trPr>
          <w:trHeight w:val="551"/>
        </w:trPr>
        <w:tc>
          <w:tcPr>
            <w:tcW w:w="1411" w:type="dxa"/>
          </w:tcPr>
          <w:p w:rsidR="00D11EEF" w:rsidRDefault="00D11EEF" w:rsidP="00D60B27">
            <w:pPr>
              <w:pStyle w:val="TableParagraph"/>
              <w:spacing w:line="270" w:lineRule="exact"/>
              <w:rPr>
                <w:sz w:val="24"/>
              </w:rPr>
            </w:pPr>
            <w:r>
              <w:rPr>
                <w:sz w:val="24"/>
              </w:rPr>
              <w:t>1.1.1.</w:t>
            </w:r>
          </w:p>
        </w:tc>
        <w:tc>
          <w:tcPr>
            <w:tcW w:w="3925" w:type="dxa"/>
          </w:tcPr>
          <w:p w:rsidR="00D11EEF" w:rsidRDefault="00D11EEF" w:rsidP="00D60B27">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D11EEF" w:rsidRDefault="00D11EEF" w:rsidP="00D60B27">
            <w:pPr>
              <w:pStyle w:val="TableParagraph"/>
              <w:spacing w:line="261" w:lineRule="exact"/>
              <w:rPr>
                <w:sz w:val="24"/>
              </w:rPr>
            </w:pPr>
            <w:r>
              <w:rPr>
                <w:sz w:val="24"/>
              </w:rPr>
              <w:t>наличие)</w:t>
            </w:r>
          </w:p>
        </w:tc>
        <w:tc>
          <w:tcPr>
            <w:tcW w:w="3903" w:type="dxa"/>
          </w:tcPr>
          <w:p w:rsidR="00D11EEF" w:rsidRDefault="00D11EEF" w:rsidP="00D60B27">
            <w:pPr>
              <w:pStyle w:val="TableParagraph"/>
              <w:ind w:left="0"/>
              <w:rPr>
                <w:sz w:val="24"/>
              </w:rPr>
            </w:pPr>
          </w:p>
        </w:tc>
      </w:tr>
      <w:tr w:rsidR="00D11EEF" w:rsidTr="00D60B27">
        <w:trPr>
          <w:trHeight w:val="1655"/>
        </w:trPr>
        <w:tc>
          <w:tcPr>
            <w:tcW w:w="1411" w:type="dxa"/>
          </w:tcPr>
          <w:p w:rsidR="00D11EEF" w:rsidRDefault="00D11EEF" w:rsidP="00D60B27">
            <w:pPr>
              <w:pStyle w:val="TableParagraph"/>
              <w:spacing w:line="270" w:lineRule="exact"/>
              <w:rPr>
                <w:sz w:val="24"/>
              </w:rPr>
            </w:pPr>
            <w:r>
              <w:rPr>
                <w:sz w:val="24"/>
              </w:rPr>
              <w:t>1.1.2.</w:t>
            </w:r>
          </w:p>
        </w:tc>
        <w:tc>
          <w:tcPr>
            <w:tcW w:w="3925" w:type="dxa"/>
          </w:tcPr>
          <w:p w:rsidR="00D11EEF" w:rsidRDefault="00D11EEF" w:rsidP="00D60B27">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D11EEF" w:rsidRDefault="00D11EEF" w:rsidP="00D60B27">
            <w:pPr>
              <w:pStyle w:val="TableParagraph"/>
              <w:spacing w:line="261" w:lineRule="exact"/>
              <w:rPr>
                <w:sz w:val="24"/>
              </w:rPr>
            </w:pPr>
            <w:r>
              <w:rPr>
                <w:sz w:val="24"/>
              </w:rPr>
              <w:t>предпринимателем)</w:t>
            </w:r>
          </w:p>
        </w:tc>
        <w:tc>
          <w:tcPr>
            <w:tcW w:w="3903" w:type="dxa"/>
          </w:tcPr>
          <w:p w:rsidR="00D11EEF" w:rsidRDefault="00D11EEF" w:rsidP="00D60B27">
            <w:pPr>
              <w:pStyle w:val="TableParagraph"/>
              <w:ind w:left="0"/>
              <w:rPr>
                <w:sz w:val="24"/>
              </w:rPr>
            </w:pPr>
          </w:p>
        </w:tc>
      </w:tr>
      <w:tr w:rsidR="00D11EEF" w:rsidTr="00D60B27">
        <w:trPr>
          <w:trHeight w:val="828"/>
        </w:trPr>
        <w:tc>
          <w:tcPr>
            <w:tcW w:w="1411" w:type="dxa"/>
          </w:tcPr>
          <w:p w:rsidR="00D11EEF" w:rsidRDefault="00D11EEF" w:rsidP="00D60B27">
            <w:pPr>
              <w:pStyle w:val="TableParagraph"/>
              <w:spacing w:line="271" w:lineRule="exact"/>
              <w:rPr>
                <w:sz w:val="24"/>
              </w:rPr>
            </w:pPr>
            <w:r>
              <w:rPr>
                <w:sz w:val="24"/>
              </w:rPr>
              <w:t>1.1.3.</w:t>
            </w:r>
          </w:p>
        </w:tc>
        <w:tc>
          <w:tcPr>
            <w:tcW w:w="3925" w:type="dxa"/>
          </w:tcPr>
          <w:p w:rsidR="00D11EEF" w:rsidRDefault="00D11EEF" w:rsidP="00D60B27">
            <w:pPr>
              <w:pStyle w:val="TableParagraph"/>
              <w:tabs>
                <w:tab w:val="left" w:pos="2043"/>
                <w:tab w:val="left" w:pos="3186"/>
              </w:tabs>
              <w:ind w:right="99"/>
              <w:rPr>
                <w:sz w:val="24"/>
              </w:rPr>
            </w:pPr>
            <w:r>
              <w:rPr>
                <w:sz w:val="24"/>
              </w:rPr>
              <w:t>Основной</w:t>
            </w:r>
            <w:r>
              <w:rPr>
                <w:sz w:val="24"/>
              </w:rPr>
              <w:tab/>
            </w:r>
            <w:r>
              <w:rPr>
                <w:spacing w:val="-1"/>
                <w:sz w:val="24"/>
              </w:rPr>
              <w:t>государственный</w:t>
            </w:r>
            <w:r>
              <w:rPr>
                <w:spacing w:val="-57"/>
                <w:sz w:val="24"/>
              </w:rPr>
              <w:t xml:space="preserve"> </w:t>
            </w:r>
            <w:r>
              <w:rPr>
                <w:sz w:val="24"/>
              </w:rPr>
              <w:t>регистрационный</w:t>
            </w:r>
            <w:r>
              <w:rPr>
                <w:sz w:val="24"/>
              </w:rPr>
              <w:tab/>
            </w:r>
            <w:r>
              <w:rPr>
                <w:sz w:val="24"/>
              </w:rPr>
              <w:tab/>
            </w:r>
            <w:r>
              <w:rPr>
                <w:spacing w:val="-1"/>
                <w:sz w:val="24"/>
              </w:rPr>
              <w:t>номер</w:t>
            </w:r>
          </w:p>
          <w:p w:rsidR="00D11EEF" w:rsidRDefault="00D11EEF" w:rsidP="00D60B27">
            <w:pPr>
              <w:pStyle w:val="TableParagraph"/>
              <w:spacing w:line="261" w:lineRule="exact"/>
              <w:rPr>
                <w:sz w:val="24"/>
              </w:rPr>
            </w:pPr>
            <w:r>
              <w:rPr>
                <w:sz w:val="24"/>
              </w:rPr>
              <w:t>индивидуального</w:t>
            </w:r>
            <w:r>
              <w:rPr>
                <w:spacing w:val="-15"/>
                <w:sz w:val="24"/>
              </w:rPr>
              <w:t xml:space="preserve"> </w:t>
            </w:r>
            <w:r>
              <w:rPr>
                <w:sz w:val="24"/>
              </w:rPr>
              <w:t>предпринимателя</w:t>
            </w:r>
          </w:p>
        </w:tc>
        <w:tc>
          <w:tcPr>
            <w:tcW w:w="3903" w:type="dxa"/>
          </w:tcPr>
          <w:p w:rsidR="00D11EEF" w:rsidRDefault="00D11EEF" w:rsidP="00D60B27">
            <w:pPr>
              <w:pStyle w:val="TableParagraph"/>
              <w:ind w:left="0"/>
              <w:rPr>
                <w:sz w:val="24"/>
              </w:rPr>
            </w:pPr>
          </w:p>
        </w:tc>
      </w:tr>
      <w:tr w:rsidR="00D11EEF" w:rsidTr="00D60B27">
        <w:trPr>
          <w:trHeight w:val="551"/>
        </w:trPr>
        <w:tc>
          <w:tcPr>
            <w:tcW w:w="1411" w:type="dxa"/>
          </w:tcPr>
          <w:p w:rsidR="00D11EEF" w:rsidRDefault="00D11EEF" w:rsidP="00D60B27">
            <w:pPr>
              <w:pStyle w:val="TableParagraph"/>
              <w:spacing w:line="270" w:lineRule="exact"/>
              <w:rPr>
                <w:sz w:val="24"/>
              </w:rPr>
            </w:pPr>
            <w:r>
              <w:rPr>
                <w:sz w:val="24"/>
              </w:rPr>
              <w:t>1.2.</w:t>
            </w:r>
          </w:p>
        </w:tc>
        <w:tc>
          <w:tcPr>
            <w:tcW w:w="3925" w:type="dxa"/>
          </w:tcPr>
          <w:p w:rsidR="00D11EEF" w:rsidRDefault="00D11EEF" w:rsidP="00D60B27">
            <w:pPr>
              <w:pStyle w:val="TableParagraph"/>
              <w:tabs>
                <w:tab w:val="left" w:pos="1419"/>
                <w:tab w:val="left" w:pos="1875"/>
              </w:tabs>
              <w:spacing w:line="270" w:lineRule="exact"/>
              <w:rPr>
                <w:sz w:val="24"/>
              </w:rPr>
            </w:pPr>
            <w:r>
              <w:rPr>
                <w:sz w:val="24"/>
              </w:rPr>
              <w:t>Сведения</w:t>
            </w:r>
            <w:r>
              <w:rPr>
                <w:sz w:val="24"/>
              </w:rPr>
              <w:tab/>
              <w:t>о</w:t>
            </w:r>
            <w:r>
              <w:rPr>
                <w:sz w:val="24"/>
              </w:rPr>
              <w:tab/>
              <w:t>юридическом</w:t>
            </w:r>
          </w:p>
          <w:p w:rsidR="00D11EEF" w:rsidRDefault="00D11EEF" w:rsidP="00D60B27">
            <w:pPr>
              <w:pStyle w:val="TableParagraph"/>
              <w:spacing w:line="261" w:lineRule="exact"/>
              <w:rPr>
                <w:sz w:val="24"/>
              </w:rPr>
            </w:pPr>
            <w:r>
              <w:rPr>
                <w:sz w:val="24"/>
              </w:rPr>
              <w:t>лице:</w:t>
            </w:r>
          </w:p>
        </w:tc>
        <w:tc>
          <w:tcPr>
            <w:tcW w:w="3903" w:type="dxa"/>
          </w:tcPr>
          <w:p w:rsidR="00D11EEF" w:rsidRDefault="00D11EEF" w:rsidP="00D60B27">
            <w:pPr>
              <w:pStyle w:val="TableParagraph"/>
              <w:ind w:left="0"/>
              <w:rPr>
                <w:sz w:val="24"/>
              </w:rPr>
            </w:pPr>
          </w:p>
        </w:tc>
      </w:tr>
      <w:tr w:rsidR="00D11EEF" w:rsidTr="00D60B27">
        <w:trPr>
          <w:trHeight w:val="275"/>
        </w:trPr>
        <w:tc>
          <w:tcPr>
            <w:tcW w:w="1411" w:type="dxa"/>
          </w:tcPr>
          <w:p w:rsidR="00D11EEF" w:rsidRDefault="00D11EEF" w:rsidP="00D60B27">
            <w:pPr>
              <w:pStyle w:val="TableParagraph"/>
              <w:spacing w:line="256" w:lineRule="exact"/>
              <w:rPr>
                <w:sz w:val="24"/>
              </w:rPr>
            </w:pPr>
            <w:r>
              <w:rPr>
                <w:sz w:val="24"/>
              </w:rPr>
              <w:t>1.2.1.</w:t>
            </w:r>
          </w:p>
        </w:tc>
        <w:tc>
          <w:tcPr>
            <w:tcW w:w="3925" w:type="dxa"/>
          </w:tcPr>
          <w:p w:rsidR="00D11EEF" w:rsidRDefault="00D11EEF" w:rsidP="00D60B27">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D11EEF" w:rsidRDefault="00D11EEF" w:rsidP="00D60B27">
            <w:pPr>
              <w:pStyle w:val="TableParagraph"/>
              <w:ind w:left="0"/>
              <w:rPr>
                <w:sz w:val="20"/>
              </w:rPr>
            </w:pPr>
          </w:p>
        </w:tc>
      </w:tr>
      <w:tr w:rsidR="00D11EEF" w:rsidTr="00D60B27">
        <w:trPr>
          <w:trHeight w:val="551"/>
        </w:trPr>
        <w:tc>
          <w:tcPr>
            <w:tcW w:w="1411" w:type="dxa"/>
          </w:tcPr>
          <w:p w:rsidR="00D11EEF" w:rsidRDefault="00D11EEF" w:rsidP="00D60B27">
            <w:pPr>
              <w:pStyle w:val="TableParagraph"/>
              <w:spacing w:line="270" w:lineRule="exact"/>
              <w:rPr>
                <w:sz w:val="24"/>
              </w:rPr>
            </w:pPr>
            <w:r>
              <w:rPr>
                <w:sz w:val="24"/>
              </w:rPr>
              <w:t>1.2.2.</w:t>
            </w:r>
          </w:p>
        </w:tc>
        <w:tc>
          <w:tcPr>
            <w:tcW w:w="3925" w:type="dxa"/>
          </w:tcPr>
          <w:p w:rsidR="00D11EEF" w:rsidRDefault="00D11EEF" w:rsidP="00D60B27">
            <w:pPr>
              <w:pStyle w:val="TableParagraph"/>
              <w:tabs>
                <w:tab w:val="left" w:pos="1506"/>
              </w:tabs>
              <w:spacing w:line="270" w:lineRule="exact"/>
              <w:rPr>
                <w:sz w:val="24"/>
              </w:rPr>
            </w:pPr>
            <w:r>
              <w:rPr>
                <w:sz w:val="24"/>
              </w:rPr>
              <w:t>Основной</w:t>
            </w:r>
            <w:r>
              <w:rPr>
                <w:sz w:val="24"/>
              </w:rPr>
              <w:tab/>
              <w:t>государственный</w:t>
            </w:r>
          </w:p>
          <w:p w:rsidR="00D11EEF" w:rsidRDefault="00D11EEF" w:rsidP="00D60B27">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D11EEF" w:rsidRDefault="00D11EEF" w:rsidP="00D60B27">
            <w:pPr>
              <w:pStyle w:val="TableParagraph"/>
              <w:ind w:left="0"/>
              <w:rPr>
                <w:sz w:val="24"/>
              </w:rPr>
            </w:pPr>
          </w:p>
        </w:tc>
      </w:tr>
      <w:tr w:rsidR="00D11EEF" w:rsidTr="00D60B27">
        <w:trPr>
          <w:trHeight w:val="830"/>
        </w:trPr>
        <w:tc>
          <w:tcPr>
            <w:tcW w:w="1411" w:type="dxa"/>
          </w:tcPr>
          <w:p w:rsidR="00D11EEF" w:rsidRDefault="00D11EEF" w:rsidP="00D60B27">
            <w:pPr>
              <w:pStyle w:val="TableParagraph"/>
              <w:spacing w:line="273" w:lineRule="exact"/>
              <w:rPr>
                <w:sz w:val="24"/>
              </w:rPr>
            </w:pPr>
            <w:r>
              <w:rPr>
                <w:sz w:val="24"/>
              </w:rPr>
              <w:t>1.2.3.</w:t>
            </w:r>
          </w:p>
        </w:tc>
        <w:tc>
          <w:tcPr>
            <w:tcW w:w="3925" w:type="dxa"/>
          </w:tcPr>
          <w:p w:rsidR="00D11EEF" w:rsidRDefault="00D11EEF" w:rsidP="00D60B27">
            <w:pPr>
              <w:pStyle w:val="TableParagraph"/>
              <w:tabs>
                <w:tab w:val="left" w:pos="3159"/>
              </w:tabs>
              <w:spacing w:line="276" w:lineRule="exact"/>
              <w:ind w:right="633"/>
              <w:jc w:val="both"/>
              <w:rPr>
                <w:sz w:val="24"/>
              </w:rPr>
            </w:pPr>
            <w:r>
              <w:rPr>
                <w:sz w:val="24"/>
              </w:rPr>
              <w:t>Идентификационный</w:t>
            </w:r>
            <w:r>
              <w:rPr>
                <w:spacing w:val="1"/>
                <w:sz w:val="24"/>
              </w:rPr>
              <w:t xml:space="preserve"> </w:t>
            </w:r>
            <w:r>
              <w:rPr>
                <w:sz w:val="24"/>
              </w:rPr>
              <w:t>номер</w:t>
            </w:r>
            <w:r>
              <w:rPr>
                <w:spacing w:val="-57"/>
                <w:sz w:val="24"/>
              </w:rPr>
              <w:t xml:space="preserve"> </w:t>
            </w:r>
            <w:r>
              <w:rPr>
                <w:sz w:val="24"/>
              </w:rPr>
              <w:t>налогоплательщика</w:t>
            </w:r>
            <w:r>
              <w:rPr>
                <w:sz w:val="24"/>
              </w:rPr>
              <w:tab/>
            </w:r>
            <w:r>
              <w:rPr>
                <w:spacing w:val="-4"/>
                <w:sz w:val="24"/>
              </w:rPr>
              <w:t>–</w:t>
            </w:r>
            <w:r>
              <w:rPr>
                <w:spacing w:val="-58"/>
                <w:sz w:val="24"/>
              </w:rPr>
              <w:t xml:space="preserve"> </w:t>
            </w:r>
            <w:r>
              <w:rPr>
                <w:sz w:val="24"/>
              </w:rPr>
              <w:t>юридического</w:t>
            </w:r>
            <w:r>
              <w:rPr>
                <w:spacing w:val="-1"/>
                <w:sz w:val="24"/>
              </w:rPr>
              <w:t xml:space="preserve"> </w:t>
            </w:r>
            <w:r>
              <w:rPr>
                <w:sz w:val="24"/>
              </w:rPr>
              <w:t>лица</w:t>
            </w:r>
          </w:p>
        </w:tc>
        <w:tc>
          <w:tcPr>
            <w:tcW w:w="3903" w:type="dxa"/>
          </w:tcPr>
          <w:p w:rsidR="00D11EEF" w:rsidRDefault="00D11EEF" w:rsidP="00D60B27">
            <w:pPr>
              <w:pStyle w:val="TableParagraph"/>
              <w:ind w:left="0"/>
              <w:rPr>
                <w:sz w:val="24"/>
              </w:rPr>
            </w:pPr>
          </w:p>
        </w:tc>
      </w:tr>
    </w:tbl>
    <w:p w:rsidR="00D11EEF" w:rsidRDefault="00D11EEF" w:rsidP="00D11EEF">
      <w:pPr>
        <w:pStyle w:val="a3"/>
        <w:spacing w:before="5"/>
        <w:ind w:left="0"/>
        <w:rPr>
          <w:sz w:val="23"/>
        </w:rPr>
      </w:pPr>
    </w:p>
    <w:p w:rsidR="00D11EEF" w:rsidRDefault="00D11EEF" w:rsidP="00D11EEF">
      <w:pPr>
        <w:pStyle w:val="a5"/>
        <w:numPr>
          <w:ilvl w:val="4"/>
          <w:numId w:val="2"/>
        </w:numPr>
        <w:tabs>
          <w:tab w:val="left" w:pos="1651"/>
        </w:tabs>
        <w:spacing w:before="1"/>
        <w:ind w:left="1650" w:hanging="241"/>
        <w:rPr>
          <w:sz w:val="24"/>
        </w:rPr>
      </w:pPr>
      <w:r>
        <w:rPr>
          <w:sz w:val="24"/>
        </w:rPr>
        <w:t>Сведение</w:t>
      </w:r>
      <w:r>
        <w:rPr>
          <w:spacing w:val="-3"/>
          <w:sz w:val="24"/>
        </w:rPr>
        <w:t xml:space="preserve"> </w:t>
      </w:r>
      <w:r>
        <w:rPr>
          <w:sz w:val="24"/>
        </w:rPr>
        <w:t>о</w:t>
      </w:r>
      <w:r>
        <w:rPr>
          <w:spacing w:val="-2"/>
          <w:sz w:val="24"/>
        </w:rPr>
        <w:t xml:space="preserve"> </w:t>
      </w:r>
      <w:r>
        <w:rPr>
          <w:sz w:val="24"/>
        </w:rPr>
        <w:t>выданном</w:t>
      </w:r>
      <w:r>
        <w:rPr>
          <w:spacing w:val="-3"/>
          <w:sz w:val="24"/>
        </w:rPr>
        <w:t xml:space="preserve"> </w:t>
      </w:r>
      <w:r>
        <w:rPr>
          <w:sz w:val="24"/>
        </w:rPr>
        <w:t>разрешении</w:t>
      </w:r>
      <w:r>
        <w:rPr>
          <w:spacing w:val="-2"/>
          <w:sz w:val="24"/>
        </w:rPr>
        <w:t xml:space="preserve"> </w:t>
      </w:r>
      <w:r>
        <w:rPr>
          <w:sz w:val="24"/>
        </w:rPr>
        <w:t>на</w:t>
      </w:r>
      <w:r>
        <w:rPr>
          <w:spacing w:val="-3"/>
          <w:sz w:val="24"/>
        </w:rPr>
        <w:t xml:space="preserve"> </w:t>
      </w:r>
      <w:r>
        <w:rPr>
          <w:sz w:val="24"/>
        </w:rPr>
        <w:t>ввод</w:t>
      </w:r>
      <w:r>
        <w:rPr>
          <w:spacing w:val="-2"/>
          <w:sz w:val="24"/>
        </w:rPr>
        <w:t xml:space="preserve"> </w:t>
      </w:r>
      <w:r>
        <w:rPr>
          <w:sz w:val="24"/>
        </w:rPr>
        <w:t>объекта</w:t>
      </w:r>
      <w:r>
        <w:rPr>
          <w:spacing w:val="-2"/>
          <w:sz w:val="24"/>
        </w:rPr>
        <w:t xml:space="preserve"> </w:t>
      </w:r>
      <w:r>
        <w:rPr>
          <w:sz w:val="24"/>
        </w:rPr>
        <w:t>в</w:t>
      </w:r>
      <w:r>
        <w:rPr>
          <w:spacing w:val="-3"/>
          <w:sz w:val="24"/>
        </w:rPr>
        <w:t xml:space="preserve"> </w:t>
      </w:r>
      <w:r>
        <w:rPr>
          <w:sz w:val="24"/>
        </w:rPr>
        <w:t>эксплуатацию</w:t>
      </w:r>
    </w:p>
    <w:p w:rsidR="00D11EEF" w:rsidRDefault="00D11EEF" w:rsidP="00D11EEF">
      <w:pPr>
        <w:pStyle w:val="a3"/>
        <w:spacing w:before="5"/>
        <w:ind w:left="0"/>
      </w:pPr>
    </w:p>
    <w:tbl>
      <w:tblPr>
        <w:tblStyle w:val="TableNormal"/>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4"/>
        <w:gridCol w:w="3550"/>
        <w:gridCol w:w="2146"/>
        <w:gridCol w:w="2148"/>
      </w:tblGrid>
      <w:tr w:rsidR="00D11EEF" w:rsidTr="00D60B27">
        <w:trPr>
          <w:trHeight w:val="825"/>
        </w:trPr>
        <w:tc>
          <w:tcPr>
            <w:tcW w:w="1394" w:type="dxa"/>
            <w:tcBorders>
              <w:left w:val="single" w:sz="4" w:space="0" w:color="000000"/>
              <w:bottom w:val="single" w:sz="4" w:space="0" w:color="000000"/>
              <w:right w:val="single" w:sz="4" w:space="0" w:color="000000"/>
            </w:tcBorders>
          </w:tcPr>
          <w:p w:rsidR="00D11EEF" w:rsidRDefault="00D11EEF" w:rsidP="00D60B27">
            <w:pPr>
              <w:pStyle w:val="TableParagraph"/>
              <w:spacing w:line="268" w:lineRule="exact"/>
              <w:ind w:left="314"/>
              <w:rPr>
                <w:sz w:val="24"/>
              </w:rPr>
            </w:pPr>
            <w:r>
              <w:rPr>
                <w:sz w:val="24"/>
              </w:rPr>
              <w:t>№</w:t>
            </w:r>
          </w:p>
        </w:tc>
        <w:tc>
          <w:tcPr>
            <w:tcW w:w="3550" w:type="dxa"/>
            <w:tcBorders>
              <w:left w:val="single" w:sz="4" w:space="0" w:color="000000"/>
              <w:bottom w:val="single" w:sz="4" w:space="0" w:color="000000"/>
              <w:right w:val="single" w:sz="4" w:space="0" w:color="000000"/>
            </w:tcBorders>
          </w:tcPr>
          <w:p w:rsidR="00D11EEF" w:rsidRDefault="00D11EEF" w:rsidP="00D60B27">
            <w:pPr>
              <w:pStyle w:val="TableParagraph"/>
              <w:ind w:left="124" w:right="118"/>
              <w:jc w:val="center"/>
              <w:rPr>
                <w:sz w:val="24"/>
              </w:rPr>
            </w:pPr>
            <w:r>
              <w:rPr>
                <w:sz w:val="24"/>
              </w:rPr>
              <w:t>Орган (организация), выдавший</w:t>
            </w:r>
            <w:r>
              <w:rPr>
                <w:spacing w:val="-58"/>
                <w:sz w:val="24"/>
              </w:rPr>
              <w:t xml:space="preserve"> </w:t>
            </w:r>
            <w:r>
              <w:rPr>
                <w:sz w:val="24"/>
              </w:rPr>
              <w:t>(-</w:t>
            </w:r>
            <w:proofErr w:type="spellStart"/>
            <w:r>
              <w:rPr>
                <w:sz w:val="24"/>
              </w:rPr>
              <w:t>ая</w:t>
            </w:r>
            <w:proofErr w:type="spellEnd"/>
            <w:r>
              <w:rPr>
                <w:sz w:val="24"/>
              </w:rPr>
              <w:t>)</w:t>
            </w:r>
            <w:r>
              <w:rPr>
                <w:spacing w:val="-2"/>
                <w:sz w:val="24"/>
              </w:rPr>
              <w:t xml:space="preserve"> </w:t>
            </w:r>
            <w:r>
              <w:rPr>
                <w:sz w:val="24"/>
              </w:rPr>
              <w:t>разрешение</w:t>
            </w:r>
            <w:r>
              <w:rPr>
                <w:spacing w:val="-1"/>
                <w:sz w:val="24"/>
              </w:rPr>
              <w:t xml:space="preserve"> </w:t>
            </w:r>
            <w:r>
              <w:rPr>
                <w:sz w:val="24"/>
              </w:rPr>
              <w:t>на</w:t>
            </w:r>
            <w:r>
              <w:rPr>
                <w:spacing w:val="-1"/>
                <w:sz w:val="24"/>
              </w:rPr>
              <w:t xml:space="preserve"> </w:t>
            </w:r>
            <w:r>
              <w:rPr>
                <w:sz w:val="24"/>
              </w:rPr>
              <w:t>ввод</w:t>
            </w:r>
          </w:p>
          <w:p w:rsidR="00D11EEF" w:rsidRDefault="00D11EEF" w:rsidP="00D60B27">
            <w:pPr>
              <w:pStyle w:val="TableParagraph"/>
              <w:spacing w:line="261" w:lineRule="exact"/>
              <w:ind w:left="123" w:right="120"/>
              <w:jc w:val="center"/>
              <w:rPr>
                <w:sz w:val="24"/>
              </w:rPr>
            </w:pPr>
            <w:r>
              <w:rPr>
                <w:sz w:val="24"/>
              </w:rPr>
              <w:t>объекта</w:t>
            </w:r>
            <w:r>
              <w:rPr>
                <w:spacing w:val="-4"/>
                <w:sz w:val="24"/>
              </w:rPr>
              <w:t xml:space="preserve"> </w:t>
            </w:r>
            <w:r>
              <w:rPr>
                <w:sz w:val="24"/>
              </w:rPr>
              <w:t>в</w:t>
            </w:r>
            <w:r>
              <w:rPr>
                <w:spacing w:val="-4"/>
                <w:sz w:val="24"/>
              </w:rPr>
              <w:t xml:space="preserve"> </w:t>
            </w:r>
            <w:r>
              <w:rPr>
                <w:sz w:val="24"/>
              </w:rPr>
              <w:t>эксплуатацию</w:t>
            </w:r>
          </w:p>
        </w:tc>
        <w:tc>
          <w:tcPr>
            <w:tcW w:w="2146" w:type="dxa"/>
            <w:tcBorders>
              <w:left w:val="single" w:sz="4" w:space="0" w:color="000000"/>
              <w:bottom w:val="single" w:sz="4" w:space="0" w:color="000000"/>
              <w:right w:val="single" w:sz="4" w:space="0" w:color="000000"/>
            </w:tcBorders>
          </w:tcPr>
          <w:p w:rsidR="00D11EEF" w:rsidRDefault="00D11EEF" w:rsidP="00D60B27">
            <w:pPr>
              <w:pStyle w:val="TableParagraph"/>
              <w:spacing w:line="268" w:lineRule="exact"/>
              <w:ind w:left="106"/>
              <w:rPr>
                <w:sz w:val="24"/>
              </w:rPr>
            </w:pPr>
            <w:r>
              <w:rPr>
                <w:sz w:val="24"/>
              </w:rPr>
              <w:t>Номер</w:t>
            </w:r>
            <w:r>
              <w:rPr>
                <w:spacing w:val="-3"/>
                <w:sz w:val="24"/>
              </w:rPr>
              <w:t xml:space="preserve"> </w:t>
            </w:r>
            <w:r>
              <w:rPr>
                <w:sz w:val="24"/>
              </w:rPr>
              <w:t>документа</w:t>
            </w:r>
          </w:p>
        </w:tc>
        <w:tc>
          <w:tcPr>
            <w:tcW w:w="2148" w:type="dxa"/>
            <w:tcBorders>
              <w:left w:val="single" w:sz="4" w:space="0" w:color="000000"/>
              <w:bottom w:val="single" w:sz="4" w:space="0" w:color="000000"/>
              <w:right w:val="single" w:sz="4" w:space="0" w:color="000000"/>
            </w:tcBorders>
          </w:tcPr>
          <w:p w:rsidR="00D11EEF" w:rsidRDefault="00D11EEF" w:rsidP="00D60B27">
            <w:pPr>
              <w:pStyle w:val="TableParagraph"/>
              <w:spacing w:line="268" w:lineRule="exact"/>
              <w:ind w:left="264"/>
              <w:rPr>
                <w:sz w:val="24"/>
              </w:rPr>
            </w:pPr>
            <w:r>
              <w:rPr>
                <w:sz w:val="24"/>
              </w:rPr>
              <w:t>Дата</w:t>
            </w:r>
            <w:r>
              <w:rPr>
                <w:spacing w:val="-3"/>
                <w:sz w:val="24"/>
              </w:rPr>
              <w:t xml:space="preserve"> </w:t>
            </w:r>
            <w:r>
              <w:rPr>
                <w:sz w:val="24"/>
              </w:rPr>
              <w:t>документа</w:t>
            </w:r>
          </w:p>
        </w:tc>
      </w:tr>
      <w:tr w:rsidR="00D11EEF" w:rsidTr="00D60B27">
        <w:trPr>
          <w:trHeight w:val="275"/>
        </w:trPr>
        <w:tc>
          <w:tcPr>
            <w:tcW w:w="1394" w:type="dxa"/>
            <w:tcBorders>
              <w:top w:val="single" w:sz="4" w:space="0" w:color="000000"/>
              <w:left w:val="single" w:sz="4" w:space="0" w:color="000000"/>
              <w:bottom w:val="single" w:sz="4" w:space="0" w:color="000000"/>
              <w:right w:val="single" w:sz="4" w:space="0" w:color="000000"/>
            </w:tcBorders>
          </w:tcPr>
          <w:p w:rsidR="00D11EEF" w:rsidRDefault="00D11EEF" w:rsidP="00D60B27">
            <w:pPr>
              <w:pStyle w:val="TableParagraph"/>
              <w:ind w:left="0"/>
              <w:rPr>
                <w:sz w:val="20"/>
              </w:rPr>
            </w:pPr>
          </w:p>
        </w:tc>
        <w:tc>
          <w:tcPr>
            <w:tcW w:w="3550" w:type="dxa"/>
            <w:tcBorders>
              <w:top w:val="single" w:sz="4" w:space="0" w:color="000000"/>
              <w:left w:val="single" w:sz="4" w:space="0" w:color="000000"/>
              <w:bottom w:val="single" w:sz="4" w:space="0" w:color="000000"/>
              <w:right w:val="single" w:sz="4" w:space="0" w:color="000000"/>
            </w:tcBorders>
          </w:tcPr>
          <w:p w:rsidR="00D11EEF" w:rsidRDefault="00D11EEF" w:rsidP="00D60B27">
            <w:pPr>
              <w:pStyle w:val="TableParagraph"/>
              <w:ind w:left="0"/>
              <w:rPr>
                <w:sz w:val="20"/>
              </w:rPr>
            </w:pPr>
          </w:p>
        </w:tc>
        <w:tc>
          <w:tcPr>
            <w:tcW w:w="2146" w:type="dxa"/>
            <w:tcBorders>
              <w:top w:val="single" w:sz="4" w:space="0" w:color="000000"/>
              <w:left w:val="single" w:sz="4" w:space="0" w:color="000000"/>
              <w:bottom w:val="single" w:sz="4" w:space="0" w:color="000000"/>
              <w:right w:val="single" w:sz="4" w:space="0" w:color="000000"/>
            </w:tcBorders>
          </w:tcPr>
          <w:p w:rsidR="00D11EEF" w:rsidRDefault="00D11EEF" w:rsidP="00D60B27">
            <w:pPr>
              <w:pStyle w:val="TableParagraph"/>
              <w:ind w:left="0"/>
              <w:rPr>
                <w:sz w:val="20"/>
              </w:rPr>
            </w:pPr>
          </w:p>
        </w:tc>
        <w:tc>
          <w:tcPr>
            <w:tcW w:w="2148" w:type="dxa"/>
            <w:tcBorders>
              <w:top w:val="single" w:sz="4" w:space="0" w:color="000000"/>
              <w:left w:val="single" w:sz="4" w:space="0" w:color="000000"/>
              <w:bottom w:val="single" w:sz="4" w:space="0" w:color="000000"/>
              <w:right w:val="single" w:sz="4" w:space="0" w:color="000000"/>
            </w:tcBorders>
          </w:tcPr>
          <w:p w:rsidR="00D11EEF" w:rsidRDefault="00D11EEF" w:rsidP="00D60B27">
            <w:pPr>
              <w:pStyle w:val="TableParagraph"/>
              <w:ind w:left="0"/>
              <w:rPr>
                <w:sz w:val="20"/>
              </w:rPr>
            </w:pPr>
          </w:p>
        </w:tc>
      </w:tr>
    </w:tbl>
    <w:p w:rsidR="00D11EEF" w:rsidRDefault="00D11EEF" w:rsidP="00D11EEF">
      <w:pPr>
        <w:pStyle w:val="a3"/>
        <w:spacing w:before="5"/>
        <w:ind w:left="0"/>
        <w:rPr>
          <w:sz w:val="23"/>
        </w:rPr>
      </w:pPr>
    </w:p>
    <w:p w:rsidR="00D11EEF" w:rsidRDefault="00D11EEF" w:rsidP="00D11EEF">
      <w:pPr>
        <w:pStyle w:val="a3"/>
        <w:spacing w:before="1"/>
      </w:pPr>
      <w:r>
        <w:t>Приложение:</w:t>
      </w:r>
    </w:p>
    <w:p w:rsidR="00D11EEF" w:rsidRDefault="00D11EEF" w:rsidP="00D11EEF">
      <w:pPr>
        <w:pStyle w:val="a3"/>
        <w:spacing w:before="8"/>
        <w:ind w:left="0"/>
        <w:rPr>
          <w:sz w:val="19"/>
        </w:rPr>
      </w:pPr>
      <w:r>
        <w:rPr>
          <w:noProof/>
          <w:lang w:eastAsia="ru-RU"/>
        </w:rPr>
        <mc:AlternateContent>
          <mc:Choice Requires="wps">
            <w:drawing>
              <wp:anchor distT="0" distB="0" distL="0" distR="0" simplePos="0" relativeHeight="251712512" behindDoc="1" locked="0" layoutInCell="1" allowOverlap="1" wp14:anchorId="4261C32E" wp14:editId="3B89A390">
                <wp:simplePos x="0" y="0"/>
                <wp:positionH relativeFrom="page">
                  <wp:posOffset>1143000</wp:posOffset>
                </wp:positionH>
                <wp:positionV relativeFrom="paragraph">
                  <wp:posOffset>171450</wp:posOffset>
                </wp:positionV>
                <wp:extent cx="5792470"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B2C6" id="Freeform 23" o:spid="_x0000_s1026" style="position:absolute;margin-left:90pt;margin-top:13.5pt;width:456.1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jNBAMAAKcGAAAOAAAAZHJzL2Uyb0RvYy54bWysVW1v2jAQ/j5p/8Hyx000L02BoIaqIjBN&#10;6rZKZT/AJA6JltiZbQjdtP++8zmhQDVpmpYPwc6dn3vuOd9xe3doarLnSldSJDS48inhIpN5JbYJ&#10;/bpejaaUaMNEzmopeEKfuaZ387dvbrt2xkNZyjrnigCI0LOuTWhpTDvzPJ2VvGH6SrZcgLGQqmEG&#10;tmrr5Yp1gN7UXuj7Y6+TKm+VzLjW8DV1RjpH/KLgmflSFJobUicUuBl8K3xv7Nub37LZVrG2rLKe&#10;BvsHFg2rBAQ9QqXMMLJT1SuopsqU1LIwV5lsPFkUVcYxB8gm8C+yeSpZyzEXEEe3R5n0/4PNPu8f&#10;FanyhIYRJYI1UKOV4twqTsJrq0/X6hm4PbWPymao2weZfdNg8M4sdqPBh2y6TzIHGLYzEjU5FKqx&#10;JyFbckDpn4/S84MhGXy8mcRhNIEKZWALQljZAGw2nM122nzgEnHY/kEbV7gcVih73nNfA0TR1FDD&#10;9yPik2Dqu1df6KNbMLi988jaJx2JgzC8dAoHJ4flx2GIiJd+14OfBQtPwCCB7UCRlQPr7CB62rAi&#10;zHaKj0K1UluB1kBuUAgQwMmm+AdfiH3p6870IRS0wOXlV5TA5d+4NFpmLDMbwi5Jl1DUwn5o5J6v&#10;JZrMRekgyIu1FqdeePyUlTPDCRsAy3oMarmelFbIVVXXWNtaWCpjPx6jNlrWVW6Nlo1W282iVmTP&#10;bFvjY5MBsDO3VmmTMl06PzS5nJXciRyjlJzly35tWFW7NQDVKDpcz14be1GxoX/GfrycLqfRKArH&#10;y1Hkp+nofrWIRuNVMLlJr9PFIg1+Wc5BNCurPOfC0h6GSxD9XfP2Y86NheN4OUvvTIUVPq9V8M5p&#10;oEiQy/CL2WEj2951zb6R+TP0sZJuWsJ0h0Up1Q9KOpiUCdXfd0xxSuqPAkZRHESRHa24iW4mIWzU&#10;qWVzamEiA6iEGgo33y4Xxo3jXauqbQmRAqy3kPcwP4rKNjryc6z6DUxDzKCf3Hbcnu7R6+X/Zf4b&#10;AAD//wMAUEsDBBQABgAIAAAAIQDG4Kqr3gAAAAoBAAAPAAAAZHJzL2Rvd25yZXYueG1sTI/NTsMw&#10;EITvSLyDtUjcqB2Ln5DGqQqUA+JE2wdwYzeJaq+D7Tbm7XFOcFrN7mj2m3qVrCEX7cPgUECxYEA0&#10;tk4N2AnY797vSiAhSlTSONQCfnSAVXN9VctKuQm/9GUbO5JDMFRSQB/jWFEa2l5bGRZu1JhvR+et&#10;jFn6jiovpxxuDeWMPVIrB8wfejnq1163p+3ZCpiOaZOKhyJ8+u/1vnwxu4/N/ZsQtzdpvQQSdYp/&#10;ZpjxMzo0mengzqgCMVmXLHeJAvhTnrOBPXMO5DBvONCmpv8rNL8AAAD//wMAUEsBAi0AFAAGAAgA&#10;AAAhALaDOJL+AAAA4QEAABMAAAAAAAAAAAAAAAAAAAAAAFtDb250ZW50X1R5cGVzXS54bWxQSwEC&#10;LQAUAAYACAAAACEAOP0h/9YAAACUAQAACwAAAAAAAAAAAAAAAAAvAQAAX3JlbHMvLnJlbHNQSwEC&#10;LQAUAAYACAAAACEAeDCozQQDAACnBgAADgAAAAAAAAAAAAAAAAAuAgAAZHJzL2Uyb0RvYy54bWxQ&#10;SwECLQAUAAYACAAAACEAxuCqq94AAAAKAQAADwAAAAAAAAAAAAAAAABeBQAAZHJzL2Rvd25yZXYu&#10;eG1sUEsFBgAAAAAEAAQA8wAAAGkGAAAAAA==&#10;" path="m,l9122,e" filled="f" strokeweight=".48pt">
                <v:path arrowok="t" o:connecttype="custom" o:connectlocs="0,0;5792470,0" o:connectangles="0,0"/>
                <w10:wrap type="topAndBottom" anchorx="page"/>
              </v:shape>
            </w:pict>
          </mc:Fallback>
        </mc:AlternateContent>
      </w:r>
    </w:p>
    <w:p w:rsidR="00D11EEF" w:rsidRDefault="00D11EEF" w:rsidP="00D11EEF">
      <w:pPr>
        <w:rPr>
          <w:sz w:val="19"/>
        </w:rPr>
        <w:sectPr w:rsidR="00D11EEF">
          <w:pgSz w:w="11910" w:h="16840"/>
          <w:pgMar w:top="480" w:right="500" w:bottom="280" w:left="1400" w:header="720" w:footer="720" w:gutter="0"/>
          <w:cols w:space="720"/>
        </w:sectPr>
      </w:pPr>
    </w:p>
    <w:p w:rsidR="00D11EEF" w:rsidRDefault="00D11EEF" w:rsidP="00D11EEF">
      <w:pPr>
        <w:pStyle w:val="a3"/>
        <w:tabs>
          <w:tab w:val="left" w:pos="2355"/>
          <w:tab w:val="left" w:pos="3970"/>
          <w:tab w:val="left" w:pos="4764"/>
          <w:tab w:val="left" w:pos="5990"/>
          <w:tab w:val="left" w:pos="7949"/>
          <w:tab w:val="left" w:pos="9250"/>
        </w:tabs>
        <w:spacing w:before="64"/>
        <w:ind w:left="1021"/>
      </w:pPr>
      <w:r>
        <w:lastRenderedPageBreak/>
        <w:t>Номер</w:t>
      </w:r>
      <w:r>
        <w:tab/>
        <w:t>телефона</w:t>
      </w:r>
      <w:r>
        <w:tab/>
        <w:t>и</w:t>
      </w:r>
      <w:r>
        <w:tab/>
        <w:t>адрес</w:t>
      </w:r>
      <w:r>
        <w:tab/>
        <w:t>электронной</w:t>
      </w:r>
      <w:r>
        <w:tab/>
        <w:t>почты</w:t>
      </w:r>
      <w:r>
        <w:tab/>
        <w:t>для</w:t>
      </w:r>
    </w:p>
    <w:p w:rsidR="00D11EEF" w:rsidRDefault="00D11EEF" w:rsidP="00D11EEF">
      <w:pPr>
        <w:pStyle w:val="a3"/>
      </w:pPr>
      <w:r>
        <w:t>связи:</w:t>
      </w:r>
    </w:p>
    <w:p w:rsidR="00D11EEF" w:rsidRDefault="00D11EEF" w:rsidP="00D11EEF">
      <w:pPr>
        <w:pStyle w:val="a3"/>
        <w:spacing w:before="9"/>
        <w:ind w:left="0"/>
        <w:rPr>
          <w:sz w:val="19"/>
        </w:rPr>
      </w:pPr>
      <w:r>
        <w:rPr>
          <w:noProof/>
          <w:lang w:eastAsia="ru-RU"/>
        </w:rPr>
        <mc:AlternateContent>
          <mc:Choice Requires="wps">
            <w:drawing>
              <wp:anchor distT="0" distB="0" distL="0" distR="0" simplePos="0" relativeHeight="251713536" behindDoc="1" locked="0" layoutInCell="1" allowOverlap="1" wp14:anchorId="2A549BB6" wp14:editId="0AE66B23">
                <wp:simplePos x="0" y="0"/>
                <wp:positionH relativeFrom="page">
                  <wp:posOffset>1143000</wp:posOffset>
                </wp:positionH>
                <wp:positionV relativeFrom="paragraph">
                  <wp:posOffset>172085</wp:posOffset>
                </wp:positionV>
                <wp:extent cx="579247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BDF3" id="Freeform 22" o:spid="_x0000_s1026" style="position:absolute;margin-left:90pt;margin-top:13.55pt;width:456.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uhBgMAAKcGAAAOAAAAZHJzL2Uyb0RvYy54bWysVdtu2zAMfR+wfxD0uCH1pW5uqFMUcTIM&#10;6LYCzT5AseXYmC15khKnG/bvoyjbTVIMGIb5wZFM6vDwUGRu7451RQ5c6VKKmAZXPiVcpDIrxS6m&#10;Xzfr0ZQSbZjIWCUFj+kz1/Ru8fbNbdvMeSgLWWVcEQARet42MS2Maeaep9OC10xfyYYLMOZS1czA&#10;Vu28TLEW0OvKC31/7LVSZY2SKdcavibOSBeIn+c8NV/yXHNDqpgCN4Nvhe+tfXuLWzbfKdYUZdrR&#10;YP/AomalgKADVMIMI3tVvoKqy1RJLXNzlcrak3lephxzgGwC/yKbp4I1HHMBcXQzyKT/H2z6+fCo&#10;SJnFNLymRLAaarRWnFvFSRhafdpGz8HtqXlUNkPdPMj0mwaDd2axGw0+ZNt+khnAsL2RqMkxV7U9&#10;CdmSI0r/PEjPj4ak8PFmMgujCVQoBVsQwsoGYPP+bLrX5gOXiMMOD9q4wmWwQtmzjvsGIPK6ghq+&#10;HxGfBFPfvbpCD25B7/bOIxuftGQWuGyhhINT2Ds5LH8Whoh4CQbKuZgWLDwBgwR2PUVW9KzTo+ho&#10;w4ow2yk+CtVIbQXaALleIUAAJ5viH3wh9qWvO9OFUNACl5dfUQKXf+vSaJixzGwIuyRtTFEL+6GW&#10;B76RaDIXpYMgL9ZKnHrh8VNWzgwnbAAs6xDUcj0prZDrsqqwtpWwVMb+bIzaaFmVmTVaNlrttstK&#10;kQOzbY1Pd1/O3BqlTcJ04fzQ5HJWci8yjFJwlq26tWFl5dbAqkLR4Xp22tiLig39c+bPVtPVNBpF&#10;4Xg1ivwkGd2vl9FovA4mN8l1slwmwS/LOYjmRZllXFja/XAJor9r3m7MubEwjJez9M5UWOPzWgXv&#10;nAaqD7n0v5gdNrLtXdfsW5k9Qx8r6aYlTHdYFFL9oKSFSRlT/X3PFKek+ihgFM2CKLKjFTfRzSSE&#10;jTq1bE8tTKQAFVND4ebb5dK4cbxvVLkrIFKA9RbyHuZHXtpGR36OVbeBaYgZdJPbjtvTPXq9/L8s&#10;fgMAAP//AwBQSwMEFAAGAAgAAAAhAIF3uPzdAAAACgEAAA8AAABkcnMvZG93bnJldi54bWxMj81O&#10;wzAQhO9IvIO1SNyonfAXQpyqQDlUnGj7AG68TSLsdYjdxrw9zgmOMzua/aZaRmvYGUffO5KQLQQw&#10;pMbpnloJ+937TQHMB0VaGUco4Qc9LOvLi0qV2k30iedtaFkqIV8qCV0IQ8m5bzq0yi/cgJRuRzda&#10;FZIcW65HNaVya3guxAO3qqf0oVMDvnbYfG1PVsJ0jOuY3Wf+Y/xe7YsXs9us796kvL6Kq2dgAWP4&#10;C8OMn9ChTkwHdyLtmUm6EGlLkJA/ZsDmgHjKc2CH2bkFXlf8/4T6FwAA//8DAFBLAQItABQABgAI&#10;AAAAIQC2gziS/gAAAOEBAAATAAAAAAAAAAAAAAAAAAAAAABbQ29udGVudF9UeXBlc10ueG1sUEsB&#10;Ai0AFAAGAAgAAAAhADj9If/WAAAAlAEAAAsAAAAAAAAAAAAAAAAALwEAAF9yZWxzLy5yZWxzUEsB&#10;Ai0AFAAGAAgAAAAhAAWwm6EGAwAApwYAAA4AAAAAAAAAAAAAAAAALgIAAGRycy9lMm9Eb2MueG1s&#10;UEsBAi0AFAAGAAgAAAAhAIF3uPzdAAAACgEAAA8AAAAAAAAAAAAAAAAAYAUAAGRycy9kb3ducmV2&#10;LnhtbFBLBQYAAAAABAAEAPMAAABqBgAAAAA=&#10;" path="m,l9122,e" filled="f" strokeweight=".48pt">
                <v:path arrowok="t" o:connecttype="custom" o:connectlocs="0,0;5792470,0" o:connectangles="0,0"/>
                <w10:wrap type="topAndBottom" anchorx="page"/>
              </v:shape>
            </w:pict>
          </mc:Fallback>
        </mc:AlternateContent>
      </w:r>
    </w:p>
    <w:p w:rsidR="00D11EEF" w:rsidRDefault="00D11EEF" w:rsidP="00D11EEF">
      <w:pPr>
        <w:pStyle w:val="a3"/>
        <w:spacing w:after="6" w:line="247"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D11EEF" w:rsidTr="00D60B27">
        <w:trPr>
          <w:trHeight w:val="827"/>
        </w:trPr>
        <w:tc>
          <w:tcPr>
            <w:tcW w:w="8224" w:type="dxa"/>
          </w:tcPr>
          <w:p w:rsidR="00D11EEF" w:rsidRDefault="00D11EEF" w:rsidP="00D60B27">
            <w:pPr>
              <w:pStyle w:val="TableParagraph"/>
              <w:ind w:left="141"/>
              <w:rPr>
                <w:sz w:val="24"/>
              </w:rPr>
            </w:pPr>
            <w:r>
              <w:rPr>
                <w:sz w:val="24"/>
              </w:rPr>
              <w:t>направить</w:t>
            </w:r>
            <w:r>
              <w:rPr>
                <w:spacing w:val="-4"/>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6"/>
                <w:sz w:val="24"/>
              </w:rPr>
              <w:t xml:space="preserve"> </w:t>
            </w:r>
            <w:r>
              <w:rPr>
                <w:sz w:val="24"/>
              </w:rPr>
              <w:t>документа</w:t>
            </w:r>
            <w:r>
              <w:rPr>
                <w:spacing w:val="-6"/>
                <w:sz w:val="24"/>
              </w:rPr>
              <w:t xml:space="preserve"> </w:t>
            </w:r>
            <w:r>
              <w:rPr>
                <w:sz w:val="24"/>
              </w:rPr>
              <w:t>в</w:t>
            </w:r>
            <w:r>
              <w:rPr>
                <w:spacing w:val="-5"/>
                <w:sz w:val="24"/>
              </w:rPr>
              <w:t xml:space="preserve"> </w:t>
            </w:r>
            <w:r>
              <w:rPr>
                <w:sz w:val="24"/>
              </w:rPr>
              <w:t>личный</w:t>
            </w:r>
            <w:r>
              <w:rPr>
                <w:spacing w:val="-3"/>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r>
              <w:rPr>
                <w:spacing w:val="-57"/>
                <w:sz w:val="24"/>
              </w:rPr>
              <w:t xml:space="preserve"> </w:t>
            </w: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7"/>
                <w:sz w:val="24"/>
              </w:rPr>
              <w:t xml:space="preserve"> </w:t>
            </w:r>
            <w:r>
              <w:rPr>
                <w:sz w:val="24"/>
              </w:rPr>
              <w:t>портал</w:t>
            </w:r>
            <w:r>
              <w:rPr>
                <w:spacing w:val="-15"/>
                <w:sz w:val="24"/>
              </w:rPr>
              <w:t xml:space="preserve"> </w:t>
            </w:r>
            <w:r>
              <w:rPr>
                <w:sz w:val="24"/>
              </w:rPr>
              <w:t>государственных</w:t>
            </w:r>
          </w:p>
          <w:p w:rsidR="00D11EEF" w:rsidRDefault="00D11EEF" w:rsidP="00D60B27">
            <w:pPr>
              <w:pStyle w:val="TableParagraph"/>
              <w:spacing w:line="261" w:lineRule="exact"/>
              <w:ind w:left="141"/>
              <w:rPr>
                <w:sz w:val="24"/>
              </w:rPr>
            </w:pPr>
            <w:r>
              <w:rPr>
                <w:sz w:val="24"/>
              </w:rPr>
              <w:t>и</w:t>
            </w:r>
            <w:r>
              <w:rPr>
                <w:spacing w:val="-6"/>
                <w:sz w:val="24"/>
              </w:rPr>
              <w:t xml:space="preserve"> </w:t>
            </w:r>
            <w:r>
              <w:rPr>
                <w:sz w:val="24"/>
              </w:rPr>
              <w:t>муниципальных</w:t>
            </w:r>
            <w:r>
              <w:rPr>
                <w:spacing w:val="-1"/>
                <w:sz w:val="24"/>
              </w:rPr>
              <w:t xml:space="preserve"> </w:t>
            </w:r>
            <w:r>
              <w:rPr>
                <w:sz w:val="24"/>
              </w:rPr>
              <w:t>услуг</w:t>
            </w:r>
            <w:r>
              <w:rPr>
                <w:spacing w:val="-6"/>
                <w:sz w:val="24"/>
              </w:rPr>
              <w:t xml:space="preserve"> </w:t>
            </w:r>
            <w:r>
              <w:rPr>
                <w:sz w:val="24"/>
              </w:rPr>
              <w:t>(функций)</w:t>
            </w:r>
          </w:p>
        </w:tc>
        <w:tc>
          <w:tcPr>
            <w:tcW w:w="1277" w:type="dxa"/>
          </w:tcPr>
          <w:p w:rsidR="00D11EEF" w:rsidRDefault="00D11EEF" w:rsidP="00D60B27">
            <w:pPr>
              <w:pStyle w:val="TableParagraph"/>
              <w:ind w:left="0"/>
              <w:rPr>
                <w:sz w:val="24"/>
              </w:rPr>
            </w:pPr>
          </w:p>
        </w:tc>
      </w:tr>
      <w:tr w:rsidR="00D11EEF" w:rsidTr="00D60B27">
        <w:trPr>
          <w:trHeight w:val="1429"/>
        </w:trPr>
        <w:tc>
          <w:tcPr>
            <w:tcW w:w="8224" w:type="dxa"/>
          </w:tcPr>
          <w:p w:rsidR="00D11EEF" w:rsidRDefault="00D11EEF" w:rsidP="00D60B27">
            <w:pPr>
              <w:pStyle w:val="TableParagraph"/>
              <w:ind w:left="141" w:right="129"/>
              <w:jc w:val="both"/>
              <w:rPr>
                <w:sz w:val="24"/>
              </w:rPr>
            </w:pPr>
            <w:r>
              <w:rPr>
                <w:sz w:val="24"/>
              </w:rPr>
              <w:t>выдать на бумажном носителе при личном обращении в Уполномоченный</w:t>
            </w:r>
            <w:r>
              <w:rPr>
                <w:spacing w:val="1"/>
                <w:sz w:val="24"/>
              </w:rPr>
              <w:t xml:space="preserve"> </w:t>
            </w: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D11EEF" w:rsidRDefault="00D11EEF" w:rsidP="00D60B27">
            <w:pPr>
              <w:pStyle w:val="TableParagraph"/>
              <w:ind w:left="0"/>
              <w:rPr>
                <w:sz w:val="24"/>
              </w:rPr>
            </w:pPr>
          </w:p>
        </w:tc>
      </w:tr>
      <w:tr w:rsidR="00D11EEF" w:rsidTr="00D60B27">
        <w:trPr>
          <w:trHeight w:val="877"/>
        </w:trPr>
        <w:tc>
          <w:tcPr>
            <w:tcW w:w="8224" w:type="dxa"/>
          </w:tcPr>
          <w:p w:rsidR="00D11EEF" w:rsidRDefault="00D11EEF" w:rsidP="00D60B27">
            <w:pPr>
              <w:pStyle w:val="TableParagraph"/>
              <w:spacing w:line="270" w:lineRule="exact"/>
              <w:ind w:left="141"/>
              <w:rPr>
                <w:sz w:val="24"/>
              </w:rPr>
            </w:pPr>
            <w:r>
              <w:rPr>
                <w:sz w:val="24"/>
              </w:rPr>
              <w:t>направить</w:t>
            </w:r>
            <w:r>
              <w:rPr>
                <w:spacing w:val="-3"/>
                <w:sz w:val="24"/>
              </w:rPr>
              <w:t xml:space="preserve"> </w:t>
            </w:r>
            <w:r>
              <w:rPr>
                <w:sz w:val="24"/>
              </w:rPr>
              <w:t>на</w:t>
            </w:r>
            <w:r>
              <w:rPr>
                <w:spacing w:val="-2"/>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D11EEF" w:rsidRDefault="00D11EEF" w:rsidP="00D60B27">
            <w:pPr>
              <w:pStyle w:val="TableParagraph"/>
              <w:ind w:left="0"/>
              <w:rPr>
                <w:sz w:val="24"/>
              </w:rPr>
            </w:pPr>
          </w:p>
        </w:tc>
      </w:tr>
      <w:tr w:rsidR="00D11EEF" w:rsidTr="00D60B27">
        <w:trPr>
          <w:trHeight w:val="551"/>
        </w:trPr>
        <w:tc>
          <w:tcPr>
            <w:tcW w:w="8224" w:type="dxa"/>
          </w:tcPr>
          <w:p w:rsidR="00D11EEF" w:rsidRDefault="00D11EEF" w:rsidP="00D60B27">
            <w:pPr>
              <w:pStyle w:val="TableParagraph"/>
              <w:spacing w:line="270"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20"/>
                <w:sz w:val="24"/>
              </w:rPr>
              <w:t xml:space="preserve"> </w:t>
            </w:r>
            <w:r>
              <w:rPr>
                <w:sz w:val="24"/>
              </w:rPr>
              <w:t>электронного</w:t>
            </w:r>
            <w:r>
              <w:rPr>
                <w:spacing w:val="22"/>
                <w:sz w:val="24"/>
              </w:rPr>
              <w:t xml:space="preserve"> </w:t>
            </w:r>
            <w:r>
              <w:rPr>
                <w:sz w:val="24"/>
              </w:rPr>
              <w:t>документа</w:t>
            </w:r>
            <w:r>
              <w:rPr>
                <w:spacing w:val="20"/>
                <w:sz w:val="24"/>
              </w:rPr>
              <w:t xml:space="preserve"> </w:t>
            </w:r>
            <w:r>
              <w:rPr>
                <w:sz w:val="24"/>
              </w:rPr>
              <w:t>в</w:t>
            </w:r>
            <w:r>
              <w:rPr>
                <w:spacing w:val="21"/>
                <w:sz w:val="24"/>
              </w:rPr>
              <w:t xml:space="preserve"> </w:t>
            </w:r>
            <w:r>
              <w:rPr>
                <w:sz w:val="24"/>
              </w:rPr>
              <w:t>личный</w:t>
            </w:r>
            <w:r>
              <w:rPr>
                <w:spacing w:val="20"/>
                <w:sz w:val="24"/>
              </w:rPr>
              <w:t xml:space="preserve"> </w:t>
            </w:r>
            <w:r>
              <w:rPr>
                <w:sz w:val="24"/>
              </w:rPr>
              <w:t>кабинет</w:t>
            </w:r>
            <w:r>
              <w:rPr>
                <w:spacing w:val="22"/>
                <w:sz w:val="24"/>
              </w:rPr>
              <w:t xml:space="preserve"> </w:t>
            </w:r>
            <w:r>
              <w:rPr>
                <w:sz w:val="24"/>
              </w:rPr>
              <w:t>в</w:t>
            </w:r>
            <w:r>
              <w:rPr>
                <w:spacing w:val="18"/>
                <w:sz w:val="24"/>
              </w:rPr>
              <w:t xml:space="preserve"> </w:t>
            </w:r>
            <w:r>
              <w:rPr>
                <w:sz w:val="24"/>
              </w:rPr>
              <w:t>единой</w:t>
            </w:r>
          </w:p>
          <w:p w:rsidR="00D11EEF" w:rsidRDefault="00D11EEF" w:rsidP="00D60B27">
            <w:pPr>
              <w:pStyle w:val="TableParagraph"/>
              <w:spacing w:line="261" w:lineRule="exact"/>
              <w:ind w:left="141"/>
              <w:rPr>
                <w:sz w:val="24"/>
              </w:rPr>
            </w:pPr>
            <w:r>
              <w:rPr>
                <w:sz w:val="24"/>
              </w:rPr>
              <w:t>информационной</w:t>
            </w:r>
            <w:r>
              <w:rPr>
                <w:spacing w:val="-4"/>
                <w:sz w:val="24"/>
              </w:rPr>
              <w:t xml:space="preserve"> </w:t>
            </w:r>
            <w:r>
              <w:rPr>
                <w:sz w:val="24"/>
              </w:rPr>
              <w:t>системе</w:t>
            </w:r>
            <w:r>
              <w:rPr>
                <w:spacing w:val="-4"/>
                <w:sz w:val="24"/>
              </w:rPr>
              <w:t xml:space="preserve"> </w:t>
            </w:r>
            <w:r>
              <w:rPr>
                <w:sz w:val="24"/>
              </w:rPr>
              <w:t>жилищного</w:t>
            </w:r>
            <w:r>
              <w:rPr>
                <w:spacing w:val="-3"/>
                <w:sz w:val="24"/>
              </w:rPr>
              <w:t xml:space="preserve"> </w:t>
            </w:r>
            <w:r>
              <w:rPr>
                <w:sz w:val="24"/>
              </w:rPr>
              <w:t>строительства</w:t>
            </w:r>
          </w:p>
        </w:tc>
        <w:tc>
          <w:tcPr>
            <w:tcW w:w="1277" w:type="dxa"/>
          </w:tcPr>
          <w:p w:rsidR="00D11EEF" w:rsidRDefault="00D11EEF" w:rsidP="00D60B27">
            <w:pPr>
              <w:pStyle w:val="TableParagraph"/>
              <w:ind w:left="0"/>
              <w:rPr>
                <w:sz w:val="24"/>
              </w:rPr>
            </w:pPr>
          </w:p>
        </w:tc>
      </w:tr>
      <w:tr w:rsidR="00D11EEF" w:rsidTr="00D60B27">
        <w:trPr>
          <w:trHeight w:val="278"/>
        </w:trPr>
        <w:tc>
          <w:tcPr>
            <w:tcW w:w="9501" w:type="dxa"/>
            <w:gridSpan w:val="2"/>
          </w:tcPr>
          <w:p w:rsidR="00D11EEF" w:rsidRDefault="00D11EEF" w:rsidP="00D60B27">
            <w:pPr>
              <w:pStyle w:val="TableParagraph"/>
              <w:spacing w:line="258" w:lineRule="exact"/>
              <w:ind w:left="2738"/>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D11EEF" w:rsidRDefault="00D11EEF" w:rsidP="00D11EEF">
      <w:pPr>
        <w:pStyle w:val="a3"/>
        <w:spacing w:before="5"/>
        <w:ind w:left="0"/>
        <w:rPr>
          <w:sz w:val="23"/>
        </w:rPr>
      </w:pPr>
    </w:p>
    <w:p w:rsidR="00C535B7" w:rsidRDefault="00C535B7" w:rsidP="00C535B7">
      <w:pPr>
        <w:pStyle w:val="a3"/>
        <w:spacing w:before="4"/>
        <w:ind w:left="0"/>
        <w:rPr>
          <w:sz w:val="4"/>
        </w:rPr>
      </w:pPr>
    </w:p>
    <w:p w:rsidR="00C535B7" w:rsidRDefault="00C535B7" w:rsidP="00C535B7"/>
    <w:p w:rsidR="00D11EEF" w:rsidRDefault="00D11EEF" w:rsidP="00C535B7"/>
    <w:p w:rsidR="00D11EEF" w:rsidRDefault="00D11EEF" w:rsidP="00D11EEF">
      <w:pPr>
        <w:pStyle w:val="a3"/>
        <w:tabs>
          <w:tab w:val="left" w:pos="4955"/>
          <w:tab w:val="left" w:pos="7150"/>
        </w:tabs>
        <w:ind w:right="348" w:firstLine="1247"/>
      </w:pPr>
      <w:r>
        <w:t>(должность)</w:t>
      </w:r>
      <w:r>
        <w:tab/>
        <w:t>(подпись)</w:t>
      </w:r>
      <w:r>
        <w:tab/>
        <w:t>(фамилия, имя, отчество</w:t>
      </w:r>
      <w:r>
        <w:rPr>
          <w:spacing w:val="-57"/>
        </w:rPr>
        <w:t xml:space="preserve"> </w:t>
      </w:r>
      <w:r>
        <w:t>(при наличии)</w:t>
      </w:r>
    </w:p>
    <w:p w:rsidR="00D11EEF" w:rsidRDefault="00D11EEF" w:rsidP="00D11EEF">
      <w:pPr>
        <w:pStyle w:val="a3"/>
        <w:spacing w:before="2"/>
        <w:ind w:left="0"/>
        <w:rPr>
          <w:sz w:val="23"/>
        </w:rPr>
      </w:pPr>
    </w:p>
    <w:p w:rsidR="00D11EEF" w:rsidRDefault="00D11EEF" w:rsidP="00D11EEF">
      <w:pPr>
        <w:pStyle w:val="a3"/>
      </w:pPr>
      <w:r>
        <w:t>Дата</w:t>
      </w:r>
    </w:p>
    <w:p w:rsidR="00D11EEF" w:rsidRDefault="00D11EEF" w:rsidP="00D11EEF">
      <w:pPr>
        <w:tabs>
          <w:tab w:val="left" w:pos="1740"/>
        </w:tabs>
      </w:pPr>
    </w:p>
    <w:p w:rsidR="00D11EEF" w:rsidRDefault="00D11EEF" w:rsidP="00C535B7">
      <w:pPr>
        <w:sectPr w:rsidR="00D11EEF">
          <w:pgSz w:w="11910" w:h="16840"/>
          <w:pgMar w:top="760" w:right="500" w:bottom="280" w:left="1400" w:header="720" w:footer="720" w:gutter="0"/>
          <w:cols w:space="720"/>
        </w:sectPr>
      </w:pPr>
    </w:p>
    <w:p w:rsidR="00E32469" w:rsidRDefault="00E32469" w:rsidP="00C535B7"/>
    <w:p w:rsidR="00E32469" w:rsidRDefault="00E32469" w:rsidP="00E32469">
      <w:pPr>
        <w:pStyle w:val="a3"/>
        <w:spacing w:before="64"/>
        <w:ind w:left="4980"/>
        <w:jc w:val="both"/>
      </w:pPr>
      <w:r>
        <w:t>Приложение</w:t>
      </w:r>
      <w:r>
        <w:rPr>
          <w:spacing w:val="-3"/>
        </w:rPr>
        <w:t xml:space="preserve"> </w:t>
      </w:r>
      <w:r>
        <w:t>№8</w:t>
      </w:r>
    </w:p>
    <w:p w:rsidR="00E32469" w:rsidRDefault="00E32469" w:rsidP="00E32469">
      <w:pPr>
        <w:pStyle w:val="a3"/>
        <w:tabs>
          <w:tab w:val="left" w:pos="5728"/>
        </w:tabs>
        <w:ind w:left="4980" w:right="347"/>
        <w:jc w:val="both"/>
      </w:pPr>
      <w:r>
        <w:t>к</w:t>
      </w:r>
      <w:r>
        <w:tab/>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E32469" w:rsidRDefault="00E32469" w:rsidP="00E32469">
      <w:pPr>
        <w:pStyle w:val="a3"/>
        <w:ind w:left="0"/>
        <w:rPr>
          <w:sz w:val="26"/>
        </w:rPr>
      </w:pPr>
    </w:p>
    <w:p w:rsidR="00E32469" w:rsidRDefault="00E32469" w:rsidP="00E32469">
      <w:pPr>
        <w:pStyle w:val="a3"/>
        <w:spacing w:before="1"/>
        <w:ind w:left="0"/>
        <w:rPr>
          <w:sz w:val="22"/>
        </w:rPr>
      </w:pPr>
    </w:p>
    <w:p w:rsidR="00E32469" w:rsidRDefault="00E32469" w:rsidP="00E32469">
      <w:pPr>
        <w:pStyle w:val="a3"/>
        <w:tabs>
          <w:tab w:val="left" w:pos="9203"/>
        </w:tabs>
        <w:ind w:left="5292" w:right="415" w:hanging="41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E32469" w:rsidRDefault="00E32469" w:rsidP="00E32469">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E32469" w:rsidRDefault="00E32469" w:rsidP="00E32469">
      <w:pPr>
        <w:pStyle w:val="a3"/>
        <w:spacing w:before="9"/>
        <w:ind w:left="0"/>
        <w:rPr>
          <w:sz w:val="19"/>
        </w:rPr>
      </w:pPr>
      <w:r>
        <w:rPr>
          <w:noProof/>
          <w:lang w:eastAsia="ru-RU"/>
        </w:rPr>
        <mc:AlternateContent>
          <mc:Choice Requires="wps">
            <w:drawing>
              <wp:anchor distT="0" distB="0" distL="0" distR="0" simplePos="0" relativeHeight="251715584" behindDoc="1" locked="0" layoutInCell="1" allowOverlap="1" wp14:anchorId="6C3EAE40" wp14:editId="3BAFC36A">
                <wp:simplePos x="0" y="0"/>
                <wp:positionH relativeFrom="page">
                  <wp:posOffset>4242435</wp:posOffset>
                </wp:positionH>
                <wp:positionV relativeFrom="paragraph">
                  <wp:posOffset>172720</wp:posOffset>
                </wp:positionV>
                <wp:extent cx="274320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83ED" id="Freeform 19" o:spid="_x0000_s1026" style="position:absolute;margin-left:334.05pt;margin-top:13.6pt;width:3in;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9jAgMAAKcGAAAOAAAAZHJzL2Uyb0RvYy54bWysVduO0zAQfUfiHyw/grq5bEg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jyhIcgjWAM1WmnOneIkmDp9WmVm4PaoHrTL0Kh7mX01YPDOLG5jwIds2o8yBxi2sxI1ORS6cSch&#10;W3JA6Z+O0vODJRl8DMfRNdSTkgxsQTjGynhsNpzNdsa+5xJx2P7e2K5wOaxQ9rznvgaIoqmhhm9H&#10;xCdxPAnw1Rf66BYMbm88svZJS1z4S6dwcEKsIPD934NdD34OLDwBgwS2A0VWDqyzg+hpw4ow1yk+&#10;CqWkcQKtgdygECCAk0vxD74Q+9K3O9OH0NACl5dfUwKXf9Olq5h1zFwItyRtQlEL96GRe76WaLIX&#10;pYMgz9ZanHrh8VNWnRlOuABwb7oFBnVcT0or5Kqqa6xtLRyV2J/GqI2RdZU7o2Nj9HazqDXZM9fW&#10;+LhkAOzMTWljU2bKzg9NXc5a7kSOUUrO8mW/tqyquzUA1Sg6XM9eG3dRsaF/TP3pcrKcRKMojJej&#10;yE/T0d1qEY3iVTB+l16ni0Ua/HScg2hWVnnOhaM9DJcg+rvm7cdcNxaO4+UsvTMVVvi8VME7p4Ei&#10;QS7Db1eEoXe7Zt/I/An6WMtuWsJ0h0Up9XdKWpiUCTXfdkxzSuoPAkbRNIgiN1pxE70bu0GiTy2b&#10;UwsTGUAl1FK4+W65sN043ildbUuIFGC9hbyD+VFUrtFx0HSs+g1MQ8ygn9xu3J7u0ev5/2X+CwAA&#10;//8DAFBLAwQUAAYACAAAACEAysiJ3OAAAAAKAQAADwAAAGRycy9kb3ducmV2LnhtbEyPwU7DMAyG&#10;70i8Q2QkLoglLahUXdNpApUj08Yuu2WNaas1TmmytePpSU9w9O9Pvz/nq8l07IKDay1JiBYCGFJl&#10;dUu1hP1n+ZgCc16RVp0llHBFB6vi9iZXmbYjbfGy8zULJeQyJaHxvs84d1WDRrmF7ZHC7ssORvkw&#10;DjXXgxpDuel4LETCjWopXGhUj68NVqfd2UjYPGw+xvVPdXj6nq6nLt2X729lKeX93bReAvM4+T8Y&#10;Zv2gDkVwOtozacc6CUmSRgGVEL/EwGYgEiIkxzl5Bl7k/P8LxS8AAAD//wMAUEsBAi0AFAAGAAgA&#10;AAAhALaDOJL+AAAA4QEAABMAAAAAAAAAAAAAAAAAAAAAAFtDb250ZW50X1R5cGVzXS54bWxQSwEC&#10;LQAUAAYACAAAACEAOP0h/9YAAACUAQAACwAAAAAAAAAAAAAAAAAvAQAAX3JlbHMvLnJlbHNQSwEC&#10;LQAUAAYACAAAACEAQlvfYwIDAACnBgAADgAAAAAAAAAAAAAAAAAuAgAAZHJzL2Uyb0RvYy54bWxQ&#10;SwECLQAUAAYACAAAACEAysiJ3OAAAAAKAQAADwAAAAAAAAAAAAAAAABcBQAAZHJzL2Rvd25yZXYu&#10;eG1sUEsFBgAAAAAEAAQA8wAAAGkGA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716608" behindDoc="1" locked="0" layoutInCell="1" allowOverlap="1" wp14:anchorId="60E87E37" wp14:editId="523EF379">
                <wp:simplePos x="0" y="0"/>
                <wp:positionH relativeFrom="page">
                  <wp:posOffset>5118735</wp:posOffset>
                </wp:positionH>
                <wp:positionV relativeFrom="paragraph">
                  <wp:posOffset>346075</wp:posOffset>
                </wp:positionV>
                <wp:extent cx="990600"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2319D" id="Freeform 18" o:spid="_x0000_s1026" style="position:absolute;margin-left:403.05pt;margin-top:27.25pt;width:7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yBQMAAKUGAAAOAAAAZHJzL2Uyb0RvYy54bWysVW1v2jAQ/j5p/8Hyx000L01TggpVRWCa&#10;1G2Vyn6AsR0SzbEz2xDaaf99ZyehQDdpmpYPwc6dn3vuOd9xc7uvBdpxbSolpzi6CDHikipWyc0U&#10;f10tR2OMjCWSEaEkn+InbvDt7O2bm7aZ8FiVSjCuEYBIM2mbKS6tbSZBYGjJa2IuVMMlGAula2Jh&#10;qzcB06QF9FoEcRimQas0a7Si3Bj4mndGPPP4RcGp/VIUhlskphi4Wf/W/r1272B2QyYbTZqyoj0N&#10;8g8salJJCHqAyoklaKurV1B1RbUyqrAXVNWBKoqKcp8DZBOFZ9k8lqThPhcQxzQHmcz/g6Wfdw8a&#10;VQxql2EkSQ01WmrOneIoGjt92sZMwO2xedAuQ9PcK/rNgCE4sbiNAR+0bj8pBjBka5XXZF/o2p2E&#10;bNHeS/90kJ7vLaLwMcvCNIQCUTBF8bUvTEAmw1G6NfYDVx6G7O6N7erGYOVVZz31FUAUtYASvh+h&#10;EI3DNPKvvs4Ht2hwexegVYhaFF2lw2U4OMWDk8fK0vj3WJeDm8OKj7CA/2ZgSMqBNN3LnjWsEHF9&#10;EnqZGmWcPCvgNugDCODkMvyDL8Q+9+3O9CE0NMD51dcYwdVfd5I0xDpmLoRbohbkd1K4D7Xa8ZXy&#10;JntWOAjyYhXy2MsfP2bVmeGECwC3plv4oI7rUWWlWlZC+NIK6aikYZZ6KkaJijmjY2P0Zj0XGu2I&#10;a2r/uGQA7MSt0cbmxJSdnzd1OWu1lcxHKTlhi35tSSW6NQAJLzpczl4bd019O//IwmwxXoyTURKn&#10;i1ES5vnobjlPRukyur7KL/P5PI9+Os5RMikrxrh0tIfREiV/17r9kOuGwmG4nKR3osLSP69VCE5p&#10;eJEgl+G3K8LQuV2rrxV7gi7WqpuVMNthUSr9jFELc3KKzfct0Rwj8VHCIMqiJHGD1W+Sq+sYNvrY&#10;sj62EEkBaoothpvvlnPbDeNto6tNCZEiX2+p7mB6FJXrcz9mOlb9Bmahz6Cf227YHu+918u/y+wX&#10;AAAA//8DAFBLAwQUAAYACAAAACEAXnC8/NwAAAAJAQAADwAAAGRycy9kb3ducmV2LnhtbEyPwU7D&#10;MAyG70i8Q2Qkbizd2EpXmk4TGtKOtLB71nhtReJUTbaVt8c7wdG/P/3+XGwmZ8UFx9B7UjCfJSCQ&#10;Gm96ahV8fb4/ZSBC1GS09YQKfjDApry/K3Ru/JUqvNSxFVxCIdcKuhiHXMrQdOh0mPkBiXcnPzod&#10;eRxbaUZ95XJn5SJJUul0T3yh0wO+ddh812enYLnf77Y7+sAs2tqsq2Z69odKqceHafsKIuIU/2C4&#10;6bM6lOx09GcyQVgFWZLOGVWwWq5AMLBOFxwcb8ELyLKQ/z8ofwEAAP//AwBQSwECLQAUAAYACAAA&#10;ACEAtoM4kv4AAADhAQAAEwAAAAAAAAAAAAAAAAAAAAAAW0NvbnRlbnRfVHlwZXNdLnhtbFBLAQIt&#10;ABQABgAIAAAAIQA4/SH/1gAAAJQBAAALAAAAAAAAAAAAAAAAAC8BAABfcmVscy8ucmVsc1BLAQIt&#10;ABQABgAIAAAAIQB6Dz/yBQMAAKUGAAAOAAAAAAAAAAAAAAAAAC4CAABkcnMvZTJvRG9jLnhtbFBL&#10;AQItABQABgAIAAAAIQBecLz83AAAAAkBAAAPAAAAAAAAAAAAAAAAAF8FAABkcnMvZG93bnJldi54&#10;bWxQSwUGAAAAAAQABADzAAAAaAYAAAAA&#10;" path="m,l1560,e" filled="f" strokeweight=".48pt">
                <v:path arrowok="t" o:connecttype="custom" o:connectlocs="0,0;990600,0" o:connectangles="0,0"/>
                <w10:wrap type="topAndBottom" anchorx="page"/>
              </v:shape>
            </w:pict>
          </mc:Fallback>
        </mc:AlternateContent>
      </w:r>
    </w:p>
    <w:p w:rsidR="00E32469" w:rsidRDefault="00E32469" w:rsidP="00E32469">
      <w:pPr>
        <w:pStyle w:val="a3"/>
        <w:ind w:left="0"/>
        <w:rPr>
          <w:sz w:val="17"/>
        </w:rPr>
      </w:pPr>
    </w:p>
    <w:p w:rsidR="00E32469" w:rsidRDefault="00E32469" w:rsidP="00E32469">
      <w:pPr>
        <w:pStyle w:val="a3"/>
        <w:spacing w:line="247" w:lineRule="exact"/>
        <w:ind w:left="4919" w:right="45"/>
        <w:jc w:val="center"/>
      </w:pPr>
      <w:r>
        <w:t>почтовый</w:t>
      </w:r>
      <w:r>
        <w:rPr>
          <w:spacing w:val="-2"/>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E32469" w:rsidRDefault="00E32469" w:rsidP="00E32469">
      <w:pPr>
        <w:pStyle w:val="a3"/>
        <w:ind w:left="5315" w:right="440"/>
        <w:jc w:val="center"/>
      </w:pPr>
      <w:r>
        <w:t>электронной</w:t>
      </w:r>
      <w:r>
        <w:rPr>
          <w:spacing w:val="-4"/>
        </w:rPr>
        <w:t xml:space="preserve"> </w:t>
      </w:r>
      <w:r>
        <w:t>почты</w:t>
      </w:r>
    </w:p>
    <w:p w:rsidR="00E32469" w:rsidRDefault="00E32469" w:rsidP="00E32469">
      <w:pPr>
        <w:pStyle w:val="a3"/>
        <w:ind w:left="0"/>
        <w:rPr>
          <w:sz w:val="26"/>
        </w:rPr>
      </w:pPr>
    </w:p>
    <w:p w:rsidR="00E32469" w:rsidRDefault="00E32469" w:rsidP="00E32469">
      <w:pPr>
        <w:pStyle w:val="a3"/>
        <w:spacing w:before="5"/>
        <w:ind w:left="0"/>
        <w:rPr>
          <w:sz w:val="22"/>
        </w:rPr>
      </w:pPr>
    </w:p>
    <w:p w:rsidR="00E32469" w:rsidRDefault="00E32469" w:rsidP="00E32469">
      <w:pPr>
        <w:pStyle w:val="1"/>
        <w:ind w:left="729"/>
      </w:pPr>
      <w:r>
        <w:t>Р</w:t>
      </w:r>
      <w:r>
        <w:rPr>
          <w:spacing w:val="-3"/>
        </w:rPr>
        <w:t xml:space="preserve"> </w:t>
      </w:r>
      <w:r>
        <w:t>Е Ш</w:t>
      </w:r>
      <w:r>
        <w:rPr>
          <w:spacing w:val="-1"/>
        </w:rPr>
        <w:t xml:space="preserve"> </w:t>
      </w:r>
      <w:r>
        <w:t>Е Н И Е</w:t>
      </w:r>
    </w:p>
    <w:p w:rsidR="00E32469" w:rsidRDefault="00E32469" w:rsidP="00E32469">
      <w:pPr>
        <w:ind w:left="726" w:right="776"/>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выдаче</w:t>
      </w:r>
      <w:r>
        <w:rPr>
          <w:b/>
          <w:spacing w:val="-3"/>
          <w:sz w:val="24"/>
        </w:rPr>
        <w:t xml:space="preserve"> </w:t>
      </w:r>
      <w:r>
        <w:rPr>
          <w:b/>
          <w:sz w:val="24"/>
        </w:rPr>
        <w:t>дубликата</w:t>
      </w:r>
      <w:r>
        <w:rPr>
          <w:b/>
          <w:spacing w:val="-1"/>
          <w:sz w:val="24"/>
        </w:rPr>
        <w:t xml:space="preserve"> </w:t>
      </w:r>
      <w:r>
        <w:rPr>
          <w:b/>
          <w:sz w:val="24"/>
        </w:rPr>
        <w:t>разрешения</w:t>
      </w:r>
      <w:r>
        <w:rPr>
          <w:b/>
          <w:spacing w:val="-2"/>
          <w:sz w:val="24"/>
        </w:rPr>
        <w:t xml:space="preserve"> </w:t>
      </w:r>
      <w:r>
        <w:rPr>
          <w:b/>
          <w:sz w:val="24"/>
        </w:rPr>
        <w:t>на</w:t>
      </w:r>
      <w:r>
        <w:rPr>
          <w:b/>
          <w:spacing w:val="-1"/>
          <w:sz w:val="24"/>
        </w:rPr>
        <w:t xml:space="preserve"> </w:t>
      </w:r>
      <w:r>
        <w:rPr>
          <w:b/>
          <w:sz w:val="24"/>
        </w:rPr>
        <w:t>ввод</w:t>
      </w:r>
      <w:r>
        <w:rPr>
          <w:b/>
          <w:spacing w:val="-2"/>
          <w:sz w:val="24"/>
        </w:rPr>
        <w:t xml:space="preserve"> </w:t>
      </w:r>
      <w:r>
        <w:rPr>
          <w:b/>
          <w:sz w:val="24"/>
        </w:rPr>
        <w:t>объекта</w:t>
      </w:r>
      <w:r>
        <w:rPr>
          <w:b/>
          <w:spacing w:val="-1"/>
          <w:sz w:val="24"/>
        </w:rPr>
        <w:t xml:space="preserve"> </w:t>
      </w:r>
      <w:r>
        <w:rPr>
          <w:b/>
          <w:sz w:val="24"/>
        </w:rPr>
        <w:t>в</w:t>
      </w:r>
      <w:r>
        <w:rPr>
          <w:b/>
          <w:spacing w:val="-3"/>
          <w:sz w:val="24"/>
        </w:rPr>
        <w:t xml:space="preserve"> </w:t>
      </w:r>
      <w:r>
        <w:rPr>
          <w:b/>
          <w:sz w:val="24"/>
        </w:rPr>
        <w:t>эксплуатацию</w:t>
      </w:r>
    </w:p>
    <w:p w:rsidR="00E32469" w:rsidRDefault="00E32469" w:rsidP="00E32469">
      <w:pPr>
        <w:pStyle w:val="a3"/>
        <w:ind w:left="0"/>
        <w:rPr>
          <w:b/>
          <w:sz w:val="20"/>
        </w:rPr>
      </w:pPr>
    </w:p>
    <w:p w:rsidR="00E32469" w:rsidRDefault="00E32469" w:rsidP="00E32469">
      <w:pPr>
        <w:pStyle w:val="a3"/>
        <w:spacing w:before="4"/>
        <w:ind w:left="0"/>
        <w:rPr>
          <w:b/>
          <w:sz w:val="23"/>
        </w:rPr>
      </w:pPr>
      <w:r>
        <w:rPr>
          <w:noProof/>
          <w:lang w:eastAsia="ru-RU"/>
        </w:rPr>
        <mc:AlternateContent>
          <mc:Choice Requires="wps">
            <w:drawing>
              <wp:anchor distT="0" distB="0" distL="0" distR="0" simplePos="0" relativeHeight="251717632" behindDoc="1" locked="0" layoutInCell="1" allowOverlap="1" wp14:anchorId="540F4D96" wp14:editId="6A204B28">
                <wp:simplePos x="0" y="0"/>
                <wp:positionH relativeFrom="page">
                  <wp:posOffset>1080770</wp:posOffset>
                </wp:positionH>
                <wp:positionV relativeFrom="paragraph">
                  <wp:posOffset>198120</wp:posOffset>
                </wp:positionV>
                <wp:extent cx="5638800"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2021" id="Freeform 17" o:spid="_x0000_s1026" style="position:absolute;margin-left:85.1pt;margin-top:15.6pt;width:444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NMAgMAAKc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gdVEqQGmq0UoxZxVE0tvq0jZ6B22PzoGyGurmX9JsGQ3BmsRsNPmjTfpI5wJCdkU6TQ6FqexKy&#10;RQcn/dNRenYwiMLH4eh6MgmhQhRsUTx2lQnIrD9Ld9p8YNLhkP29Nr5wOayc7HnHfQ0QRc2hhu8H&#10;KIQMwti9ukIf3aLe7V2A1iFq0QTCXzrFvZPHCoeT34Nd934WLD4BgwS2PUVS9qzpQXS0YYWI7ZTQ&#10;CdVIbQVaA7leIUAAJ5viH3wh9qWvP9OFUNACl5dfYQSXf+PTbYixzGwIu0Rtip0W9kMt92wtnclc&#10;lA6CvFi5OPVyx09ZeTOcsAHg3viFC2q5npRWyFXFuastF5bKKJyOnDZa8iq3RstGq+1mwRXaE9vW&#10;7rHJANiZW6O0yYguvZ8z+ZyV3IncRSkZyZfd2pCK+zUAcSc6XM9OG3tRXUP/mIbT5WQ5SQZJPFoO&#10;kjDLBnerRTIYraLxMLvOFoss+mk5R8msrPKcCUu7Hy5R8nfN2405PxaO4+UsvTMVVu55rUJwTsOJ&#10;BLn0v74Ife/6Zt/I/An6WEk/LWG6w6KU6hmjFiZlivX3HVEMI/5RwCiaRkliR6vbJMNxDBt1atmc&#10;WoigAJVig+Hm2+XC+HG8a1S1LSFS5Oot5B3Mj6Kyje4GjWfVbWAaugy6yW3H7eneeb38v8x/AQAA&#10;//8DAFBLAwQUAAYACAAAACEA7ODDCN0AAAAKAQAADwAAAGRycy9kb3ducmV2LnhtbEyPz07DMAzG&#10;70i8Q2QkLoglKxubuqYTQuzEiW0P4DXuH9EkVZNuLU+Pe4KT/dmfPv+c7Ufbiiv1ofFOw3KhQJAr&#10;vGlcpeF8OjxvQYSIzmDrHWmYKMA+v7/LMDX+5r7oeoyV4BAXUtRQx9ilUoaiJoth4TtyvCt9bzGy&#10;7CtperxxuG1lotSrtNg4vlBjR+81Fd/HwWpIirI8tKtTNTWfH/iz7gY1Tk9aPz6MbzsQkcb4Z4YZ&#10;n9EhZ6aLH5wJomW9UQlbNbwsuc4Gtd5yd5knK5B5Jv+/kP8CAAD//wMAUEsBAi0AFAAGAAgAAAAh&#10;ALaDOJL+AAAA4QEAABMAAAAAAAAAAAAAAAAAAAAAAFtDb250ZW50X1R5cGVzXS54bWxQSwECLQAU&#10;AAYACAAAACEAOP0h/9YAAACUAQAACwAAAAAAAAAAAAAAAAAvAQAAX3JlbHMvLnJlbHNQSwECLQAU&#10;AAYACAAAACEA9jcjTAIDAACnBgAADgAAAAAAAAAAAAAAAAAuAgAAZHJzL2Uyb0RvYy54bWxQSwEC&#10;LQAUAAYACAAAACEA7ODDCN0AAAAKAQAADwAAAAAAAAAAAAAAAABcBQAAZHJzL2Rvd25yZXYueG1s&#10;UEsFBgAAAAAEAAQA8wAAAGYGAAAAAA==&#10;" path="m,l8880,e" filled="f" strokeweight=".48pt">
                <v:path arrowok="t" o:connecttype="custom" o:connectlocs="0,0;5638800,0" o:connectangles="0,0"/>
                <w10:wrap type="topAndBottom" anchorx="page"/>
              </v:shape>
            </w:pict>
          </mc:Fallback>
        </mc:AlternateContent>
      </w:r>
    </w:p>
    <w:p w:rsidR="00E32469" w:rsidRDefault="00E32469" w:rsidP="00E32469">
      <w:pPr>
        <w:pStyle w:val="a3"/>
        <w:spacing w:line="247" w:lineRule="exact"/>
        <w:ind w:left="728" w:right="776"/>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8"/>
        </w:rPr>
        <w:t xml:space="preserve"> </w:t>
      </w:r>
      <w:r>
        <w:t>ввод</w:t>
      </w:r>
      <w:r>
        <w:rPr>
          <w:spacing w:val="-3"/>
        </w:rPr>
        <w:t xml:space="preserve"> </w:t>
      </w:r>
      <w:r>
        <w:t>объекта</w:t>
      </w:r>
      <w:r>
        <w:rPr>
          <w:spacing w:val="-2"/>
        </w:rPr>
        <w:t xml:space="preserve"> </w:t>
      </w:r>
      <w:r>
        <w:t>в</w:t>
      </w:r>
      <w:r>
        <w:rPr>
          <w:spacing w:val="-3"/>
        </w:rPr>
        <w:t xml:space="preserve"> </w:t>
      </w:r>
      <w:r>
        <w:t>эксплуатацию</w:t>
      </w:r>
    </w:p>
    <w:p w:rsidR="00E32469" w:rsidRDefault="00E32469" w:rsidP="00E32469">
      <w:pPr>
        <w:pStyle w:val="a3"/>
        <w:ind w:left="731" w:right="776"/>
        <w:jc w:val="center"/>
      </w:pPr>
      <w:r>
        <w:t>органа</w:t>
      </w:r>
      <w:r>
        <w:rPr>
          <w:spacing w:val="-4"/>
        </w:rPr>
        <w:t xml:space="preserve"> </w:t>
      </w:r>
      <w:r>
        <w:t>местного</w:t>
      </w:r>
      <w:r>
        <w:rPr>
          <w:spacing w:val="-2"/>
        </w:rPr>
        <w:t xml:space="preserve"> </w:t>
      </w:r>
      <w:r>
        <w:t>самоуправления)</w:t>
      </w:r>
    </w:p>
    <w:p w:rsidR="00E32469" w:rsidRDefault="00E32469" w:rsidP="00E32469">
      <w:pPr>
        <w:pStyle w:val="a3"/>
        <w:ind w:left="0"/>
      </w:pPr>
    </w:p>
    <w:p w:rsidR="00E32469" w:rsidRDefault="00E32469" w:rsidP="00E32469">
      <w:pPr>
        <w:pStyle w:val="a3"/>
        <w:tabs>
          <w:tab w:val="left" w:pos="4069"/>
          <w:tab w:val="left" w:pos="6217"/>
        </w:tabs>
        <w:ind w:right="345"/>
      </w:pPr>
      <w:r>
        <w:t>по</w:t>
      </w:r>
      <w:r>
        <w:rPr>
          <w:spacing w:val="1"/>
        </w:rPr>
        <w:t xml:space="preserve"> </w:t>
      </w:r>
      <w:r>
        <w:t>результатам</w:t>
      </w:r>
      <w:r>
        <w:rPr>
          <w:spacing w:val="1"/>
        </w:rPr>
        <w:t xml:space="preserve"> </w:t>
      </w:r>
      <w:r>
        <w:t>рассмотрения</w:t>
      </w:r>
      <w:r>
        <w:rPr>
          <w:spacing w:val="2"/>
        </w:rPr>
        <w:t xml:space="preserve"> </w:t>
      </w:r>
      <w:r>
        <w:t>заявления</w:t>
      </w:r>
      <w:r>
        <w:rPr>
          <w:spacing w:val="6"/>
        </w:rPr>
        <w:t xml:space="preserve"> </w:t>
      </w:r>
      <w:r>
        <w:t>о</w:t>
      </w:r>
      <w:r>
        <w:rPr>
          <w:spacing w:val="2"/>
        </w:rPr>
        <w:t xml:space="preserve"> </w:t>
      </w:r>
      <w:r>
        <w:t>выдаче</w:t>
      </w:r>
      <w:r>
        <w:rPr>
          <w:spacing w:val="1"/>
        </w:rPr>
        <w:t xml:space="preserve"> </w:t>
      </w:r>
      <w:r>
        <w:t>дубликата</w:t>
      </w:r>
      <w:r>
        <w:rPr>
          <w:spacing w:val="2"/>
        </w:rPr>
        <w:t xml:space="preserve"> </w:t>
      </w:r>
      <w:r>
        <w:t>разрешения</w:t>
      </w:r>
      <w:r>
        <w:rPr>
          <w:spacing w:val="2"/>
        </w:rPr>
        <w:t xml:space="preserve"> </w:t>
      </w:r>
      <w:r>
        <w:t>на</w:t>
      </w:r>
      <w:r>
        <w:rPr>
          <w:spacing w:val="1"/>
        </w:rPr>
        <w:t xml:space="preserve"> </w:t>
      </w:r>
      <w:r>
        <w:t>ввод</w:t>
      </w:r>
      <w:r>
        <w:rPr>
          <w:spacing w:val="7"/>
        </w:rPr>
        <w:t xml:space="preserve"> </w:t>
      </w:r>
      <w:r>
        <w:t>объекта</w:t>
      </w:r>
      <w:r>
        <w:rPr>
          <w:spacing w:val="2"/>
        </w:rPr>
        <w:t xml:space="preserve"> </w:t>
      </w:r>
      <w:r>
        <w:t>в</w:t>
      </w:r>
      <w:r>
        <w:rPr>
          <w:spacing w:val="-57"/>
        </w:rPr>
        <w:t xml:space="preserve"> </w:t>
      </w:r>
      <w:r>
        <w:t>эксплуатацию</w:t>
      </w:r>
      <w:r>
        <w:rPr>
          <w:spacing w:val="-1"/>
        </w:rPr>
        <w:t xml:space="preserve"> </w:t>
      </w:r>
      <w:r>
        <w:t>от</w:t>
      </w:r>
      <w:r>
        <w:rPr>
          <w:u w:val="single"/>
        </w:rPr>
        <w:tab/>
      </w:r>
      <w:r>
        <w:t>№</w:t>
      </w:r>
      <w:r>
        <w:rPr>
          <w:u w:val="single"/>
        </w:rPr>
        <w:tab/>
      </w:r>
      <w:r>
        <w:t>принято</w:t>
      </w:r>
      <w:r>
        <w:rPr>
          <w:spacing w:val="-1"/>
        </w:rPr>
        <w:t xml:space="preserve"> </w:t>
      </w:r>
      <w:r>
        <w:t>решение</w:t>
      </w:r>
      <w:r>
        <w:rPr>
          <w:spacing w:val="-2"/>
        </w:rPr>
        <w:t xml:space="preserve"> </w:t>
      </w:r>
      <w:r>
        <w:t>об</w:t>
      </w:r>
      <w:r>
        <w:rPr>
          <w:spacing w:val="-1"/>
        </w:rPr>
        <w:t xml:space="preserve"> </w:t>
      </w:r>
      <w:r>
        <w:t>отказе</w:t>
      </w:r>
      <w:r>
        <w:rPr>
          <w:spacing w:val="-1"/>
        </w:rPr>
        <w:t xml:space="preserve"> </w:t>
      </w:r>
      <w:r>
        <w:t>во</w:t>
      </w:r>
    </w:p>
    <w:p w:rsidR="00E32469" w:rsidRDefault="00E32469" w:rsidP="00E32469">
      <w:pPr>
        <w:pStyle w:val="a3"/>
        <w:ind w:left="3182"/>
      </w:pPr>
      <w:r>
        <w:t>(дата</w:t>
      </w:r>
      <w:r>
        <w:rPr>
          <w:spacing w:val="-2"/>
        </w:rPr>
        <w:t xml:space="preserve"> </w:t>
      </w:r>
      <w:r>
        <w:t>и</w:t>
      </w:r>
      <w:r>
        <w:rPr>
          <w:spacing w:val="-2"/>
        </w:rPr>
        <w:t xml:space="preserve"> </w:t>
      </w:r>
      <w:r>
        <w:t>номер</w:t>
      </w:r>
      <w:r>
        <w:rPr>
          <w:spacing w:val="-1"/>
        </w:rPr>
        <w:t xml:space="preserve"> </w:t>
      </w:r>
      <w:r>
        <w:t>регистрации)</w:t>
      </w:r>
    </w:p>
    <w:p w:rsidR="00E32469" w:rsidRDefault="00E32469" w:rsidP="00E32469">
      <w:pPr>
        <w:pStyle w:val="a3"/>
        <w:spacing w:after="6"/>
      </w:pPr>
      <w:r>
        <w:t>внесении</w:t>
      </w:r>
      <w:r>
        <w:rPr>
          <w:spacing w:val="-3"/>
        </w:rPr>
        <w:t xml:space="preserve"> </w:t>
      </w:r>
      <w:r>
        <w:t>исправлений</w:t>
      </w:r>
      <w:r>
        <w:rPr>
          <w:spacing w:val="-4"/>
        </w:rPr>
        <w:t xml:space="preserve"> </w:t>
      </w:r>
      <w:r>
        <w:t>в</w:t>
      </w:r>
      <w:r>
        <w:rPr>
          <w:spacing w:val="-4"/>
        </w:rPr>
        <w:t xml:space="preserve"> </w:t>
      </w:r>
      <w:r>
        <w:t>разрешение</w:t>
      </w:r>
      <w:r>
        <w:rPr>
          <w:spacing w:val="-3"/>
        </w:rPr>
        <w:t xml:space="preserve"> </w:t>
      </w:r>
      <w:r>
        <w:t>на</w:t>
      </w:r>
      <w:r>
        <w:rPr>
          <w:spacing w:val="-4"/>
        </w:rPr>
        <w:t xml:space="preserve"> </w:t>
      </w:r>
      <w:r>
        <w:t>ввод</w:t>
      </w:r>
      <w:r>
        <w:rPr>
          <w:spacing w:val="-2"/>
        </w:rPr>
        <w:t xml:space="preserve"> </w:t>
      </w:r>
      <w:r>
        <w:t>объекта</w:t>
      </w:r>
      <w:r>
        <w:rPr>
          <w:spacing w:val="-3"/>
        </w:rPr>
        <w:t xml:space="preserve"> </w:t>
      </w:r>
      <w:r>
        <w:t>в</w:t>
      </w:r>
      <w:r>
        <w:rPr>
          <w:spacing w:val="-3"/>
        </w:rPr>
        <w:t xml:space="preserve"> </w:t>
      </w:r>
      <w:r>
        <w:t>эксплуатацию.</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E32469" w:rsidTr="00D60B27">
        <w:trPr>
          <w:trHeight w:val="1103"/>
        </w:trPr>
        <w:tc>
          <w:tcPr>
            <w:tcW w:w="1810" w:type="dxa"/>
          </w:tcPr>
          <w:p w:rsidR="00E32469" w:rsidRDefault="00E32469" w:rsidP="00D60B27">
            <w:pPr>
              <w:pStyle w:val="TableParagraph"/>
              <w:ind w:left="151" w:right="142" w:hanging="1"/>
              <w:jc w:val="center"/>
              <w:rPr>
                <w:sz w:val="24"/>
              </w:rPr>
            </w:pPr>
            <w:r>
              <w:rPr>
                <w:sz w:val="24"/>
              </w:rPr>
              <w:t>№ пункта</w:t>
            </w:r>
            <w:r>
              <w:rPr>
                <w:spacing w:val="1"/>
                <w:sz w:val="24"/>
              </w:rPr>
              <w:t xml:space="preserve"> </w:t>
            </w:r>
            <w:proofErr w:type="spellStart"/>
            <w:r>
              <w:rPr>
                <w:sz w:val="24"/>
              </w:rPr>
              <w:t>Администрати</w:t>
            </w:r>
            <w:proofErr w:type="spellEnd"/>
          </w:p>
          <w:p w:rsidR="00E32469" w:rsidRDefault="00E32469" w:rsidP="00D60B27">
            <w:pPr>
              <w:pStyle w:val="TableParagraph"/>
              <w:spacing w:line="276" w:lineRule="exact"/>
              <w:ind w:left="328" w:right="322" w:firstLine="4"/>
              <w:jc w:val="center"/>
              <w:rPr>
                <w:sz w:val="24"/>
              </w:rPr>
            </w:pPr>
            <w:proofErr w:type="spellStart"/>
            <w:r>
              <w:rPr>
                <w:sz w:val="24"/>
              </w:rPr>
              <w:t>вного</w:t>
            </w:r>
            <w:proofErr w:type="spellEnd"/>
            <w:r>
              <w:rPr>
                <w:spacing w:val="1"/>
                <w:sz w:val="24"/>
              </w:rPr>
              <w:t xml:space="preserve"> </w:t>
            </w:r>
            <w:r>
              <w:rPr>
                <w:spacing w:val="-1"/>
                <w:sz w:val="24"/>
              </w:rPr>
              <w:t>регламента</w:t>
            </w:r>
          </w:p>
        </w:tc>
        <w:tc>
          <w:tcPr>
            <w:tcW w:w="4624" w:type="dxa"/>
          </w:tcPr>
          <w:p w:rsidR="00E32469" w:rsidRDefault="00E32469" w:rsidP="00D60B27">
            <w:pPr>
              <w:pStyle w:val="TableParagraph"/>
              <w:ind w:left="273" w:right="266" w:firstLine="1"/>
              <w:jc w:val="center"/>
              <w:rPr>
                <w:sz w:val="24"/>
              </w:rPr>
            </w:pPr>
            <w:r>
              <w:rPr>
                <w:sz w:val="24"/>
              </w:rPr>
              <w:t>Наименование основания для отказа в</w:t>
            </w:r>
            <w:r>
              <w:rPr>
                <w:spacing w:val="1"/>
                <w:sz w:val="24"/>
              </w:rPr>
              <w:t xml:space="preserve"> </w:t>
            </w:r>
            <w:r>
              <w:rPr>
                <w:sz w:val="24"/>
              </w:rPr>
              <w:t>выдаче</w:t>
            </w:r>
            <w:r>
              <w:rPr>
                <w:spacing w:val="-3"/>
                <w:sz w:val="24"/>
              </w:rPr>
              <w:t xml:space="preserve"> </w:t>
            </w:r>
            <w:r>
              <w:rPr>
                <w:sz w:val="24"/>
              </w:rPr>
              <w:t>дубликата</w:t>
            </w:r>
            <w:r>
              <w:rPr>
                <w:spacing w:val="-1"/>
                <w:sz w:val="24"/>
              </w:rPr>
              <w:t xml:space="preserve"> </w:t>
            </w:r>
            <w:r>
              <w:rPr>
                <w:sz w:val="24"/>
              </w:rPr>
              <w:t>разрешения</w:t>
            </w:r>
            <w:r>
              <w:rPr>
                <w:spacing w:val="-2"/>
                <w:sz w:val="24"/>
              </w:rPr>
              <w:t xml:space="preserve"> </w:t>
            </w:r>
            <w:r>
              <w:rPr>
                <w:sz w:val="24"/>
              </w:rPr>
              <w:t>на</w:t>
            </w:r>
            <w:r>
              <w:rPr>
                <w:spacing w:val="-2"/>
                <w:sz w:val="24"/>
              </w:rPr>
              <w:t xml:space="preserve"> </w:t>
            </w:r>
            <w:r>
              <w:rPr>
                <w:sz w:val="24"/>
              </w:rPr>
              <w:t>ввод</w:t>
            </w:r>
          </w:p>
          <w:p w:rsidR="00E32469" w:rsidRDefault="00E32469" w:rsidP="00D60B27">
            <w:pPr>
              <w:pStyle w:val="TableParagraph"/>
              <w:spacing w:line="276" w:lineRule="exact"/>
              <w:ind w:left="273" w:right="266"/>
              <w:jc w:val="center"/>
              <w:rPr>
                <w:sz w:val="24"/>
              </w:rPr>
            </w:pPr>
            <w:r>
              <w:rPr>
                <w:sz w:val="24"/>
              </w:rPr>
              <w:t>объекта</w:t>
            </w:r>
            <w:r>
              <w:rPr>
                <w:spacing w:val="-3"/>
                <w:sz w:val="24"/>
              </w:rPr>
              <w:t xml:space="preserve"> </w:t>
            </w:r>
            <w:r>
              <w:rPr>
                <w:sz w:val="24"/>
              </w:rPr>
              <w:t>в</w:t>
            </w:r>
            <w:r>
              <w:rPr>
                <w:spacing w:val="-3"/>
                <w:sz w:val="24"/>
              </w:rPr>
              <w:t xml:space="preserve"> </w:t>
            </w:r>
            <w:r>
              <w:rPr>
                <w:sz w:val="24"/>
              </w:rPr>
              <w:t>эксплуатацию</w:t>
            </w:r>
            <w:r>
              <w:rPr>
                <w:spacing w:val="-3"/>
                <w:sz w:val="24"/>
              </w:rPr>
              <w:t xml:space="preserve"> </w:t>
            </w:r>
            <w:r>
              <w:rPr>
                <w:sz w:val="24"/>
              </w:rPr>
              <w:t>в</w:t>
            </w:r>
            <w:r>
              <w:rPr>
                <w:spacing w:val="-3"/>
                <w:sz w:val="24"/>
              </w:rPr>
              <w:t xml:space="preserve"> </w:t>
            </w:r>
            <w:r>
              <w:rPr>
                <w:sz w:val="24"/>
              </w:rPr>
              <w:t>соответствии</w:t>
            </w:r>
            <w:r>
              <w:rPr>
                <w:spacing w:val="-57"/>
                <w:sz w:val="24"/>
              </w:rPr>
              <w:t xml:space="preserve"> </w:t>
            </w:r>
            <w:r>
              <w:rPr>
                <w:sz w:val="24"/>
              </w:rPr>
              <w:t>с</w:t>
            </w:r>
            <w:r>
              <w:rPr>
                <w:spacing w:val="-3"/>
                <w:sz w:val="24"/>
              </w:rPr>
              <w:t xml:space="preserve"> </w:t>
            </w:r>
            <w:r>
              <w:rPr>
                <w:sz w:val="24"/>
              </w:rPr>
              <w:t>Административным</w:t>
            </w:r>
            <w:r>
              <w:rPr>
                <w:spacing w:val="-3"/>
                <w:sz w:val="24"/>
              </w:rPr>
              <w:t xml:space="preserve"> </w:t>
            </w:r>
            <w:r>
              <w:rPr>
                <w:sz w:val="24"/>
              </w:rPr>
              <w:t>регламентом</w:t>
            </w:r>
          </w:p>
        </w:tc>
        <w:tc>
          <w:tcPr>
            <w:tcW w:w="3140" w:type="dxa"/>
          </w:tcPr>
          <w:p w:rsidR="00E32469" w:rsidRDefault="00E32469" w:rsidP="00D60B27">
            <w:pPr>
              <w:pStyle w:val="TableParagraph"/>
              <w:ind w:left="121" w:right="116" w:firstLine="2"/>
              <w:jc w:val="center"/>
              <w:rPr>
                <w:sz w:val="24"/>
              </w:rPr>
            </w:pPr>
            <w:r>
              <w:rPr>
                <w:sz w:val="24"/>
              </w:rPr>
              <w:t>Разъяснение причин отказа</w:t>
            </w:r>
            <w:r>
              <w:rPr>
                <w:spacing w:val="1"/>
                <w:sz w:val="24"/>
              </w:rPr>
              <w:t xml:space="preserve"> </w:t>
            </w:r>
            <w:r>
              <w:rPr>
                <w:sz w:val="24"/>
              </w:rPr>
              <w:t>в</w:t>
            </w:r>
            <w:r>
              <w:rPr>
                <w:spacing w:val="-2"/>
                <w:sz w:val="24"/>
              </w:rPr>
              <w:t xml:space="preserve"> </w:t>
            </w:r>
            <w:r>
              <w:rPr>
                <w:sz w:val="24"/>
              </w:rPr>
              <w:t>выдаче</w:t>
            </w:r>
            <w:r>
              <w:rPr>
                <w:spacing w:val="-1"/>
                <w:sz w:val="24"/>
              </w:rPr>
              <w:t xml:space="preserve"> </w:t>
            </w:r>
            <w:r>
              <w:rPr>
                <w:sz w:val="24"/>
              </w:rPr>
              <w:t>дубликата</w:t>
            </w:r>
          </w:p>
          <w:p w:rsidR="00E32469" w:rsidRDefault="00E32469" w:rsidP="00D60B27">
            <w:pPr>
              <w:pStyle w:val="TableParagraph"/>
              <w:spacing w:line="276" w:lineRule="exact"/>
              <w:ind w:left="121" w:right="116"/>
              <w:jc w:val="center"/>
              <w:rPr>
                <w:sz w:val="24"/>
              </w:rPr>
            </w:pPr>
            <w:r>
              <w:rPr>
                <w:sz w:val="24"/>
              </w:rPr>
              <w:t>разрешения на ввод объекта</w:t>
            </w:r>
            <w:r>
              <w:rPr>
                <w:spacing w:val="-58"/>
                <w:sz w:val="24"/>
              </w:rPr>
              <w:t xml:space="preserve"> </w:t>
            </w:r>
            <w:r>
              <w:rPr>
                <w:sz w:val="24"/>
              </w:rPr>
              <w:t>в</w:t>
            </w:r>
            <w:r>
              <w:rPr>
                <w:spacing w:val="-2"/>
                <w:sz w:val="24"/>
              </w:rPr>
              <w:t xml:space="preserve"> </w:t>
            </w:r>
            <w:r>
              <w:rPr>
                <w:sz w:val="24"/>
              </w:rPr>
              <w:t>эксплуатацию</w:t>
            </w:r>
          </w:p>
        </w:tc>
      </w:tr>
      <w:tr w:rsidR="00E32469" w:rsidTr="00D60B27">
        <w:trPr>
          <w:trHeight w:val="830"/>
        </w:trPr>
        <w:tc>
          <w:tcPr>
            <w:tcW w:w="1810" w:type="dxa"/>
          </w:tcPr>
          <w:p w:rsidR="00E32469" w:rsidRDefault="00E32469" w:rsidP="00D60B27">
            <w:pPr>
              <w:pStyle w:val="TableParagraph"/>
              <w:spacing w:line="272" w:lineRule="exact"/>
              <w:rPr>
                <w:sz w:val="24"/>
              </w:rPr>
            </w:pPr>
            <w:r>
              <w:rPr>
                <w:sz w:val="24"/>
              </w:rPr>
              <w:t>пункт</w:t>
            </w:r>
            <w:r>
              <w:rPr>
                <w:spacing w:val="-3"/>
                <w:sz w:val="24"/>
              </w:rPr>
              <w:t xml:space="preserve"> </w:t>
            </w:r>
            <w:r>
              <w:rPr>
                <w:sz w:val="24"/>
              </w:rPr>
              <w:t>2.30</w:t>
            </w:r>
          </w:p>
        </w:tc>
        <w:tc>
          <w:tcPr>
            <w:tcW w:w="4624" w:type="dxa"/>
          </w:tcPr>
          <w:p w:rsidR="00E32469" w:rsidRDefault="00E32469" w:rsidP="00D60B27">
            <w:pPr>
              <w:pStyle w:val="TableParagraph"/>
              <w:tabs>
                <w:tab w:val="left" w:pos="1925"/>
                <w:tab w:val="left" w:pos="2771"/>
                <w:tab w:val="left" w:pos="3223"/>
                <w:tab w:val="left" w:pos="4072"/>
                <w:tab w:val="right" w:pos="4512"/>
              </w:tabs>
              <w:ind w:right="99"/>
              <w:rPr>
                <w:sz w:val="24"/>
              </w:rPr>
            </w:pPr>
            <w:r>
              <w:rPr>
                <w:sz w:val="24"/>
              </w:rPr>
              <w:t>несоответствие</w:t>
            </w:r>
            <w:r>
              <w:rPr>
                <w:sz w:val="24"/>
              </w:rPr>
              <w:tab/>
              <w:t>заявителя</w:t>
            </w:r>
            <w:r>
              <w:rPr>
                <w:sz w:val="24"/>
              </w:rPr>
              <w:tab/>
              <w:t>кругу</w:t>
            </w:r>
            <w:r>
              <w:rPr>
                <w:sz w:val="24"/>
              </w:rPr>
              <w:tab/>
            </w:r>
            <w:r>
              <w:rPr>
                <w:spacing w:val="-1"/>
                <w:sz w:val="24"/>
              </w:rPr>
              <w:t>лиц,</w:t>
            </w:r>
            <w:r>
              <w:rPr>
                <w:spacing w:val="-57"/>
                <w:sz w:val="24"/>
              </w:rPr>
              <w:t xml:space="preserve"> </w:t>
            </w:r>
            <w:r>
              <w:rPr>
                <w:sz w:val="24"/>
              </w:rPr>
              <w:t>указанных</w:t>
            </w:r>
            <w:r>
              <w:rPr>
                <w:sz w:val="24"/>
              </w:rPr>
              <w:tab/>
              <w:t>в</w:t>
            </w:r>
            <w:r>
              <w:rPr>
                <w:sz w:val="24"/>
              </w:rPr>
              <w:tab/>
              <w:t>пункте</w:t>
            </w:r>
            <w:r>
              <w:rPr>
                <w:sz w:val="24"/>
              </w:rPr>
              <w:tab/>
            </w:r>
            <w:r>
              <w:rPr>
                <w:sz w:val="24"/>
              </w:rPr>
              <w:tab/>
              <w:t>2.2</w:t>
            </w:r>
          </w:p>
          <w:p w:rsidR="00E32469" w:rsidRDefault="00E32469" w:rsidP="00D60B27">
            <w:pPr>
              <w:pStyle w:val="TableParagraph"/>
              <w:spacing w:line="261" w:lineRule="exact"/>
              <w:rPr>
                <w:sz w:val="24"/>
              </w:rPr>
            </w:pPr>
            <w:r>
              <w:rPr>
                <w:sz w:val="24"/>
              </w:rPr>
              <w:t>Административного</w:t>
            </w:r>
            <w:r>
              <w:rPr>
                <w:spacing w:val="-6"/>
                <w:sz w:val="24"/>
              </w:rPr>
              <w:t xml:space="preserve"> </w:t>
            </w:r>
            <w:r>
              <w:rPr>
                <w:sz w:val="24"/>
              </w:rPr>
              <w:t>регламента.</w:t>
            </w:r>
          </w:p>
        </w:tc>
        <w:tc>
          <w:tcPr>
            <w:tcW w:w="3140" w:type="dxa"/>
          </w:tcPr>
          <w:p w:rsidR="00E32469" w:rsidRDefault="00E32469" w:rsidP="00D60B27">
            <w:pPr>
              <w:pStyle w:val="TableParagraph"/>
              <w:tabs>
                <w:tab w:val="left" w:pos="1988"/>
              </w:tabs>
              <w:ind w:left="106" w:right="97"/>
              <w:rPr>
                <w:i/>
                <w:sz w:val="24"/>
              </w:rPr>
            </w:pPr>
            <w:r>
              <w:rPr>
                <w:i/>
                <w:sz w:val="24"/>
              </w:rPr>
              <w:t>Указываются</w:t>
            </w:r>
            <w:r>
              <w:rPr>
                <w:i/>
                <w:sz w:val="24"/>
              </w:rPr>
              <w:tab/>
            </w:r>
            <w:r>
              <w:rPr>
                <w:i/>
                <w:spacing w:val="-1"/>
                <w:sz w:val="24"/>
              </w:rPr>
              <w:t>основания</w:t>
            </w:r>
            <w:r>
              <w:rPr>
                <w:i/>
                <w:spacing w:val="-57"/>
                <w:sz w:val="24"/>
              </w:rPr>
              <w:t xml:space="preserve"> </w:t>
            </w:r>
            <w:r>
              <w:rPr>
                <w:i/>
                <w:sz w:val="24"/>
              </w:rPr>
              <w:t>такого</w:t>
            </w:r>
            <w:r>
              <w:rPr>
                <w:i/>
                <w:spacing w:val="-2"/>
                <w:sz w:val="24"/>
              </w:rPr>
              <w:t xml:space="preserve"> </w:t>
            </w:r>
            <w:r>
              <w:rPr>
                <w:i/>
                <w:sz w:val="24"/>
              </w:rPr>
              <w:t>вывода</w:t>
            </w:r>
          </w:p>
        </w:tc>
      </w:tr>
    </w:tbl>
    <w:p w:rsidR="00E32469" w:rsidRDefault="00E32469" w:rsidP="00E32469">
      <w:pPr>
        <w:pStyle w:val="a3"/>
        <w:spacing w:before="5"/>
        <w:ind w:left="0"/>
        <w:rPr>
          <w:sz w:val="23"/>
        </w:rPr>
      </w:pPr>
    </w:p>
    <w:p w:rsidR="00E32469" w:rsidRDefault="00E32469" w:rsidP="00E32469">
      <w:pPr>
        <w:pStyle w:val="a3"/>
        <w:spacing w:before="1"/>
        <w:ind w:right="344" w:firstLine="707"/>
      </w:pPr>
      <w:r>
        <w:t>Вы</w:t>
      </w:r>
      <w:r>
        <w:rPr>
          <w:spacing w:val="2"/>
        </w:rPr>
        <w:t xml:space="preserve"> </w:t>
      </w:r>
      <w:r>
        <w:t>вправе</w:t>
      </w:r>
      <w:r>
        <w:rPr>
          <w:spacing w:val="2"/>
        </w:rPr>
        <w:t xml:space="preserve"> </w:t>
      </w:r>
      <w:r>
        <w:t>повторно</w:t>
      </w:r>
      <w:r>
        <w:rPr>
          <w:spacing w:val="3"/>
        </w:rPr>
        <w:t xml:space="preserve"> </w:t>
      </w:r>
      <w:r>
        <w:t>обратиться</w:t>
      </w:r>
      <w:r>
        <w:rPr>
          <w:spacing w:val="3"/>
        </w:rPr>
        <w:t xml:space="preserve"> </w:t>
      </w:r>
      <w:r>
        <w:t>с</w:t>
      </w:r>
      <w:r>
        <w:rPr>
          <w:spacing w:val="1"/>
        </w:rPr>
        <w:t xml:space="preserve"> </w:t>
      </w:r>
      <w:r>
        <w:t>заявлением</w:t>
      </w:r>
      <w:r>
        <w:rPr>
          <w:spacing w:val="2"/>
        </w:rPr>
        <w:t xml:space="preserve"> </w:t>
      </w:r>
      <w:r>
        <w:t>о</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3"/>
        </w:rPr>
        <w:t xml:space="preserve"> </w:t>
      </w:r>
      <w:r>
        <w:t>объекта</w:t>
      </w:r>
      <w:r>
        <w:rPr>
          <w:spacing w:val="-57"/>
        </w:rPr>
        <w:t xml:space="preserve"> </w:t>
      </w:r>
      <w:r>
        <w:t>в</w:t>
      </w:r>
      <w:r>
        <w:rPr>
          <w:spacing w:val="-2"/>
        </w:rPr>
        <w:t xml:space="preserve"> </w:t>
      </w:r>
      <w:r>
        <w:t>эксплуатацию после</w:t>
      </w:r>
      <w:r>
        <w:rPr>
          <w:spacing w:val="1"/>
        </w:rPr>
        <w:t xml:space="preserve"> </w:t>
      </w:r>
      <w:r>
        <w:t>устранения</w:t>
      </w:r>
      <w:r>
        <w:rPr>
          <w:spacing w:val="1"/>
        </w:rPr>
        <w:t xml:space="preserve"> </w:t>
      </w:r>
      <w:r>
        <w:t>указанных</w:t>
      </w:r>
      <w:r>
        <w:rPr>
          <w:spacing w:val="1"/>
        </w:rPr>
        <w:t xml:space="preserve"> </w:t>
      </w:r>
      <w:r>
        <w:t>нарушений.</w:t>
      </w:r>
    </w:p>
    <w:p w:rsidR="00E32469" w:rsidRDefault="00E32469" w:rsidP="00E32469">
      <w:pPr>
        <w:pStyle w:val="a3"/>
        <w:tabs>
          <w:tab w:val="left" w:pos="4451"/>
        </w:tabs>
        <w:ind w:right="353" w:firstLine="707"/>
      </w:pPr>
      <w:r>
        <w:t>Данный</w:t>
      </w:r>
      <w:r>
        <w:rPr>
          <w:spacing w:val="45"/>
        </w:rPr>
        <w:t xml:space="preserve"> </w:t>
      </w:r>
      <w:r>
        <w:t>отказ</w:t>
      </w:r>
      <w:r>
        <w:rPr>
          <w:spacing w:val="45"/>
        </w:rPr>
        <w:t xml:space="preserve"> </w:t>
      </w:r>
      <w:r>
        <w:t>может</w:t>
      </w:r>
      <w:r>
        <w:rPr>
          <w:spacing w:val="45"/>
        </w:rPr>
        <w:t xml:space="preserve"> </w:t>
      </w:r>
      <w:r>
        <w:t>быть</w:t>
      </w:r>
      <w:r>
        <w:rPr>
          <w:spacing w:val="46"/>
        </w:rPr>
        <w:t xml:space="preserve"> </w:t>
      </w:r>
      <w:r>
        <w:t>обжалован</w:t>
      </w:r>
      <w:r>
        <w:rPr>
          <w:spacing w:val="45"/>
        </w:rPr>
        <w:t xml:space="preserve"> </w:t>
      </w:r>
      <w:r>
        <w:t>в</w:t>
      </w:r>
      <w:r>
        <w:rPr>
          <w:spacing w:val="44"/>
        </w:rPr>
        <w:t xml:space="preserve"> </w:t>
      </w:r>
      <w:r>
        <w:t>досудебном</w:t>
      </w:r>
      <w:r>
        <w:rPr>
          <w:spacing w:val="45"/>
        </w:rPr>
        <w:t xml:space="preserve"> </w:t>
      </w:r>
      <w:r>
        <w:t>порядке</w:t>
      </w:r>
      <w:r>
        <w:rPr>
          <w:spacing w:val="43"/>
        </w:rPr>
        <w:t xml:space="preserve"> </w:t>
      </w:r>
      <w:r>
        <w:t>путем</w:t>
      </w:r>
      <w:r>
        <w:rPr>
          <w:spacing w:val="45"/>
        </w:rPr>
        <w:t xml:space="preserve"> </w:t>
      </w:r>
      <w:r>
        <w:t>направления</w:t>
      </w:r>
      <w:r>
        <w:rPr>
          <w:spacing w:val="-57"/>
        </w:rPr>
        <w:t xml:space="preserve"> </w:t>
      </w:r>
      <w:r>
        <w:t>жалобы</w:t>
      </w:r>
      <w:r>
        <w:rPr>
          <w:spacing w:val="-3"/>
        </w:rPr>
        <w:t xml:space="preserve"> </w:t>
      </w:r>
      <w:r>
        <w:t>в</w:t>
      </w:r>
      <w:r>
        <w:rPr>
          <w:u w:val="single"/>
        </w:rPr>
        <w:tab/>
      </w:r>
      <w:r>
        <w:t>, а</w:t>
      </w:r>
      <w:r>
        <w:rPr>
          <w:spacing w:val="-1"/>
        </w:rPr>
        <w:t xml:space="preserve"> </w:t>
      </w:r>
      <w:r>
        <w:t>также в</w:t>
      </w:r>
      <w:r>
        <w:rPr>
          <w:spacing w:val="-1"/>
        </w:rPr>
        <w:t xml:space="preserve"> </w:t>
      </w:r>
      <w:r>
        <w:t>судебном</w:t>
      </w:r>
      <w:r>
        <w:rPr>
          <w:spacing w:val="-1"/>
        </w:rPr>
        <w:t xml:space="preserve"> </w:t>
      </w:r>
      <w:r>
        <w:t>порядке.</w:t>
      </w:r>
    </w:p>
    <w:p w:rsidR="00E32469" w:rsidRDefault="00E32469" w:rsidP="00E32469">
      <w:pPr>
        <w:pStyle w:val="a3"/>
        <w:tabs>
          <w:tab w:val="left" w:pos="8899"/>
        </w:tabs>
        <w:ind w:left="1010"/>
      </w:pPr>
      <w:r>
        <w:t>Дополнительно</w:t>
      </w:r>
      <w:r>
        <w:rPr>
          <w:spacing w:val="-8"/>
        </w:rPr>
        <w:t xml:space="preserve"> </w:t>
      </w:r>
      <w:r>
        <w:t>информируем:</w:t>
      </w:r>
      <w:r>
        <w:rPr>
          <w:u w:val="single"/>
        </w:rPr>
        <w:t xml:space="preserve"> </w:t>
      </w:r>
      <w:r>
        <w:rPr>
          <w:u w:val="single"/>
        </w:rPr>
        <w:tab/>
      </w:r>
    </w:p>
    <w:p w:rsidR="00E32469" w:rsidRDefault="00E32469" w:rsidP="00E32469">
      <w:pPr>
        <w:pStyle w:val="a3"/>
        <w:tabs>
          <w:tab w:val="left" w:pos="9542"/>
        </w:tabs>
        <w:ind w:right="401"/>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E32469" w:rsidRDefault="00E32469" w:rsidP="00E32469">
      <w:pPr>
        <w:pStyle w:val="a3"/>
        <w:ind w:left="729" w:right="776"/>
        <w:jc w:val="center"/>
      </w:pPr>
      <w:r>
        <w:t>документов,</w:t>
      </w:r>
      <w:r>
        <w:rPr>
          <w:spacing w:val="-2"/>
        </w:rPr>
        <w:t xml:space="preserve"> </w:t>
      </w:r>
      <w:r>
        <w:t>а</w:t>
      </w:r>
      <w:r>
        <w:rPr>
          <w:spacing w:val="-3"/>
        </w:rPr>
        <w:t xml:space="preserve"> </w:t>
      </w:r>
      <w:r>
        <w:t>также</w:t>
      </w:r>
      <w:r>
        <w:rPr>
          <w:spacing w:val="-2"/>
        </w:rPr>
        <w:t xml:space="preserve"> </w:t>
      </w:r>
      <w:r>
        <w:t>иная</w:t>
      </w:r>
      <w:r>
        <w:rPr>
          <w:spacing w:val="-2"/>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E32469" w:rsidRDefault="00E32469" w:rsidP="00E32469">
      <w:pPr>
        <w:pStyle w:val="a3"/>
        <w:ind w:left="0"/>
        <w:rPr>
          <w:sz w:val="20"/>
        </w:rPr>
      </w:pPr>
    </w:p>
    <w:p w:rsidR="00E32469" w:rsidRDefault="00E32469" w:rsidP="00E32469">
      <w:pPr>
        <w:pStyle w:val="a3"/>
        <w:ind w:left="0"/>
        <w:rPr>
          <w:sz w:val="20"/>
        </w:rPr>
      </w:pPr>
    </w:p>
    <w:p w:rsidR="00E32469" w:rsidRDefault="00E32469" w:rsidP="00E32469">
      <w:pPr>
        <w:pStyle w:val="a3"/>
        <w:spacing w:before="9"/>
        <w:ind w:left="0"/>
        <w:rPr>
          <w:sz w:val="27"/>
        </w:rPr>
      </w:pPr>
      <w:r>
        <w:rPr>
          <w:noProof/>
          <w:lang w:eastAsia="ru-RU"/>
        </w:rPr>
        <mc:AlternateContent>
          <mc:Choice Requires="wps">
            <w:drawing>
              <wp:anchor distT="0" distB="0" distL="0" distR="0" simplePos="0" relativeHeight="251718656" behindDoc="1" locked="0" layoutInCell="1" allowOverlap="1" wp14:anchorId="73F02B4C" wp14:editId="5FBA06C8">
                <wp:simplePos x="0" y="0"/>
                <wp:positionH relativeFrom="page">
                  <wp:posOffset>1530350</wp:posOffset>
                </wp:positionH>
                <wp:positionV relativeFrom="paragraph">
                  <wp:posOffset>230505</wp:posOffset>
                </wp:positionV>
                <wp:extent cx="160020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4CE3" id="Freeform 16" o:spid="_x0000_s1026" style="position:absolute;margin-left:120.5pt;margin-top:18.15pt;width:12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UxBAMAAKYGAAAOAAAAZHJzL2Uyb0RvYy54bWysVW1v0zAQ/o7Ef7D8EdTlZVm7Vksn1KwI&#10;acCklR/gxk4T4djGdpsOxH/nbCdd24GEEPmQ2rnzc88957ve3O5bjnZMm0aKHCcXMUZMlJI2YpPj&#10;L6vl6BojY4mghEvBcvzEDL6dv35106kZS2UtOWUaAYgws07luLZWzaLIlDVribmQigkwVlK3xMJW&#10;byKqSQfoLY/SOB5HndRUaVkyY+BrEYx47vGripX2c1UZZhHPMXCz/q39e+3e0fyGzDaaqLopexrk&#10;H1i0pBEQ9ABVEEvQVjcvoNqm1NLIyl6Uso1kVTUl8zlANkl8ls1jTRTzuYA4Rh1kMv8Ptvy0e9Co&#10;oVC7CUaCtFCjpWbMKY6SsdOnU2YGbo/qQbsMjbqX5VcDhujE4jYGfNC6+ygpwJCtlV6TfaVbdxKy&#10;RXsv/dNBera3qISPyTiOoZ4YlWBL0omvTERmw9lya+x7Jj0O2d0bGwpHYeVlpz33FUBULYcavh2h&#10;GKVZEl59oQ9uyeD2JkKrGHUovUqH23BwSgcnj5VNL3+PdTm4Oaz0CAv4bwaGpB5Il3vRs4YVIq5R&#10;Yq+TksbpswJug0CAAE4uwz/4Quxz33CmD6GhA87vvsYI7v46SKKIdcxcCLdEXY69FO5DK3dsJb3J&#10;nlUOgjxbuTj28sePWQUznHAB4NqEhQ/quB5VVshlw7kvLReOyjiejr02RvKGOqNjY/RmveAa7Yjr&#10;av+4ZADsxE1pYwti6uDnTSFnLbeC+ig1I/SuX1vS8LAGIO5Fh9vZa+Puqe/nH9N4end9d52NsnR8&#10;N8riohi9Wy6y0XiZTK6Ky2KxKJKfjnOSzeqGUiYc7WG2JNnf9W4/5cJUOEyXk/ROVFj656UK0SkN&#10;LxLkMvyGIgytG3p9LekTtLGWYVjCcIdFLfV3jDoYlDk237ZEM4z4BwGTaJpkmZusfpNdTaCNkD62&#10;rI8tRJQAlWOL4ea75cKGabxVutnUECnx9RbyHYyPqnF97udMYNVvYBj6DPrB7abt8d57Pf+9zH8B&#10;AAD//wMAUEsDBBQABgAIAAAAIQCpif332wAAAAkBAAAPAAAAZHJzL2Rvd25yZXYueG1sTI/BTsMw&#10;EETvSPyDtUjcqNMkLTTEqRASB44ExNm1t0lEvI5sNw18PdsTHHd2NPOm3i9uFDOGOHhSsF5lIJCM&#10;twN1Cj7eX+4eQMSkyerREyr4xgj75vqq1pX1Z3rDuU2d4BCKlVbQpzRVUkbTo9Nx5Sck/h19cDrx&#10;GTppgz5zuBtlnmVb6fRA3NDrCZ97NF/tySkwRyPt6/3P7tOFfNMjtmWaB6Vub5anRxAJl/Rnhgs+&#10;o0PDTAd/IhvFqCAv17wlKSi2BQg2lLuChcNF2IBsavl/QfMLAAD//wMAUEsBAi0AFAAGAAgAAAAh&#10;ALaDOJL+AAAA4QEAABMAAAAAAAAAAAAAAAAAAAAAAFtDb250ZW50X1R5cGVzXS54bWxQSwECLQAU&#10;AAYACAAAACEAOP0h/9YAAACUAQAACwAAAAAAAAAAAAAAAAAvAQAAX3JlbHMvLnJlbHNQSwECLQAU&#10;AAYACAAAACEAmlL1MQQDAACmBgAADgAAAAAAAAAAAAAAAAAuAgAAZHJzL2Uyb0RvYy54bWxQSwEC&#10;LQAUAAYACAAAACEAqYn999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719680" behindDoc="1" locked="0" layoutInCell="1" allowOverlap="1" wp14:anchorId="7EA31060" wp14:editId="50B83E64">
                <wp:simplePos x="0" y="0"/>
                <wp:positionH relativeFrom="page">
                  <wp:posOffset>3321050</wp:posOffset>
                </wp:positionH>
                <wp:positionV relativeFrom="paragraph">
                  <wp:posOffset>230505</wp:posOffset>
                </wp:positionV>
                <wp:extent cx="1295400"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C7CC" id="Freeform 15" o:spid="_x0000_s1026" style="position:absolute;margin-left:261.5pt;margin-top:18.15pt;width:102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fBgMAAKY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UOtZtQIlgDNVopzq3iJBhbfbpWx+D21D4qm6FuH2T2TYPBO7PYjQYfsuk+yRxg2M5I1ORQqMae&#10;hGzJAaV/PkrPD4Zk8DEIZ+PIhwplYAvCKVbGY/FwNttp84FLxGH7B21c4XJYoex5z30NEEVTQw3f&#10;j4hPxuG1e/WFProFg9s7j6x90pHQj4bbcHQKByfEmgIrBLzEuh7cLFZ4ggX8twNDVg6ks4PoWcOK&#10;MNsoPurUSm31WQO3QSBAACeb4R98IfalrzvTh1DQAZd3X1ECd3/j0miZscxsCLskXUJRCvuhkXu+&#10;lmgyF5WDIC/WWpx64fFTVs4MJ2wAuDZugUEt15PKCrmq6hpLWwtLZeLPJqiNlnWVW6Nlo9V2s6gV&#10;2TPb1fjYZADszK1V2qRMl84PTS5nJXcixyglZ/myXxtW1W4NQDWKDrez18beU+znnzN/trxZ3kSj&#10;KJwsR5GfpqP71SIaTVbBdJxep4tFGvyynIMoLqs858LSHmZLEP1d7/ZTzk2F43Q5S+9MhRU+r1Xw&#10;zmmgSJDL8OuKMLSu6/WNzJ+hjZV0wxKGOyxKqX5Q0sGgTKj+vmOKU1J/FDCJZkEEnUMMbqLxNISN&#10;OrVsTi1MZACVUEPh5tvlwrhpvGtVtS0hUoD1FvIexkdR2T7HOeNY9RsYhphBP7jttD3do9fL38v8&#10;NwAAAP//AwBQSwMEFAAGAAgAAAAhAEZ0suDeAAAACQEAAA8AAABkcnMvZG93bnJldi54bWxMj8FO&#10;wzAQRO9I/QdrK3GjDomaohCnqoqKBBdKgbsbL0nUeB3Fbpr8PdsTPe7saOZNvh5tKwbsfeNIweMi&#10;AoFUOtNQpeD7a/fwBMIHTUa3jlDBhB7Wxewu15lxF/rE4RAqwSHkM62gDqHLpPRljVb7heuQ+Pfr&#10;eqsDn30lTa8vHG5bGUdRKq1uiBtq3eG2xvJ0OFsFXr5W+LZ3L9P7/uf04ZthSneDUvfzcfMMIuAY&#10;/s1wxWd0KJjp6M5kvGgVLOOEtwQFSZqAYMMqXrFwvApLkEUubxcUfwAAAP//AwBQSwECLQAUAAYA&#10;CAAAACEAtoM4kv4AAADhAQAAEwAAAAAAAAAAAAAAAAAAAAAAW0NvbnRlbnRfVHlwZXNdLnhtbFBL&#10;AQItABQABgAIAAAAIQA4/SH/1gAAAJQBAAALAAAAAAAAAAAAAAAAAC8BAABfcmVscy8ucmVsc1BL&#10;AQItABQABgAIAAAAIQCO/tsfBgMAAKYGAAAOAAAAAAAAAAAAAAAAAC4CAABkcnMvZTJvRG9jLnht&#10;bFBLAQItABQABgAIAAAAIQBGdLLg3gAAAAkBAAAPAAAAAAAAAAAAAAAAAGAFAABkcnMvZG93bnJl&#10;di54bWxQSwUGAAAAAAQABADzAAAAawY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720704" behindDoc="1" locked="0" layoutInCell="1" allowOverlap="1" wp14:anchorId="473E648F" wp14:editId="3FA4A0CF">
                <wp:simplePos x="0" y="0"/>
                <wp:positionH relativeFrom="page">
                  <wp:posOffset>4845050</wp:posOffset>
                </wp:positionH>
                <wp:positionV relativeFrom="paragraph">
                  <wp:posOffset>230505</wp:posOffset>
                </wp:positionV>
                <wp:extent cx="2058670"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670" cy="1270"/>
                        </a:xfrm>
                        <a:custGeom>
                          <a:avLst/>
                          <a:gdLst>
                            <a:gd name="T0" fmla="+- 0 7630 7630"/>
                            <a:gd name="T1" fmla="*/ T0 w 3242"/>
                            <a:gd name="T2" fmla="+- 0 10872 7630"/>
                            <a:gd name="T3" fmla="*/ T2 w 3242"/>
                          </a:gdLst>
                          <a:ahLst/>
                          <a:cxnLst>
                            <a:cxn ang="0">
                              <a:pos x="T1" y="0"/>
                            </a:cxn>
                            <a:cxn ang="0">
                              <a:pos x="T3" y="0"/>
                            </a:cxn>
                          </a:cxnLst>
                          <a:rect l="0" t="0" r="r" b="b"/>
                          <a:pathLst>
                            <a:path w="3242">
                              <a:moveTo>
                                <a:pt x="0" y="0"/>
                              </a:moveTo>
                              <a:lnTo>
                                <a:pt x="3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4A05" id="Freeform 14" o:spid="_x0000_s1026" style="position:absolute;margin-left:381.5pt;margin-top:18.15pt;width:162.1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NHBAMAAKcGAAAOAAAAZHJzL2Uyb0RvYy54bWysVduO0zAQfUfiHyw/grq5NL1q09WqaRHS&#10;Aitt+QA3cZoIxw6223RB/DvjSdJtu0JCiDykdmZ85swZz/T27lgJcuDalErGNLjxKeEyVVkpdzH9&#10;ulkPppQYy2TGhJI8ps/c0LvF2ze3TT3noSqUyLgmACLNvKljWlhbzz3PpAWvmLlRNZdgzJWumIWt&#10;3nmZZg2gV8ILfX/sNUpntVYpNwa+Jq2RLhA/z3lqv+S54ZaImAI3i2+N7617e4tbNt9pVhdl2tFg&#10;/8CiYqWEoCeohFlG9rp8BVWVqVZG5fYmVZWn8rxMOeYA2QT+VTZPBas55gLimPokk/l/sOnnw6Mm&#10;ZQa1G1EiWQU1WmvOneIkiJw+TW3m4PZUP2qXoakfVPrNgMG7sLiNAR+ybT6pDGDY3irU5Jjryp2E&#10;bMkRpX8+Sc+PlqTwMfRH0/EEKpSCLQhh5QKweX823Rv7gSvEYYcHY9vCZbBC2bOO+wYg8kpADd8P&#10;iE8m42H76gp9cgt6t3ce2fikIcMwCq+dwt4JsQJ/OgkR8dpv2Ps5sPAMDBLY9RRZ0bNOj7KjDSvC&#10;XKf4KFStjBNoA+R6hQABnFyKf/CF2Ne+7ZkuhIYWuL78mhK4/Ns2jZpZx8yFcEvSxBS1cB8qdeAb&#10;hSZ7VToI8mIV8twLj5+zas1wwgXAsp6COq5npZVqXQqBtRXSURn7szFqY5QoM2d0bIzebZdCkwNz&#10;bY2PSwbALtxqbWzCTNH6oanNWau9zDBKwVm26taWlaJdA5BA0eF6dtq4i4oN/XPmz1bT1TQaROF4&#10;NYj8JBncr5fRYLwOJqNkmCyXSfDLcQ6ieVFmGZeOdj9cgujvmrcbc+1YOI2Xi/QuVFjj81oF75IG&#10;igS59L+YHTay69222bcqe4Y+1qqdljDdYVEo/YOSBiZlTM33PdOcEvFRwiiaBVHkRituotEkhI0+&#10;t2zPLUymABVTS+Hmu+XStuN4X+tyV0CkAOst1T3Mj7x0jY78WlbdBqYhZtBNbjduz/fo9fL/svgN&#10;AAD//wMAUEsDBBQABgAIAAAAIQAI7sCI3gAAAAoBAAAPAAAAZHJzL2Rvd25yZXYueG1sTI+xTsMw&#10;EIZ3JN7BOiQ26tCIpApxKqhgo0OTDh3d+EgC8Tmy3Sbl6XGmdry7T/99f76edM/OaF1nSMDzIgKG&#10;VBvVUSNgX30+rYA5L0nJ3hAKuKCDdXF/l8tMmZF2eC59w0IIuUwKaL0fMs5d3aKWbmEGpHD7NlZL&#10;H0bbcGXlGMJ1z5dRlHAtOwofWjngpsX6tzxpAeXl4+s9Gaufw9/BbKqApVvLhXh8mN5egXmc/BWG&#10;WT+oQxGcjuZEyrFeQJrEoYsXECcxsBmIVukS2HHevAAvcn5bofgHAAD//wMAUEsBAi0AFAAGAAgA&#10;AAAhALaDOJL+AAAA4QEAABMAAAAAAAAAAAAAAAAAAAAAAFtDb250ZW50X1R5cGVzXS54bWxQSwEC&#10;LQAUAAYACAAAACEAOP0h/9YAAACUAQAACwAAAAAAAAAAAAAAAAAvAQAAX3JlbHMvLnJlbHNQSwEC&#10;LQAUAAYACAAAACEAENszRwQDAACnBgAADgAAAAAAAAAAAAAAAAAuAgAAZHJzL2Uyb0RvYy54bWxQ&#10;SwECLQAUAAYACAAAACEACO7AiN4AAAAKAQAADwAAAAAAAAAAAAAAAABeBQAAZHJzL2Rvd25yZXYu&#10;eG1sUEsFBgAAAAAEAAQA8wAAAGkGAAAAAA==&#10;" path="m,l3242,e" filled="f" strokeweight=".48pt">
                <v:path arrowok="t" o:connecttype="custom" o:connectlocs="0,0;2058670,0" o:connectangles="0,0"/>
                <w10:wrap type="topAndBottom" anchorx="page"/>
              </v:shape>
            </w:pict>
          </mc:Fallback>
        </mc:AlternateContent>
      </w:r>
    </w:p>
    <w:p w:rsidR="00E32469" w:rsidRDefault="00E32469" w:rsidP="00E32469">
      <w:pPr>
        <w:pStyle w:val="a3"/>
        <w:tabs>
          <w:tab w:val="left" w:pos="4955"/>
          <w:tab w:val="left" w:pos="7150"/>
        </w:tabs>
        <w:spacing w:line="247"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E32469" w:rsidRDefault="00E32469" w:rsidP="00E32469">
      <w:pPr>
        <w:pStyle w:val="a3"/>
        <w:ind w:right="8230"/>
      </w:pPr>
      <w:r>
        <w:t>(при наличии)</w:t>
      </w:r>
      <w:r>
        <w:rPr>
          <w:spacing w:val="-57"/>
        </w:rPr>
        <w:t xml:space="preserve"> </w:t>
      </w:r>
      <w:r>
        <w:t>Дата</w:t>
      </w:r>
    </w:p>
    <w:p w:rsidR="00E32469" w:rsidRDefault="00E32469" w:rsidP="00E32469">
      <w:pPr>
        <w:ind w:firstLine="720"/>
      </w:pPr>
    </w:p>
    <w:p w:rsidR="00E32469" w:rsidRDefault="00E32469" w:rsidP="00E32469"/>
    <w:p w:rsidR="00C535B7" w:rsidRPr="00E32469" w:rsidRDefault="00C535B7" w:rsidP="00E32469">
      <w:pPr>
        <w:sectPr w:rsidR="00C535B7" w:rsidRPr="00E32469">
          <w:pgSz w:w="11910" w:h="16840"/>
          <w:pgMar w:top="480" w:right="500" w:bottom="280" w:left="1400" w:header="720" w:footer="720" w:gutter="0"/>
          <w:cols w:space="720"/>
        </w:sectPr>
      </w:pPr>
    </w:p>
    <w:p w:rsidR="00C535B7" w:rsidRDefault="00C535B7" w:rsidP="00C535B7">
      <w:pPr>
        <w:pStyle w:val="a3"/>
        <w:spacing w:before="60"/>
        <w:ind w:left="5122"/>
        <w:jc w:val="both"/>
      </w:pPr>
      <w:r>
        <w:lastRenderedPageBreak/>
        <w:t>Приложение</w:t>
      </w:r>
      <w:r>
        <w:rPr>
          <w:spacing w:val="-3"/>
        </w:rPr>
        <w:t xml:space="preserve"> </w:t>
      </w:r>
      <w:r>
        <w:t>№</w:t>
      </w:r>
      <w:r w:rsidR="00E32469">
        <w:t>9</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ind w:left="0"/>
        <w:rPr>
          <w:sz w:val="26"/>
        </w:rPr>
      </w:pPr>
    </w:p>
    <w:p w:rsidR="00C535B7" w:rsidRDefault="00C535B7" w:rsidP="00C535B7">
      <w:pPr>
        <w:pStyle w:val="a3"/>
        <w:ind w:left="0"/>
        <w:rPr>
          <w:sz w:val="26"/>
        </w:rPr>
      </w:pPr>
    </w:p>
    <w:p w:rsidR="00C535B7" w:rsidRDefault="00C535B7" w:rsidP="00C535B7">
      <w:pPr>
        <w:pStyle w:val="a3"/>
        <w:spacing w:before="6"/>
        <w:ind w:left="0"/>
        <w:rPr>
          <w:sz w:val="20"/>
        </w:rPr>
      </w:pPr>
    </w:p>
    <w:p w:rsidR="00C535B7" w:rsidRDefault="00C535B7" w:rsidP="00C535B7">
      <w:pPr>
        <w:pStyle w:val="1"/>
        <w:ind w:left="731"/>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C535B7" w:rsidRDefault="00C535B7" w:rsidP="00C535B7">
      <w:pPr>
        <w:ind w:left="728" w:right="776"/>
        <w:jc w:val="center"/>
        <w:rPr>
          <w:b/>
          <w:sz w:val="24"/>
        </w:rPr>
      </w:pPr>
      <w:r>
        <w:rPr>
          <w:b/>
          <w:sz w:val="24"/>
        </w:rPr>
        <w:t>об</w:t>
      </w:r>
      <w:r>
        <w:rPr>
          <w:b/>
          <w:spacing w:val="-2"/>
          <w:sz w:val="24"/>
        </w:rPr>
        <w:t xml:space="preserve"> </w:t>
      </w:r>
      <w:r>
        <w:rPr>
          <w:b/>
          <w:sz w:val="24"/>
        </w:rPr>
        <w:t>оставлении</w:t>
      </w:r>
      <w:r>
        <w:rPr>
          <w:b/>
          <w:spacing w:val="-1"/>
          <w:sz w:val="24"/>
        </w:rPr>
        <w:t xml:space="preserve"> </w:t>
      </w:r>
      <w:r>
        <w:rPr>
          <w:b/>
          <w:sz w:val="24"/>
        </w:rPr>
        <w:t>заявления</w:t>
      </w:r>
      <w:r>
        <w:rPr>
          <w:b/>
          <w:spacing w:val="-1"/>
          <w:sz w:val="24"/>
        </w:rPr>
        <w:t xml:space="preserve"> </w:t>
      </w:r>
      <w:r>
        <w:rPr>
          <w:b/>
          <w:sz w:val="24"/>
        </w:rPr>
        <w:t>о</w:t>
      </w:r>
      <w:r>
        <w:rPr>
          <w:b/>
          <w:spacing w:val="-1"/>
          <w:sz w:val="24"/>
        </w:rPr>
        <w:t xml:space="preserve"> </w:t>
      </w:r>
      <w:r>
        <w:rPr>
          <w:b/>
          <w:sz w:val="24"/>
        </w:rPr>
        <w:t>выдаче</w:t>
      </w:r>
      <w:r>
        <w:rPr>
          <w:b/>
          <w:spacing w:val="-3"/>
          <w:sz w:val="24"/>
        </w:rPr>
        <w:t xml:space="preserve"> </w:t>
      </w:r>
      <w:r>
        <w:rPr>
          <w:b/>
          <w:sz w:val="24"/>
        </w:rPr>
        <w:t>разрешения</w:t>
      </w:r>
      <w:r>
        <w:rPr>
          <w:b/>
          <w:spacing w:val="-1"/>
          <w:sz w:val="24"/>
        </w:rPr>
        <w:t xml:space="preserve"> </w:t>
      </w:r>
      <w:r>
        <w:rPr>
          <w:b/>
          <w:sz w:val="24"/>
        </w:rPr>
        <w:t>на</w:t>
      </w:r>
      <w:r>
        <w:rPr>
          <w:b/>
          <w:spacing w:val="-2"/>
          <w:sz w:val="24"/>
        </w:rPr>
        <w:t xml:space="preserve"> </w:t>
      </w:r>
      <w:r>
        <w:rPr>
          <w:b/>
          <w:sz w:val="24"/>
        </w:rPr>
        <w:t>ввод</w:t>
      </w:r>
      <w:r>
        <w:rPr>
          <w:b/>
          <w:spacing w:val="-1"/>
          <w:sz w:val="24"/>
        </w:rPr>
        <w:t xml:space="preserve"> </w:t>
      </w:r>
      <w:r>
        <w:rPr>
          <w:b/>
          <w:sz w:val="24"/>
        </w:rPr>
        <w:t>объекта</w:t>
      </w:r>
      <w:r>
        <w:rPr>
          <w:b/>
          <w:spacing w:val="-1"/>
          <w:sz w:val="24"/>
        </w:rPr>
        <w:t xml:space="preserve"> </w:t>
      </w:r>
      <w:r>
        <w:rPr>
          <w:b/>
          <w:sz w:val="24"/>
        </w:rPr>
        <w:t>в</w:t>
      </w:r>
    </w:p>
    <w:p w:rsidR="00C535B7" w:rsidRDefault="00C535B7" w:rsidP="00C535B7">
      <w:pPr>
        <w:pStyle w:val="1"/>
        <w:ind w:right="160"/>
      </w:pPr>
      <w:r>
        <w:t>эксплуатацию</w:t>
      </w:r>
      <w:r>
        <w:rPr>
          <w:spacing w:val="-6"/>
        </w:rPr>
        <w:t xml:space="preserve"> </w:t>
      </w:r>
      <w:r>
        <w:t>без</w:t>
      </w:r>
      <w:r>
        <w:rPr>
          <w:spacing w:val="-4"/>
        </w:rPr>
        <w:t xml:space="preserve"> </w:t>
      </w:r>
      <w:r>
        <w:t>рассмотрения</w:t>
      </w:r>
    </w:p>
    <w:p w:rsidR="00C535B7" w:rsidRDefault="00C535B7" w:rsidP="00C535B7">
      <w:pPr>
        <w:pStyle w:val="a3"/>
        <w:tabs>
          <w:tab w:val="left" w:pos="1238"/>
          <w:tab w:val="left" w:pos="1986"/>
        </w:tabs>
        <w:spacing w:line="271" w:lineRule="exact"/>
        <w:ind w:left="0" w:right="364"/>
        <w:jc w:val="right"/>
      </w:pPr>
      <w:r>
        <w:t>"_"</w:t>
      </w:r>
      <w:r>
        <w:rPr>
          <w:u w:val="single"/>
        </w:rPr>
        <w:tab/>
      </w:r>
      <w:r>
        <w:t>20</w:t>
      </w:r>
      <w:r>
        <w:rPr>
          <w:u w:val="single"/>
        </w:rPr>
        <w:tab/>
      </w:r>
      <w:r>
        <w:t>г.</w:t>
      </w:r>
    </w:p>
    <w:p w:rsidR="00C535B7" w:rsidRDefault="00C535B7" w:rsidP="00C535B7">
      <w:pPr>
        <w:pStyle w:val="a3"/>
        <w:ind w:left="0"/>
        <w:rPr>
          <w:sz w:val="20"/>
        </w:rPr>
      </w:pP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98176" behindDoc="1" locked="0" layoutInCell="1" allowOverlap="1" wp14:anchorId="265900AB" wp14:editId="3F7B765D">
                <wp:simplePos x="0" y="0"/>
                <wp:positionH relativeFrom="page">
                  <wp:posOffset>1598930</wp:posOffset>
                </wp:positionH>
                <wp:positionV relativeFrom="paragraph">
                  <wp:posOffset>200660</wp:posOffset>
                </wp:positionV>
                <wp:extent cx="541020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85E6" id="Freeform 13" o:spid="_x0000_s1026" style="position:absolute;margin-left:125.9pt;margin-top:15.8pt;width:42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IhBgMAAKcGAAAOAAAAZHJzL2Uyb0RvYy54bWysVW1v2jAQ/j5p/8Hyx000LwQKqKGqCEyT&#10;uq1S2Q8wiUOiJbZnG0I77b/vfEko0E2apuVDsHPn5557znfc3B7qiuy5NqUUMQ2ufEq4SGVWim1M&#10;v65XgwklxjKRsUoKHtMnbujt/O2bm0bNeCgLWWVcEwARZtaomBbWqpnnmbTgNTNXUnEBxlzqmlnY&#10;6q2XadYAel15oe+PvUbqTGmZcmPga9Ia6Rzx85yn9kueG25JFVPgZvGt8b1xb29+w2ZbzVRRph0N&#10;9g8salYKCHqESphlZKfLV1B1mWppZG6vUll7Ms/LlGMOkE3gX2TzWDDFMRcQx6ijTOb/waaf9w+a&#10;lBnULqJEsBpqtNKcO8VJMHT6NMrMwO1RPWiXoVH3Mv1mwOCdWdzGgA/ZNJ9kBjBsZyVqcsh17U5C&#10;tuSA0j8dpecHS1L4OIoCH+pJSQq2ILzGynhs1p9Nd8Z+4BJx2P7e2LZwGaxQ9qzjvgaIvK6ghu8H&#10;xCfhKJjgqyv00S3o3d55ZO2ThkxGYX8bjk5h74RYQeAPfw827P0cWHgCBglse4qs6FmnB9HRhhVh&#10;rlN8FEpJ4wRaA7leIUAAJ5fiH3wh9qVve6YLoaEFLi+/pgQu/6bVRDHrmLkQbkmamKIW7kMt93wt&#10;0WQvSgdBXqyVOPXC46esWjOccAHg3rQLDOq4npRWyFVZVVjbSjgqY386Rm2MrMrMGR0bo7ebRaXJ&#10;nrm2xsclA2BnbkobmzBTtH5oanPWcicyjFJwli27tWVl1a4BqELR4Xp22riLig39Y+pPl5PlJBpE&#10;4Xg5iPwkGdytFtFgvAquR8kwWSyS4KfjHESzoswyLhztfrgE0d81bzfm2rFwHC9n6Z2psMLntQre&#10;OQ0UCXLpf9si9L3bNvtGZk/Qx1q20xKmOywKqZ8paWBSxtR83zHNKak+ChhF0yCK3GjFTTS6hj4i&#10;+tSyObUwkQJUTC2Fm++WC9uO453S5baASAHWW8g7mB956RodB03LqtvANMQMusntxu3pHr1e/l/m&#10;vwAAAP//AwBQSwMEFAAGAAgAAAAhAN7hZsneAAAACgEAAA8AAABkcnMvZG93bnJldi54bWxMj01O&#10;wzAQhfdI3MEaJDaIOm7TKgpxKhQJIRYsWjjAJJ4mEfE4it02vT3OCpbvR2++KfazHcSFJt871qBW&#10;CQjixpmeWw3fX2/PGQgfkA0OjknDjTzsy/u7AnPjrnygyzG0Io6wz1FDF8KYS+mbjiz6lRuJY3Zy&#10;k8UQ5dRKM+E1jttBrpNkJy32HC90OFLVUfNzPFsN2/e67m/pp5uzQ4pp9fF0qhRp/fgwv76ACDSH&#10;vzIs+BEdyshUuzMbLwYN662K6EHDRu1ALAWVbKJTL04Gsizk/xfKXwAAAP//AwBQSwECLQAUAAYA&#10;CAAAACEAtoM4kv4AAADhAQAAEwAAAAAAAAAAAAAAAAAAAAAAW0NvbnRlbnRfVHlwZXNdLnhtbFBL&#10;AQItABQABgAIAAAAIQA4/SH/1gAAAJQBAAALAAAAAAAAAAAAAAAAAC8BAABfcmVscy8ucmVsc1BL&#10;AQItABQABgAIAAAAIQBO9nIhBgMAAKcGAAAOAAAAAAAAAAAAAAAAAC4CAABkcnMvZTJvRG9jLnht&#10;bFBLAQItABQABgAIAAAAIQDe4WbJ3gAAAAoBAAAPAAAAAAAAAAAAAAAAAGAFAABkcnMvZG93bnJl&#10;di54bWxQSwUGAAAAAAQABADzAAAAawYAAAAA&#10;" path="m,l8520,e" filled="f" strokeweight=".48pt">
                <v:path arrowok="t" o:connecttype="custom" o:connectlocs="0,0;5410200,0" o:connectangles="0,0"/>
                <w10:wrap type="topAndBottom" anchorx="page"/>
              </v:shape>
            </w:pict>
          </mc:Fallback>
        </mc:AlternateContent>
      </w:r>
    </w:p>
    <w:p w:rsidR="00C535B7" w:rsidRDefault="00C535B7" w:rsidP="00C535B7">
      <w:pPr>
        <w:pStyle w:val="a3"/>
        <w:spacing w:line="246" w:lineRule="exact"/>
        <w:ind w:left="0" w:right="50"/>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4"/>
        </w:rPr>
        <w:t xml:space="preserve"> </w:t>
      </w:r>
      <w:r>
        <w:t>разрешений</w:t>
      </w:r>
      <w:r>
        <w:rPr>
          <w:spacing w:val="-3"/>
        </w:rPr>
        <w:t xml:space="preserve"> </w:t>
      </w:r>
      <w:r>
        <w:t>на</w:t>
      </w:r>
      <w:r>
        <w:rPr>
          <w:spacing w:val="-3"/>
        </w:rPr>
        <w:t xml:space="preserve"> </w:t>
      </w:r>
      <w:r>
        <w:t>ввод</w:t>
      </w:r>
      <w:r>
        <w:rPr>
          <w:spacing w:val="-2"/>
        </w:rPr>
        <w:t xml:space="preserve"> </w:t>
      </w:r>
      <w:r>
        <w:t>объекта</w:t>
      </w:r>
      <w:r>
        <w:rPr>
          <w:spacing w:val="-2"/>
        </w:rPr>
        <w:t xml:space="preserve"> </w:t>
      </w:r>
      <w:r>
        <w:t>в</w:t>
      </w:r>
      <w:r>
        <w:rPr>
          <w:spacing w:val="-4"/>
        </w:rPr>
        <w:t xml:space="preserve"> </w:t>
      </w:r>
      <w:r>
        <w:t>эксплуатацию</w:t>
      </w:r>
    </w:p>
    <w:p w:rsidR="00C535B7" w:rsidRDefault="00C535B7" w:rsidP="00C535B7">
      <w:pPr>
        <w:pStyle w:val="a3"/>
        <w:spacing w:line="275" w:lineRule="exact"/>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ind w:left="1010"/>
      </w:pPr>
      <w:r>
        <w:t>Прошу</w:t>
      </w:r>
      <w:r>
        <w:rPr>
          <w:spacing w:val="-7"/>
        </w:rPr>
        <w:t xml:space="preserve"> </w:t>
      </w:r>
      <w:r>
        <w:t>оставить</w:t>
      </w:r>
      <w:r>
        <w:rPr>
          <w:spacing w:val="-1"/>
        </w:rPr>
        <w:t xml:space="preserve"> </w:t>
      </w:r>
      <w:r>
        <w:t>заявление</w:t>
      </w:r>
      <w:r>
        <w:rPr>
          <w:spacing w:val="-2"/>
        </w:rPr>
        <w:t xml:space="preserve"> </w:t>
      </w:r>
      <w:r>
        <w:t>о</w:t>
      </w:r>
      <w:r>
        <w:rPr>
          <w:spacing w:val="-2"/>
        </w:rPr>
        <w:t xml:space="preserve"> </w:t>
      </w:r>
      <w:r>
        <w:t>выдаче</w:t>
      </w:r>
      <w:r>
        <w:rPr>
          <w:spacing w:val="-3"/>
        </w:rPr>
        <w:t xml:space="preserve"> </w:t>
      </w:r>
      <w:r>
        <w:t>разрешения</w:t>
      </w:r>
      <w:r>
        <w:rPr>
          <w:spacing w:val="-1"/>
        </w:rPr>
        <w:t xml:space="preserve"> </w:t>
      </w:r>
      <w:r>
        <w:t>на</w:t>
      </w:r>
      <w:r>
        <w:rPr>
          <w:spacing w:val="-3"/>
        </w:rPr>
        <w:t xml:space="preserve"> </w:t>
      </w:r>
      <w:r>
        <w:t>ввод</w:t>
      </w:r>
      <w:r>
        <w:rPr>
          <w:spacing w:val="-1"/>
        </w:rPr>
        <w:t xml:space="preserve"> </w:t>
      </w:r>
      <w:r>
        <w:t>объекта</w:t>
      </w:r>
      <w:r>
        <w:rPr>
          <w:spacing w:val="-2"/>
        </w:rPr>
        <w:t xml:space="preserve"> </w:t>
      </w:r>
      <w:r>
        <w:t>в</w:t>
      </w:r>
      <w:r>
        <w:rPr>
          <w:spacing w:val="-3"/>
        </w:rPr>
        <w:t xml:space="preserve"> </w:t>
      </w:r>
      <w:r>
        <w:t>эксплуатацию</w:t>
      </w:r>
      <w:r>
        <w:rPr>
          <w:spacing w:val="-1"/>
        </w:rPr>
        <w:t xml:space="preserve"> </w:t>
      </w:r>
      <w:r>
        <w:t>от</w:t>
      </w:r>
    </w:p>
    <w:p w:rsidR="00C535B7" w:rsidRDefault="00C535B7" w:rsidP="00C535B7">
      <w:pPr>
        <w:pStyle w:val="a3"/>
        <w:tabs>
          <w:tab w:val="left" w:pos="2221"/>
          <w:tab w:val="left" w:pos="4545"/>
        </w:tabs>
      </w:pPr>
      <w:r>
        <w:rPr>
          <w:u w:val="single"/>
        </w:rPr>
        <w:t xml:space="preserve"> </w:t>
      </w:r>
      <w:r>
        <w:rPr>
          <w:u w:val="single"/>
        </w:rPr>
        <w:tab/>
      </w:r>
      <w:r>
        <w:t>№</w:t>
      </w:r>
      <w:r>
        <w:rPr>
          <w:u w:val="single"/>
        </w:rPr>
        <w:tab/>
      </w:r>
      <w:r>
        <w:t>без</w:t>
      </w:r>
      <w:r>
        <w:rPr>
          <w:spacing w:val="-2"/>
        </w:rPr>
        <w:t xml:space="preserve"> </w:t>
      </w:r>
      <w:r>
        <w:t>рассмотрения.</w:t>
      </w:r>
    </w:p>
    <w:p w:rsidR="00C535B7" w:rsidRDefault="00C535B7" w:rsidP="00C535B7">
      <w:pPr>
        <w:pStyle w:val="a3"/>
        <w:ind w:left="0"/>
      </w:pPr>
    </w:p>
    <w:p w:rsidR="00C535B7" w:rsidRDefault="00C535B7" w:rsidP="00C535B7">
      <w:pPr>
        <w:pStyle w:val="a5"/>
        <w:numPr>
          <w:ilvl w:val="5"/>
          <w:numId w:val="2"/>
        </w:numPr>
        <w:tabs>
          <w:tab w:val="left" w:pos="3925"/>
        </w:tabs>
        <w:spacing w:after="6"/>
        <w:ind w:hanging="241"/>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C535B7" w:rsidTr="00D60B27">
        <w:trPr>
          <w:trHeight w:val="830"/>
        </w:trPr>
        <w:tc>
          <w:tcPr>
            <w:tcW w:w="1411" w:type="dxa"/>
          </w:tcPr>
          <w:p w:rsidR="00C535B7" w:rsidRDefault="00C535B7" w:rsidP="00D60B27">
            <w:pPr>
              <w:pStyle w:val="TableParagraph"/>
              <w:spacing w:line="273" w:lineRule="exact"/>
              <w:rPr>
                <w:sz w:val="24"/>
              </w:rPr>
            </w:pPr>
            <w:r>
              <w:rPr>
                <w:sz w:val="24"/>
              </w:rPr>
              <w:t>1.1.</w:t>
            </w:r>
          </w:p>
        </w:tc>
        <w:tc>
          <w:tcPr>
            <w:tcW w:w="3925" w:type="dxa"/>
          </w:tcPr>
          <w:p w:rsidR="00C535B7" w:rsidRDefault="00C535B7" w:rsidP="00D60B27">
            <w:pPr>
              <w:pStyle w:val="TableParagraph"/>
              <w:tabs>
                <w:tab w:val="left" w:pos="1098"/>
                <w:tab w:val="left" w:pos="2897"/>
              </w:tabs>
              <w:ind w:right="133"/>
              <w:rPr>
                <w:sz w:val="24"/>
              </w:rPr>
            </w:pPr>
            <w:r>
              <w:rPr>
                <w:sz w:val="24"/>
              </w:rPr>
              <w:t>Сведение</w:t>
            </w:r>
            <w:r>
              <w:rPr>
                <w:spacing w:val="51"/>
                <w:sz w:val="24"/>
              </w:rPr>
              <w:t xml:space="preserve"> </w:t>
            </w:r>
            <w:r>
              <w:rPr>
                <w:sz w:val="24"/>
              </w:rPr>
              <w:t>о</w:t>
            </w:r>
            <w:r>
              <w:rPr>
                <w:spacing w:val="52"/>
                <w:sz w:val="24"/>
              </w:rPr>
              <w:t xml:space="preserve"> </w:t>
            </w:r>
            <w:r>
              <w:rPr>
                <w:sz w:val="24"/>
              </w:rPr>
              <w:t>физическом</w:t>
            </w:r>
            <w:r>
              <w:rPr>
                <w:spacing w:val="51"/>
                <w:sz w:val="24"/>
              </w:rPr>
              <w:t xml:space="preserve"> </w:t>
            </w:r>
            <w:r>
              <w:rPr>
                <w:sz w:val="24"/>
              </w:rPr>
              <w:t>лице,</w:t>
            </w:r>
            <w:r>
              <w:rPr>
                <w:spacing w:val="52"/>
                <w:sz w:val="24"/>
              </w:rPr>
              <w:t xml:space="preserve"> </w:t>
            </w:r>
            <w:r>
              <w:rPr>
                <w:sz w:val="24"/>
              </w:rPr>
              <w:t>в</w:t>
            </w:r>
            <w:r>
              <w:rPr>
                <w:spacing w:val="-57"/>
                <w:sz w:val="24"/>
              </w:rPr>
              <w:t xml:space="preserve"> </w:t>
            </w:r>
            <w:r>
              <w:rPr>
                <w:sz w:val="24"/>
              </w:rPr>
              <w:t>случае</w:t>
            </w:r>
            <w:r>
              <w:rPr>
                <w:sz w:val="24"/>
              </w:rPr>
              <w:tab/>
              <w:t>застройщиком</w:t>
            </w:r>
            <w:r>
              <w:rPr>
                <w:sz w:val="24"/>
              </w:rPr>
              <w:tab/>
            </w:r>
            <w:r>
              <w:rPr>
                <w:spacing w:val="-1"/>
                <w:sz w:val="24"/>
              </w:rPr>
              <w:t>является</w:t>
            </w:r>
          </w:p>
          <w:p w:rsidR="00C535B7" w:rsidRDefault="00C535B7" w:rsidP="00D60B27">
            <w:pPr>
              <w:pStyle w:val="TableParagraph"/>
              <w:spacing w:line="261" w:lineRule="exact"/>
              <w:rPr>
                <w:sz w:val="24"/>
              </w:rPr>
            </w:pPr>
            <w:r>
              <w:rPr>
                <w:sz w:val="24"/>
              </w:rPr>
              <w:t>физическое</w:t>
            </w:r>
            <w:r>
              <w:rPr>
                <w:spacing w:val="-3"/>
                <w:sz w:val="24"/>
              </w:rPr>
              <w:t xml:space="preserve"> </w:t>
            </w:r>
            <w:r>
              <w:rPr>
                <w:sz w:val="24"/>
              </w:rPr>
              <w:t>лицо:</w:t>
            </w:r>
          </w:p>
        </w:tc>
        <w:tc>
          <w:tcPr>
            <w:tcW w:w="3903" w:type="dxa"/>
          </w:tcPr>
          <w:p w:rsidR="00C535B7" w:rsidRDefault="00C535B7" w:rsidP="00D60B27">
            <w:pPr>
              <w:pStyle w:val="TableParagraph"/>
              <w:ind w:left="0"/>
              <w:rPr>
                <w:sz w:val="24"/>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1.1.1.</w:t>
            </w:r>
          </w:p>
        </w:tc>
        <w:tc>
          <w:tcPr>
            <w:tcW w:w="3925" w:type="dxa"/>
          </w:tcPr>
          <w:p w:rsidR="00C535B7" w:rsidRDefault="00C535B7" w:rsidP="00D60B27">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C535B7" w:rsidRDefault="00C535B7" w:rsidP="00D60B27">
            <w:pPr>
              <w:pStyle w:val="TableParagraph"/>
              <w:spacing w:line="261" w:lineRule="exact"/>
              <w:rPr>
                <w:sz w:val="24"/>
              </w:rPr>
            </w:pPr>
            <w:r>
              <w:rPr>
                <w:sz w:val="24"/>
              </w:rPr>
              <w:t>наличие)</w:t>
            </w:r>
          </w:p>
        </w:tc>
        <w:tc>
          <w:tcPr>
            <w:tcW w:w="3903" w:type="dxa"/>
          </w:tcPr>
          <w:p w:rsidR="00C535B7" w:rsidRDefault="00C535B7" w:rsidP="00D60B27">
            <w:pPr>
              <w:pStyle w:val="TableParagraph"/>
              <w:ind w:left="0"/>
              <w:rPr>
                <w:sz w:val="24"/>
              </w:rPr>
            </w:pPr>
          </w:p>
        </w:tc>
      </w:tr>
      <w:tr w:rsidR="00C535B7" w:rsidTr="00D60B27">
        <w:trPr>
          <w:trHeight w:val="1656"/>
        </w:trPr>
        <w:tc>
          <w:tcPr>
            <w:tcW w:w="1411" w:type="dxa"/>
          </w:tcPr>
          <w:p w:rsidR="00C535B7" w:rsidRDefault="00C535B7" w:rsidP="00D60B27">
            <w:pPr>
              <w:pStyle w:val="TableParagraph"/>
              <w:spacing w:line="270" w:lineRule="exact"/>
              <w:rPr>
                <w:sz w:val="24"/>
              </w:rPr>
            </w:pPr>
            <w:r>
              <w:rPr>
                <w:sz w:val="24"/>
              </w:rPr>
              <w:t>1.1.2.</w:t>
            </w:r>
          </w:p>
        </w:tc>
        <w:tc>
          <w:tcPr>
            <w:tcW w:w="3925" w:type="dxa"/>
          </w:tcPr>
          <w:p w:rsidR="00C535B7" w:rsidRDefault="00C535B7" w:rsidP="00D60B27">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C535B7" w:rsidRDefault="00C535B7" w:rsidP="00D60B27">
            <w:pPr>
              <w:pStyle w:val="TableParagraph"/>
              <w:spacing w:line="261" w:lineRule="exact"/>
              <w:rPr>
                <w:sz w:val="24"/>
              </w:rPr>
            </w:pPr>
            <w:r>
              <w:rPr>
                <w:sz w:val="24"/>
              </w:rPr>
              <w:t>предпринимателем)</w:t>
            </w:r>
          </w:p>
        </w:tc>
        <w:tc>
          <w:tcPr>
            <w:tcW w:w="3903" w:type="dxa"/>
          </w:tcPr>
          <w:p w:rsidR="00C535B7" w:rsidRDefault="00C535B7" w:rsidP="00D60B27">
            <w:pPr>
              <w:pStyle w:val="TableParagraph"/>
              <w:ind w:left="0"/>
              <w:rPr>
                <w:sz w:val="24"/>
              </w:rPr>
            </w:pPr>
          </w:p>
        </w:tc>
      </w:tr>
      <w:tr w:rsidR="00C535B7" w:rsidTr="00D60B27">
        <w:trPr>
          <w:trHeight w:val="827"/>
        </w:trPr>
        <w:tc>
          <w:tcPr>
            <w:tcW w:w="1411" w:type="dxa"/>
          </w:tcPr>
          <w:p w:rsidR="00C535B7" w:rsidRDefault="00C535B7" w:rsidP="00D60B27">
            <w:pPr>
              <w:pStyle w:val="TableParagraph"/>
              <w:spacing w:line="270" w:lineRule="exact"/>
              <w:rPr>
                <w:sz w:val="24"/>
              </w:rPr>
            </w:pPr>
            <w:r>
              <w:rPr>
                <w:sz w:val="24"/>
              </w:rPr>
              <w:t>1.1.3.</w:t>
            </w:r>
          </w:p>
        </w:tc>
        <w:tc>
          <w:tcPr>
            <w:tcW w:w="3925" w:type="dxa"/>
          </w:tcPr>
          <w:p w:rsidR="00C535B7" w:rsidRDefault="00C535B7" w:rsidP="00D60B27">
            <w:pPr>
              <w:pStyle w:val="TableParagraph"/>
              <w:tabs>
                <w:tab w:val="left" w:pos="2043"/>
              </w:tabs>
              <w:spacing w:line="270" w:lineRule="exact"/>
              <w:rPr>
                <w:sz w:val="24"/>
              </w:rPr>
            </w:pPr>
            <w:r>
              <w:rPr>
                <w:sz w:val="24"/>
              </w:rPr>
              <w:t>Основной</w:t>
            </w:r>
            <w:r>
              <w:rPr>
                <w:sz w:val="24"/>
              </w:rPr>
              <w:tab/>
              <w:t>государственный</w:t>
            </w:r>
          </w:p>
          <w:p w:rsidR="00C535B7" w:rsidRDefault="00C535B7" w:rsidP="00D60B27">
            <w:pPr>
              <w:pStyle w:val="TableParagraph"/>
              <w:tabs>
                <w:tab w:val="left" w:pos="3186"/>
              </w:tabs>
              <w:spacing w:line="270" w:lineRule="atLeast"/>
              <w:ind w:right="100"/>
              <w:rPr>
                <w:sz w:val="24"/>
              </w:rPr>
            </w:pPr>
            <w:r>
              <w:rPr>
                <w:sz w:val="24"/>
              </w:rPr>
              <w:t>регистрационный</w:t>
            </w:r>
            <w:r>
              <w:rPr>
                <w:sz w:val="24"/>
              </w:rPr>
              <w:tab/>
            </w:r>
            <w:r>
              <w:rPr>
                <w:spacing w:val="-1"/>
                <w:sz w:val="24"/>
              </w:rPr>
              <w:t>номер</w:t>
            </w:r>
            <w:r>
              <w:rPr>
                <w:spacing w:val="-57"/>
                <w:sz w:val="24"/>
              </w:rPr>
              <w:t xml:space="preserve"> </w:t>
            </w:r>
            <w:r>
              <w:rPr>
                <w:sz w:val="24"/>
              </w:rPr>
              <w:t>индивидуального</w:t>
            </w:r>
            <w:r>
              <w:rPr>
                <w:spacing w:val="-8"/>
                <w:sz w:val="24"/>
              </w:rPr>
              <w:t xml:space="preserve"> </w:t>
            </w:r>
            <w:r>
              <w:rPr>
                <w:sz w:val="24"/>
              </w:rPr>
              <w:t>предпринимателя</w:t>
            </w:r>
          </w:p>
        </w:tc>
        <w:tc>
          <w:tcPr>
            <w:tcW w:w="3903" w:type="dxa"/>
          </w:tcPr>
          <w:p w:rsidR="00C535B7" w:rsidRDefault="00C535B7" w:rsidP="00D60B27">
            <w:pPr>
              <w:pStyle w:val="TableParagraph"/>
              <w:ind w:left="0"/>
              <w:rPr>
                <w:sz w:val="24"/>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1.2.</w:t>
            </w:r>
          </w:p>
        </w:tc>
        <w:tc>
          <w:tcPr>
            <w:tcW w:w="3925" w:type="dxa"/>
          </w:tcPr>
          <w:p w:rsidR="00C535B7" w:rsidRDefault="00C535B7" w:rsidP="00D60B27">
            <w:pPr>
              <w:pStyle w:val="TableParagraph"/>
              <w:tabs>
                <w:tab w:val="left" w:pos="1419"/>
                <w:tab w:val="left" w:pos="1875"/>
              </w:tabs>
              <w:spacing w:line="270" w:lineRule="exact"/>
              <w:rPr>
                <w:sz w:val="24"/>
              </w:rPr>
            </w:pPr>
            <w:r>
              <w:rPr>
                <w:sz w:val="24"/>
              </w:rPr>
              <w:t>Сведения</w:t>
            </w:r>
            <w:r>
              <w:rPr>
                <w:sz w:val="24"/>
              </w:rPr>
              <w:tab/>
              <w:t>о</w:t>
            </w:r>
            <w:r>
              <w:rPr>
                <w:sz w:val="24"/>
              </w:rPr>
              <w:tab/>
              <w:t>юридическом</w:t>
            </w:r>
          </w:p>
          <w:p w:rsidR="00C535B7" w:rsidRDefault="00C535B7" w:rsidP="00D60B27">
            <w:pPr>
              <w:pStyle w:val="TableParagraph"/>
              <w:spacing w:line="261" w:lineRule="exact"/>
              <w:rPr>
                <w:sz w:val="24"/>
              </w:rPr>
            </w:pPr>
            <w:r>
              <w:rPr>
                <w:sz w:val="24"/>
              </w:rPr>
              <w:t>лице:</w:t>
            </w:r>
          </w:p>
        </w:tc>
        <w:tc>
          <w:tcPr>
            <w:tcW w:w="3903" w:type="dxa"/>
          </w:tcPr>
          <w:p w:rsidR="00C535B7" w:rsidRDefault="00C535B7" w:rsidP="00D60B27">
            <w:pPr>
              <w:pStyle w:val="TableParagraph"/>
              <w:ind w:left="0"/>
              <w:rPr>
                <w:sz w:val="24"/>
              </w:rPr>
            </w:pPr>
          </w:p>
        </w:tc>
      </w:tr>
      <w:tr w:rsidR="00C535B7" w:rsidTr="00D60B27">
        <w:trPr>
          <w:trHeight w:val="275"/>
        </w:trPr>
        <w:tc>
          <w:tcPr>
            <w:tcW w:w="1411" w:type="dxa"/>
          </w:tcPr>
          <w:p w:rsidR="00C535B7" w:rsidRDefault="00C535B7" w:rsidP="00D60B27">
            <w:pPr>
              <w:pStyle w:val="TableParagraph"/>
              <w:spacing w:line="256" w:lineRule="exact"/>
              <w:rPr>
                <w:sz w:val="24"/>
              </w:rPr>
            </w:pPr>
            <w:r>
              <w:rPr>
                <w:sz w:val="24"/>
              </w:rPr>
              <w:t>1.2.1.</w:t>
            </w:r>
          </w:p>
        </w:tc>
        <w:tc>
          <w:tcPr>
            <w:tcW w:w="3925" w:type="dxa"/>
          </w:tcPr>
          <w:p w:rsidR="00C535B7" w:rsidRDefault="00C535B7" w:rsidP="00D60B27">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C535B7" w:rsidRDefault="00C535B7" w:rsidP="00D60B27">
            <w:pPr>
              <w:pStyle w:val="TableParagraph"/>
              <w:ind w:left="0"/>
              <w:rPr>
                <w:sz w:val="20"/>
              </w:rPr>
            </w:pPr>
          </w:p>
        </w:tc>
      </w:tr>
      <w:tr w:rsidR="00C535B7" w:rsidTr="00D60B27">
        <w:trPr>
          <w:trHeight w:val="551"/>
        </w:trPr>
        <w:tc>
          <w:tcPr>
            <w:tcW w:w="1411" w:type="dxa"/>
          </w:tcPr>
          <w:p w:rsidR="00C535B7" w:rsidRDefault="00C535B7" w:rsidP="00D60B27">
            <w:pPr>
              <w:pStyle w:val="TableParagraph"/>
              <w:spacing w:line="270" w:lineRule="exact"/>
              <w:rPr>
                <w:sz w:val="24"/>
              </w:rPr>
            </w:pPr>
            <w:r>
              <w:rPr>
                <w:sz w:val="24"/>
              </w:rPr>
              <w:t>1.2.2.</w:t>
            </w:r>
          </w:p>
        </w:tc>
        <w:tc>
          <w:tcPr>
            <w:tcW w:w="3925" w:type="dxa"/>
          </w:tcPr>
          <w:p w:rsidR="00C535B7" w:rsidRDefault="00C535B7" w:rsidP="00D60B27">
            <w:pPr>
              <w:pStyle w:val="TableParagraph"/>
              <w:tabs>
                <w:tab w:val="left" w:pos="1506"/>
              </w:tabs>
              <w:spacing w:line="270" w:lineRule="exact"/>
              <w:rPr>
                <w:sz w:val="24"/>
              </w:rPr>
            </w:pPr>
            <w:r>
              <w:rPr>
                <w:sz w:val="24"/>
              </w:rPr>
              <w:t>Основной</w:t>
            </w:r>
            <w:r>
              <w:rPr>
                <w:sz w:val="24"/>
              </w:rPr>
              <w:tab/>
              <w:t>государственный</w:t>
            </w:r>
          </w:p>
          <w:p w:rsidR="00C535B7" w:rsidRDefault="00C535B7" w:rsidP="00D60B27">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C535B7" w:rsidRDefault="00C535B7" w:rsidP="00D60B27">
            <w:pPr>
              <w:pStyle w:val="TableParagraph"/>
              <w:ind w:left="0"/>
              <w:rPr>
                <w:sz w:val="24"/>
              </w:rPr>
            </w:pPr>
          </w:p>
        </w:tc>
      </w:tr>
      <w:tr w:rsidR="00C535B7" w:rsidTr="00D60B27">
        <w:trPr>
          <w:trHeight w:val="830"/>
        </w:trPr>
        <w:tc>
          <w:tcPr>
            <w:tcW w:w="1411" w:type="dxa"/>
          </w:tcPr>
          <w:p w:rsidR="00C535B7" w:rsidRDefault="00C535B7" w:rsidP="00D60B27">
            <w:pPr>
              <w:pStyle w:val="TableParagraph"/>
              <w:spacing w:line="273" w:lineRule="exact"/>
              <w:rPr>
                <w:sz w:val="24"/>
              </w:rPr>
            </w:pPr>
            <w:r>
              <w:rPr>
                <w:sz w:val="24"/>
              </w:rPr>
              <w:t>1.2.3.</w:t>
            </w:r>
          </w:p>
        </w:tc>
        <w:tc>
          <w:tcPr>
            <w:tcW w:w="3925" w:type="dxa"/>
          </w:tcPr>
          <w:p w:rsidR="00C535B7" w:rsidRDefault="00C535B7" w:rsidP="00D60B27">
            <w:pPr>
              <w:pStyle w:val="TableParagraph"/>
              <w:tabs>
                <w:tab w:val="left" w:pos="2647"/>
              </w:tabs>
              <w:spacing w:line="273" w:lineRule="exact"/>
              <w:rPr>
                <w:sz w:val="24"/>
              </w:rPr>
            </w:pPr>
            <w:r>
              <w:rPr>
                <w:sz w:val="24"/>
              </w:rPr>
              <w:t>Идентификационный</w:t>
            </w:r>
            <w:r>
              <w:rPr>
                <w:sz w:val="24"/>
              </w:rPr>
              <w:tab/>
              <w:t>номер</w:t>
            </w:r>
          </w:p>
          <w:p w:rsidR="00C535B7" w:rsidRDefault="00C535B7" w:rsidP="00D60B27">
            <w:pPr>
              <w:pStyle w:val="TableParagraph"/>
              <w:tabs>
                <w:tab w:val="left" w:pos="3159"/>
              </w:tabs>
              <w:spacing w:line="270" w:lineRule="atLeast"/>
              <w:ind w:right="633"/>
              <w:rPr>
                <w:sz w:val="24"/>
              </w:rPr>
            </w:pPr>
            <w:r>
              <w:rPr>
                <w:sz w:val="24"/>
              </w:rPr>
              <w:t>налогоплательщика</w:t>
            </w:r>
            <w:r>
              <w:rPr>
                <w:sz w:val="24"/>
              </w:rPr>
              <w:tab/>
            </w:r>
            <w:r>
              <w:rPr>
                <w:spacing w:val="-4"/>
                <w:sz w:val="24"/>
              </w:rPr>
              <w:t>–</w:t>
            </w:r>
            <w:r>
              <w:rPr>
                <w:spacing w:val="-57"/>
                <w:sz w:val="24"/>
              </w:rPr>
              <w:t xml:space="preserve"> </w:t>
            </w:r>
            <w:r>
              <w:rPr>
                <w:sz w:val="24"/>
              </w:rPr>
              <w:t>юридического</w:t>
            </w:r>
            <w:r>
              <w:rPr>
                <w:spacing w:val="-1"/>
                <w:sz w:val="24"/>
              </w:rPr>
              <w:t xml:space="preserve"> </w:t>
            </w:r>
            <w:r>
              <w:rPr>
                <w:sz w:val="24"/>
              </w:rPr>
              <w:t>лица</w:t>
            </w:r>
          </w:p>
        </w:tc>
        <w:tc>
          <w:tcPr>
            <w:tcW w:w="3903" w:type="dxa"/>
          </w:tcPr>
          <w:p w:rsidR="00C535B7" w:rsidRDefault="00C535B7" w:rsidP="00D60B27">
            <w:pPr>
              <w:pStyle w:val="TableParagraph"/>
              <w:ind w:left="0"/>
              <w:rPr>
                <w:sz w:val="24"/>
              </w:rPr>
            </w:pPr>
          </w:p>
        </w:tc>
      </w:tr>
    </w:tbl>
    <w:p w:rsidR="00C535B7" w:rsidRDefault="00C535B7" w:rsidP="00C535B7">
      <w:pPr>
        <w:pStyle w:val="a3"/>
        <w:spacing w:before="6"/>
        <w:ind w:left="0"/>
        <w:rPr>
          <w:sz w:val="23"/>
        </w:rPr>
      </w:pPr>
    </w:p>
    <w:p w:rsidR="00C535B7" w:rsidRDefault="00C535B7" w:rsidP="00C535B7">
      <w:pPr>
        <w:pStyle w:val="a3"/>
      </w:pPr>
      <w:r>
        <w:t>Приложение:</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99200" behindDoc="1" locked="0" layoutInCell="1" allowOverlap="1" wp14:anchorId="7E78AA3E" wp14:editId="76281244">
                <wp:simplePos x="0" y="0"/>
                <wp:positionH relativeFrom="page">
                  <wp:posOffset>1143000</wp:posOffset>
                </wp:positionH>
                <wp:positionV relativeFrom="paragraph">
                  <wp:posOffset>172720</wp:posOffset>
                </wp:positionV>
                <wp:extent cx="579247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5BE7" id="Freeform 12" o:spid="_x0000_s1026" style="position:absolute;margin-left:90pt;margin-top:13.6pt;width:456.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75BgMAAKcGAAAOAAAAZHJzL2Uyb0RvYy54bWysVdtu2zAMfR+wfxD0uCH1pW5uqFMUcTIM&#10;6LYCzT5AseXYmC15khKnG/bvoyjbTVIMGIb5wZFM6vDwUGRu7451RQ5c6VKKmAZXPiVcpDIrxS6m&#10;Xzfr0ZQSbZjIWCUFj+kz1/Ru8fbNbdvMeSgLWWVcEQARet42MS2Maeaep9OC10xfyYYLMOZS1czA&#10;Vu28TLEW0OvKC31/7LVSZY2SKdcavibOSBeIn+c8NV/yXHNDqpgCN4Nvhe+tfXuLWzbfKdYUZdrR&#10;YP/AomalgKADVMIMI3tVvoKqy1RJLXNzlcrak3lephxzgGwC/yKbp4I1HHMBcXQzyKT/H2z6+fCo&#10;SJlB7a4pEayGGq0V51ZxEoRWn7bRc3B7ah6VzVA3DzL9psHgnVnsRoMP2bafZAYwbG8kanLMVW1P&#10;QrbkiNI/D9LzoyEpfLyZzMJoAhVKwRaEsLIB2Lw/m+61+cAl4rDDgzaucBmsUPas474BiLyuoIbv&#10;R8QnwdR3r67Qg1vQu73zyMYnLZkFIWYLJRycwt7JYfmzMETESzBQzsW0YOEJGCSw6ymyomedHkVH&#10;G1aE2U7xUahGaivQBsj1CgECONkU/+ALsS993ZkuhIIWuLz8ihK4/FuXRsOMZWZD2CVpY4pa2A+1&#10;PPCNRJO5KB0EebFW4tQLj5+ycmY4YQNgWYeglutJaYVcl1WFta2EpTL2Z2PURsuqzKzRstFqt11W&#10;ihyYbWt8uvty5tYobRKmC+eHJpezknuRYZSCs2zVrQ0rK7cGVhWKDtez08ZeVGzonzN/tpquptEo&#10;CserUeQnyeh+vYxG43UwuUmuk+UyCX5ZzkE0L8os48LS7odLEP1d83Zjzo2FYbycpXemwhqf1yp4&#10;5zRQfcil/8XssJFt77pm38rsGfpYSTctYbrDopDqByUtTMqY6u97pjgl1UcBo2gWRJEdrbiJbiYh&#10;bNSpZXtqYSIFqJgaCjffLpfGjeN9o8pdAZECrLeQ9zA/8tI2OvJzrLoNTEPMoJvcdtye7tHr5f9l&#10;8RsAAP//AwBQSwMEFAAGAAgAAAAhAKrD5+zdAAAACgEAAA8AAABkcnMvZG93bnJldi54bWxMj8FO&#10;wzAQRO9I/IO1SNyonahACHGqAuWAeqLtB7jxNomI18F2G/P3OCe47eyOZt9Uq2gGdkHne0sSsoUA&#10;htRY3VMr4bB/vyuA+aBIq8ESSvhBD6v6+qpSpbYTfeJlF1qWQsiXSkIXwlhy7psOjfILOyKl28k6&#10;o0KSruXaqSmFm4HnQjxwo3pKHzo14muHzdfubCRMp7iJ2X3mt+57fShehv3HZvkm5e1NXD8DCxjD&#10;nxlm/IQOdWI62jNpz4akC5G6BAn5Yw5sNoinPE3HebMEXlf8f4X6FwAA//8DAFBLAQItABQABgAI&#10;AAAAIQC2gziS/gAAAOEBAAATAAAAAAAAAAAAAAAAAAAAAABbQ29udGVudF9UeXBlc10ueG1sUEsB&#10;Ai0AFAAGAAgAAAAhADj9If/WAAAAlAEAAAsAAAAAAAAAAAAAAAAALwEAAF9yZWxzLy5yZWxzUEsB&#10;Ai0AFAAGAAgAAAAhAIh8rvkGAwAApwYAAA4AAAAAAAAAAAAAAAAALgIAAGRycy9lMm9Eb2MueG1s&#10;UEsBAi0AFAAGAAgAAAAhAKrD5+zdAAAACgEAAA8AAAAAAAAAAAAAAAAAYAUAAGRycy9kb3ducmV2&#10;LnhtbFBLBQYAAAAABAAEAPMAAABqBg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tabs>
          <w:tab w:val="left" w:pos="2355"/>
          <w:tab w:val="left" w:pos="3970"/>
          <w:tab w:val="left" w:pos="4764"/>
          <w:tab w:val="left" w:pos="5990"/>
          <w:tab w:val="left" w:pos="7949"/>
          <w:tab w:val="left" w:pos="9250"/>
        </w:tabs>
        <w:spacing w:line="247" w:lineRule="exact"/>
        <w:ind w:left="1021"/>
      </w:pPr>
      <w:r>
        <w:t>Номер</w:t>
      </w:r>
      <w:r>
        <w:tab/>
        <w:t>телефона</w:t>
      </w:r>
      <w:r>
        <w:tab/>
        <w:t>и</w:t>
      </w:r>
      <w:r>
        <w:tab/>
        <w:t>адрес</w:t>
      </w:r>
      <w:r>
        <w:tab/>
        <w:t>электронной</w:t>
      </w:r>
      <w:r>
        <w:tab/>
        <w:t>почты</w:t>
      </w:r>
      <w:r>
        <w:tab/>
        <w:t>для</w:t>
      </w:r>
    </w:p>
    <w:p w:rsidR="00C535B7" w:rsidRDefault="00C535B7" w:rsidP="00C535B7">
      <w:pPr>
        <w:pStyle w:val="a3"/>
      </w:pPr>
      <w:r>
        <w:t>связи:</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700224" behindDoc="1" locked="0" layoutInCell="1" allowOverlap="1" wp14:anchorId="7A51C3BE" wp14:editId="2DCF58C5">
                <wp:simplePos x="0" y="0"/>
                <wp:positionH relativeFrom="page">
                  <wp:posOffset>1143000</wp:posOffset>
                </wp:positionH>
                <wp:positionV relativeFrom="paragraph">
                  <wp:posOffset>171450</wp:posOffset>
                </wp:positionV>
                <wp:extent cx="579247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EB5A" id="Freeform 11" o:spid="_x0000_s1026" style="position:absolute;margin-left:90pt;margin-top:13.5pt;width:456.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AwMAAKcGAAAOAAAAZHJzL2Uyb0RvYy54bWysVdtu2zAMfR+wfxD0uCH1pW5uqFMUcTIM&#10;6LYCzT5AseXYmC1pkhKnG/bvo2g7dVIMGIb5wZFM6vDwUGRu7451RQ5cm1KKmAZXPiVcpDIrxS6m&#10;Xzfr0ZQSY5nIWCUFj+kzN/Ru8fbNbaPmPJSFrDKuCYAIM29UTAtr1dzzTFrwmpkrqbgAYy51zSxs&#10;9c7LNGsAva680PfHXiN1prRMuTHwNWmNdIH4ec5T+yXPDbekiilws/jW+N66t7e4ZfOdZqoo044G&#10;+wcWNSsFBD1BJcwystflK6i6TLU0MrdXqaw9medlyjEHyCbwL7J5KpjimAuIY9RJJvP/YNPPh0dN&#10;ygxqF1IiWA01WmvOneIkCJw+jTJzcHtSj9plaNSDTL8ZMHhnFrcx4EO2zSeZAQzbW4maHHNdu5OQ&#10;LTmi9M8n6fnRkhQ+3kxmYTSBCqVgC0JYuQBs3p9N98Z+4BJx2OHB2LZwGaxQ9qzjvgGIvK6ghu9H&#10;xCfB1G9fXaFPbkHv9s4jG580ZBaE4aUTKDLE8mdhiIiXfte9nwMLB2CQwK6nyIqedXoUHW1YEeY6&#10;xUehlDROoA2Q6xUCBHByKf7BF2Jf+rZnuhAaWuDy8mtK4PJv2zQUs46ZC+GWpIkpauE+1PLANxJN&#10;9qJ0EOTFWomhFx4fsmrNcMIFwLKegjqug9IKuS6rCmtbCUdl7M/GqI2RVZk5o2Nj9G67rDQ5MNfW&#10;+LhkAOzMTWljE2aK1g9Nbc5a7kWGUQrOslW3tqys2jUAVSg6XM9OG3dRsaF/zvzZarqaRqMoHK9G&#10;kZ8ko/v1MhqN18HkJrlOlssk+OU4B9G8KLOMC0e7Hy5B9HfN2425diycxstZemcqrPF5rYJ3TgNF&#10;glz6X8wOG9n1btvsW5k9Qx9r2U5LmO6wKKT+QUkDkzKm5vueaU5J9VHAKJoFUeRGK26im0kIGz20&#10;bIcWJlKAiqmlcPPdcmnbcbxXutwVECnAegt5D/MjL12jI7+WVbeBaYgZdJPbjdvhHr1e/l8WvwEA&#10;AP//AwBQSwMEFAAGAAgAAAAhAMbgqqveAAAACgEAAA8AAABkcnMvZG93bnJldi54bWxMj81OwzAQ&#10;hO9IvIO1SNyoHYufkMapCpQD4kTbB3BjN4lqr4PtNubtcU5wWs3uaPabepWsIRftw+BQQLFgQDS2&#10;Tg3YCdjv3u9KICFKVNI41AJ+dIBVc31Vy0q5Cb/0ZRs7kkMwVFJAH+NYURraXlsZFm7UmG9H562M&#10;WfqOKi+nHG4N5Yw9UisHzB96OerXXren7dkKmI5pk4qHInz67/W+fDG7j839mxC3N2m9BBJ1in9m&#10;mPEzOjSZ6eDOqAIxWZcsd4kC+FOes4E9cw7kMG840Kam/ys0vwAAAP//AwBQSwECLQAUAAYACAAA&#10;ACEAtoM4kv4AAADhAQAAEwAAAAAAAAAAAAAAAAAAAAAAW0NvbnRlbnRfVHlwZXNdLnhtbFBLAQIt&#10;ABQABgAIAAAAIQA4/SH/1gAAAJQBAAALAAAAAAAAAAAAAAAAAC8BAABfcmVscy8ucmVsc1BLAQIt&#10;ABQABgAIAAAAIQDS5w/+AwMAAKcGAAAOAAAAAAAAAAAAAAAAAC4CAABkcnMvZTJvRG9jLnhtbFBL&#10;AQItABQABgAIAAAAIQDG4Kqr3gAAAAoBAAAPAAAAAAAAAAAAAAAAAF0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spacing w:after="6" w:line="248"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60B27">
        <w:trPr>
          <w:trHeight w:val="827"/>
        </w:trPr>
        <w:tc>
          <w:tcPr>
            <w:tcW w:w="8224" w:type="dxa"/>
          </w:tcPr>
          <w:p w:rsidR="00C535B7" w:rsidRDefault="00C535B7" w:rsidP="00D60B27">
            <w:pPr>
              <w:pStyle w:val="TableParagraph"/>
              <w:ind w:left="141"/>
              <w:rPr>
                <w:sz w:val="24"/>
              </w:rPr>
            </w:pPr>
            <w:r>
              <w:rPr>
                <w:sz w:val="24"/>
              </w:rPr>
              <w:t>направить</w:t>
            </w:r>
            <w:r>
              <w:rPr>
                <w:spacing w:val="-4"/>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7"/>
                <w:sz w:val="24"/>
              </w:rPr>
              <w:t xml:space="preserve"> </w:t>
            </w:r>
            <w:r>
              <w:rPr>
                <w:sz w:val="24"/>
              </w:rPr>
              <w:t>документа</w:t>
            </w:r>
            <w:r>
              <w:rPr>
                <w:spacing w:val="-5"/>
                <w:sz w:val="24"/>
              </w:rPr>
              <w:t xml:space="preserve"> </w:t>
            </w:r>
            <w:r>
              <w:rPr>
                <w:sz w:val="24"/>
              </w:rPr>
              <w:t>в</w:t>
            </w:r>
            <w:r>
              <w:rPr>
                <w:spacing w:val="-5"/>
                <w:sz w:val="24"/>
              </w:rPr>
              <w:t xml:space="preserve"> </w:t>
            </w:r>
            <w:r>
              <w:rPr>
                <w:sz w:val="24"/>
              </w:rPr>
              <w:t>личный</w:t>
            </w:r>
            <w:r>
              <w:rPr>
                <w:spacing w:val="-7"/>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r>
              <w:rPr>
                <w:spacing w:val="-57"/>
                <w:sz w:val="24"/>
              </w:rPr>
              <w:t xml:space="preserve"> </w:t>
            </w: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7"/>
                <w:sz w:val="24"/>
              </w:rPr>
              <w:t xml:space="preserve"> </w:t>
            </w:r>
            <w:r>
              <w:rPr>
                <w:sz w:val="24"/>
              </w:rPr>
              <w:t>портал</w:t>
            </w:r>
            <w:r>
              <w:rPr>
                <w:spacing w:val="-10"/>
                <w:sz w:val="24"/>
              </w:rPr>
              <w:t xml:space="preserve"> </w:t>
            </w:r>
            <w:r>
              <w:rPr>
                <w:sz w:val="24"/>
              </w:rPr>
              <w:t>государственных</w:t>
            </w:r>
          </w:p>
          <w:p w:rsidR="00C535B7" w:rsidRDefault="00C535B7" w:rsidP="00D60B27">
            <w:pPr>
              <w:pStyle w:val="TableParagraph"/>
              <w:spacing w:line="261" w:lineRule="exact"/>
              <w:ind w:left="141"/>
              <w:rPr>
                <w:sz w:val="24"/>
              </w:rPr>
            </w:pPr>
            <w:r>
              <w:rPr>
                <w:sz w:val="24"/>
              </w:rPr>
              <w:t>и</w:t>
            </w:r>
            <w:r>
              <w:rPr>
                <w:spacing w:val="-6"/>
                <w:sz w:val="24"/>
              </w:rPr>
              <w:t xml:space="preserve"> </w:t>
            </w:r>
            <w:r>
              <w:rPr>
                <w:sz w:val="24"/>
              </w:rPr>
              <w:t>муниципальных</w:t>
            </w:r>
            <w:r>
              <w:rPr>
                <w:spacing w:val="-1"/>
                <w:sz w:val="24"/>
              </w:rPr>
              <w:t xml:space="preserve"> </w:t>
            </w:r>
            <w:r>
              <w:rPr>
                <w:sz w:val="24"/>
              </w:rPr>
              <w:t>услуг</w:t>
            </w:r>
            <w:r>
              <w:rPr>
                <w:spacing w:val="-6"/>
                <w:sz w:val="24"/>
              </w:rPr>
              <w:t xml:space="preserve"> </w:t>
            </w:r>
            <w:r>
              <w:rPr>
                <w:sz w:val="24"/>
              </w:rPr>
              <w:t>(функций)</w:t>
            </w:r>
          </w:p>
        </w:tc>
        <w:tc>
          <w:tcPr>
            <w:tcW w:w="1277" w:type="dxa"/>
          </w:tcPr>
          <w:p w:rsidR="00C535B7" w:rsidRDefault="00C535B7" w:rsidP="00D60B27">
            <w:pPr>
              <w:pStyle w:val="TableParagraph"/>
              <w:ind w:left="0"/>
              <w:rPr>
                <w:sz w:val="24"/>
              </w:rPr>
            </w:pPr>
          </w:p>
        </w:tc>
      </w:tr>
    </w:tbl>
    <w:p w:rsidR="00C535B7" w:rsidRDefault="00C535B7" w:rsidP="00C535B7">
      <w:pPr>
        <w:rPr>
          <w:sz w:val="24"/>
        </w:rPr>
        <w:sectPr w:rsidR="00C535B7">
          <w:pgSz w:w="11910" w:h="16840"/>
          <w:pgMar w:top="760" w:right="500" w:bottom="280" w:left="1400" w:header="720" w:footer="720" w:gutter="0"/>
          <w:cols w:space="720"/>
        </w:sectPr>
      </w:pP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60B27">
        <w:trPr>
          <w:trHeight w:val="1430"/>
        </w:trPr>
        <w:tc>
          <w:tcPr>
            <w:tcW w:w="8224" w:type="dxa"/>
          </w:tcPr>
          <w:p w:rsidR="00C535B7" w:rsidRDefault="00C535B7" w:rsidP="00D60B27">
            <w:pPr>
              <w:pStyle w:val="TableParagraph"/>
              <w:spacing w:line="260" w:lineRule="exact"/>
              <w:ind w:left="141"/>
              <w:rPr>
                <w:sz w:val="24"/>
              </w:rPr>
            </w:pPr>
            <w:r>
              <w:rPr>
                <w:sz w:val="24"/>
              </w:rPr>
              <w:lastRenderedPageBreak/>
              <w:t>выдать</w:t>
            </w:r>
            <w:r>
              <w:rPr>
                <w:spacing w:val="33"/>
                <w:sz w:val="24"/>
              </w:rPr>
              <w:t xml:space="preserve"> </w:t>
            </w:r>
            <w:r>
              <w:rPr>
                <w:sz w:val="24"/>
              </w:rPr>
              <w:t>на</w:t>
            </w:r>
            <w:r>
              <w:rPr>
                <w:spacing w:val="31"/>
                <w:sz w:val="24"/>
              </w:rPr>
              <w:t xml:space="preserve"> </w:t>
            </w:r>
            <w:r>
              <w:rPr>
                <w:sz w:val="24"/>
              </w:rPr>
              <w:t>бумажном</w:t>
            </w:r>
            <w:r>
              <w:rPr>
                <w:spacing w:val="31"/>
                <w:sz w:val="24"/>
              </w:rPr>
              <w:t xml:space="preserve"> </w:t>
            </w:r>
            <w:r>
              <w:rPr>
                <w:sz w:val="24"/>
              </w:rPr>
              <w:t>носителе</w:t>
            </w:r>
            <w:r>
              <w:rPr>
                <w:spacing w:val="31"/>
                <w:sz w:val="24"/>
              </w:rPr>
              <w:t xml:space="preserve"> </w:t>
            </w:r>
            <w:r>
              <w:rPr>
                <w:sz w:val="24"/>
              </w:rPr>
              <w:t>при</w:t>
            </w:r>
            <w:r>
              <w:rPr>
                <w:spacing w:val="33"/>
                <w:sz w:val="24"/>
              </w:rPr>
              <w:t xml:space="preserve"> </w:t>
            </w:r>
            <w:r>
              <w:rPr>
                <w:sz w:val="24"/>
              </w:rPr>
              <w:t>личном</w:t>
            </w:r>
            <w:r>
              <w:rPr>
                <w:spacing w:val="31"/>
                <w:sz w:val="24"/>
              </w:rPr>
              <w:t xml:space="preserve"> </w:t>
            </w:r>
            <w:r>
              <w:rPr>
                <w:sz w:val="24"/>
              </w:rPr>
              <w:t>обращении</w:t>
            </w:r>
            <w:r>
              <w:rPr>
                <w:spacing w:val="33"/>
                <w:sz w:val="24"/>
              </w:rPr>
              <w:t xml:space="preserve"> </w:t>
            </w:r>
            <w:r>
              <w:rPr>
                <w:sz w:val="24"/>
              </w:rPr>
              <w:t>в</w:t>
            </w:r>
            <w:r>
              <w:rPr>
                <w:spacing w:val="31"/>
                <w:sz w:val="24"/>
              </w:rPr>
              <w:t xml:space="preserve"> </w:t>
            </w:r>
            <w:r>
              <w:rPr>
                <w:sz w:val="24"/>
              </w:rPr>
              <w:t>Уполномоченный</w:t>
            </w:r>
          </w:p>
          <w:p w:rsidR="00C535B7" w:rsidRDefault="00C535B7" w:rsidP="00D60B27">
            <w:pPr>
              <w:pStyle w:val="TableParagraph"/>
              <w:ind w:left="141" w:right="53"/>
              <w:rPr>
                <w:sz w:val="24"/>
              </w:rPr>
            </w:pP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C535B7" w:rsidRDefault="00C535B7" w:rsidP="00D60B27">
            <w:pPr>
              <w:pStyle w:val="TableParagraph"/>
              <w:ind w:left="0"/>
              <w:rPr>
                <w:sz w:val="24"/>
              </w:rPr>
            </w:pPr>
          </w:p>
        </w:tc>
      </w:tr>
      <w:tr w:rsidR="00C535B7" w:rsidTr="00D60B27">
        <w:trPr>
          <w:trHeight w:val="877"/>
        </w:trPr>
        <w:tc>
          <w:tcPr>
            <w:tcW w:w="8224" w:type="dxa"/>
          </w:tcPr>
          <w:p w:rsidR="00C535B7" w:rsidRDefault="00C535B7" w:rsidP="00D60B27">
            <w:pPr>
              <w:pStyle w:val="TableParagraph"/>
              <w:spacing w:line="260" w:lineRule="exact"/>
              <w:ind w:left="141"/>
              <w:rPr>
                <w:sz w:val="24"/>
              </w:rPr>
            </w:pPr>
            <w:r>
              <w:rPr>
                <w:sz w:val="24"/>
              </w:rPr>
              <w:t>направить</w:t>
            </w:r>
            <w:r>
              <w:rPr>
                <w:spacing w:val="-3"/>
                <w:sz w:val="24"/>
              </w:rPr>
              <w:t xml:space="preserve"> </w:t>
            </w:r>
            <w:r>
              <w:rPr>
                <w:sz w:val="24"/>
              </w:rPr>
              <w:t>на</w:t>
            </w:r>
            <w:r>
              <w:rPr>
                <w:spacing w:val="-1"/>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C535B7" w:rsidRDefault="00C535B7" w:rsidP="00D60B27">
            <w:pPr>
              <w:pStyle w:val="TableParagraph"/>
              <w:ind w:left="0"/>
              <w:rPr>
                <w:sz w:val="24"/>
              </w:rPr>
            </w:pPr>
          </w:p>
        </w:tc>
      </w:tr>
      <w:tr w:rsidR="00C535B7" w:rsidTr="00D60B27">
        <w:trPr>
          <w:trHeight w:val="551"/>
        </w:trPr>
        <w:tc>
          <w:tcPr>
            <w:tcW w:w="8224" w:type="dxa"/>
          </w:tcPr>
          <w:p w:rsidR="00C535B7" w:rsidRDefault="00C535B7" w:rsidP="00D60B27">
            <w:pPr>
              <w:pStyle w:val="TableParagraph"/>
              <w:spacing w:line="260"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20"/>
                <w:sz w:val="24"/>
              </w:rPr>
              <w:t xml:space="preserve"> </w:t>
            </w:r>
            <w:r>
              <w:rPr>
                <w:sz w:val="24"/>
              </w:rPr>
              <w:t>электронного</w:t>
            </w:r>
            <w:r>
              <w:rPr>
                <w:spacing w:val="22"/>
                <w:sz w:val="24"/>
              </w:rPr>
              <w:t xml:space="preserve"> </w:t>
            </w:r>
            <w:r>
              <w:rPr>
                <w:sz w:val="24"/>
              </w:rPr>
              <w:t>документа</w:t>
            </w:r>
            <w:r>
              <w:rPr>
                <w:spacing w:val="20"/>
                <w:sz w:val="24"/>
              </w:rPr>
              <w:t xml:space="preserve"> </w:t>
            </w:r>
            <w:r>
              <w:rPr>
                <w:sz w:val="24"/>
              </w:rPr>
              <w:t>в</w:t>
            </w:r>
            <w:r>
              <w:rPr>
                <w:spacing w:val="21"/>
                <w:sz w:val="24"/>
              </w:rPr>
              <w:t xml:space="preserve"> </w:t>
            </w:r>
            <w:r>
              <w:rPr>
                <w:sz w:val="24"/>
              </w:rPr>
              <w:t>личный</w:t>
            </w:r>
            <w:r>
              <w:rPr>
                <w:spacing w:val="20"/>
                <w:sz w:val="24"/>
              </w:rPr>
              <w:t xml:space="preserve"> </w:t>
            </w:r>
            <w:r>
              <w:rPr>
                <w:sz w:val="24"/>
              </w:rPr>
              <w:t>кабинет</w:t>
            </w:r>
            <w:r>
              <w:rPr>
                <w:spacing w:val="22"/>
                <w:sz w:val="24"/>
              </w:rPr>
              <w:t xml:space="preserve"> </w:t>
            </w:r>
            <w:r>
              <w:rPr>
                <w:sz w:val="24"/>
              </w:rPr>
              <w:t>в</w:t>
            </w:r>
            <w:r>
              <w:rPr>
                <w:spacing w:val="18"/>
                <w:sz w:val="24"/>
              </w:rPr>
              <w:t xml:space="preserve"> </w:t>
            </w:r>
            <w:r>
              <w:rPr>
                <w:sz w:val="24"/>
              </w:rPr>
              <w:t>единой</w:t>
            </w:r>
          </w:p>
          <w:p w:rsidR="00C535B7" w:rsidRDefault="00C535B7" w:rsidP="00D60B27">
            <w:pPr>
              <w:pStyle w:val="TableParagraph"/>
              <w:spacing w:line="271" w:lineRule="exact"/>
              <w:ind w:left="141"/>
              <w:rPr>
                <w:sz w:val="24"/>
              </w:rPr>
            </w:pPr>
            <w:r>
              <w:rPr>
                <w:sz w:val="24"/>
              </w:rPr>
              <w:t>информационной</w:t>
            </w:r>
            <w:r>
              <w:rPr>
                <w:spacing w:val="-4"/>
                <w:sz w:val="24"/>
              </w:rPr>
              <w:t xml:space="preserve"> </w:t>
            </w:r>
            <w:r>
              <w:rPr>
                <w:sz w:val="24"/>
              </w:rPr>
              <w:t>системе</w:t>
            </w:r>
            <w:r>
              <w:rPr>
                <w:spacing w:val="-4"/>
                <w:sz w:val="24"/>
              </w:rPr>
              <w:t xml:space="preserve"> </w:t>
            </w:r>
            <w:r>
              <w:rPr>
                <w:sz w:val="24"/>
              </w:rPr>
              <w:t>жилищного</w:t>
            </w:r>
            <w:r>
              <w:rPr>
                <w:spacing w:val="-3"/>
                <w:sz w:val="24"/>
              </w:rPr>
              <w:t xml:space="preserve"> </w:t>
            </w:r>
            <w:r>
              <w:rPr>
                <w:sz w:val="24"/>
              </w:rPr>
              <w:t>строительства</w:t>
            </w:r>
          </w:p>
        </w:tc>
        <w:tc>
          <w:tcPr>
            <w:tcW w:w="1277" w:type="dxa"/>
          </w:tcPr>
          <w:p w:rsidR="00C535B7" w:rsidRDefault="00C535B7" w:rsidP="00D60B27">
            <w:pPr>
              <w:pStyle w:val="TableParagraph"/>
              <w:ind w:left="0"/>
              <w:rPr>
                <w:sz w:val="24"/>
              </w:rPr>
            </w:pPr>
          </w:p>
        </w:tc>
      </w:tr>
      <w:tr w:rsidR="00C535B7" w:rsidTr="00D60B27">
        <w:trPr>
          <w:trHeight w:val="275"/>
        </w:trPr>
        <w:tc>
          <w:tcPr>
            <w:tcW w:w="9501" w:type="dxa"/>
            <w:gridSpan w:val="2"/>
          </w:tcPr>
          <w:p w:rsidR="00C535B7" w:rsidRDefault="00C535B7" w:rsidP="00D60B27">
            <w:pPr>
              <w:pStyle w:val="TableParagraph"/>
              <w:spacing w:line="255" w:lineRule="exact"/>
              <w:ind w:left="2738"/>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E32469" w:rsidRDefault="00E32469" w:rsidP="00C535B7">
      <w:pPr>
        <w:pStyle w:val="a3"/>
        <w:spacing w:before="9"/>
        <w:ind w:left="0"/>
        <w:rPr>
          <w:sz w:val="14"/>
        </w:rPr>
      </w:pPr>
    </w:p>
    <w:p w:rsidR="00E32469" w:rsidRDefault="00E32469" w:rsidP="00C535B7">
      <w:pPr>
        <w:pStyle w:val="a3"/>
        <w:spacing w:before="9"/>
        <w:ind w:left="0"/>
        <w:rPr>
          <w:sz w:val="14"/>
        </w:rPr>
      </w:pPr>
    </w:p>
    <w:p w:rsidR="00C535B7" w:rsidRDefault="00C535B7" w:rsidP="00C535B7">
      <w:pPr>
        <w:pStyle w:val="a3"/>
        <w:spacing w:before="9"/>
        <w:ind w:left="0"/>
        <w:rPr>
          <w:sz w:val="14"/>
        </w:rPr>
      </w:pPr>
      <w:r>
        <w:rPr>
          <w:noProof/>
          <w:lang w:eastAsia="ru-RU"/>
        </w:rPr>
        <mc:AlternateContent>
          <mc:Choice Requires="wps">
            <w:drawing>
              <wp:anchor distT="0" distB="0" distL="114300" distR="114300" simplePos="0" relativeHeight="251665408" behindDoc="1" locked="0" layoutInCell="1" allowOverlap="1" wp14:anchorId="068D4414" wp14:editId="747963D1">
                <wp:simplePos x="0" y="0"/>
                <wp:positionH relativeFrom="page">
                  <wp:posOffset>1183005</wp:posOffset>
                </wp:positionH>
                <wp:positionV relativeFrom="page">
                  <wp:posOffset>1085215</wp:posOffset>
                </wp:positionV>
                <wp:extent cx="5077460" cy="1841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CDE5" id="Rectangle 10" o:spid="_x0000_s1026" style="position:absolute;margin-left:93.15pt;margin-top:85.45pt;width:399.8pt;height:1.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sEdQIAAPwEAAAOAAAAZHJzL2Uyb0RvYy54bWysVNuO2yAQfa/Uf0C8Z20i52IrzmovTVVp&#10;26667QcQwDEqBgokznbVf++Ak2y2fVlVzQNhPMPhzJkZFpf7TqGdcF4aXWNykWMkNDNc6k2Nv31d&#10;jeYY+UA1p8poUeNH4fHl8u2bRW8rMTatUVw4BCDaV72tcRuCrbLMs1Z01F8YKzQ4G+M6GsB0m4w7&#10;2gN6p7Jxnk+z3jhunWHCe/h6OzjxMuE3jWDhc9N4EZCqMXALaXVpXcc1Wy5otXHUtpIdaNB/YNFR&#10;qeHSE9QtDRRtnfwLqpPMGW+acMFMl5mmkUykHCAbkv+RzUNLrUi5gDjenmTy/w+WfdrdOyQ51I5g&#10;pGkHNfoCqlG9UQKRJFBvfQVxD/bexRS9vTPsu0fa3LQQJq6cM30rKAdaJAqavTgQDQ9H0br/aDjA&#10;020wSat947oICCqgfSrJ46kkYh8Qg4+TfDYrplA5Bj4yL8gk3UCr42HrfHgvTIfipsYOuCdwurvz&#10;IZKh1TEkkTdK8pVUKhlus75RDu1o7I70O6D78zClY7A28diAOHwBjnBH9EW2qdpPJRkX+fW4HK2m&#10;89moWBWTUTnL56OclNflNC/K4nb1KxIkRdVKzoW+k1ocO48Ur6vsYQaGnkm9h/oal5PxJOX+gr1/&#10;XZKdDDCISnY1np+UoFWs6zvN05gEKtWwz17STyqDBsf/pErqglj4OIu+Whv+CE3gDBQJyglPBmxa&#10;435i1MP41dj/2FInMFIfNDRSSYoizmsyislsDIY796zPPVQzgKpxwGjY3oRhxrfWyU0LN5EkjDZX&#10;0HyNTI3xzOrQsjBiKYPDcxBn+NxOUc+P1vI3AAAA//8DAFBLAwQUAAYACAAAACEAbM8+bN8AAAAL&#10;AQAADwAAAGRycy9kb3ducmV2LnhtbEyPQU/DMAyF70j8h8hI3FjCxra0NJ0YEkckNjhst7Q1bbXG&#10;KU22FX493glu79lPz5+z1eg6ccIhtJ4M3E8UCKTSVy3VBj7eX+40iBAtVbbzhAa+McAqv77KbFr5&#10;M23wtI214BIKqTXQxNinUoayQWfDxPdIvPv0g7OR7VDLarBnLnednCq1kM62xBca2+Nzg+Vhe3QG&#10;1olef7090OvPptjjflcc5tNBGXN7Mz49gog4xr8wXPAZHXJmKvyRqiA69nox4yiLpUpAcCLRcxbF&#10;ZTLTIPNM/v8h/wUAAP//AwBQSwECLQAUAAYACAAAACEAtoM4kv4AAADhAQAAEwAAAAAAAAAAAAAA&#10;AAAAAAAAW0NvbnRlbnRfVHlwZXNdLnhtbFBLAQItABQABgAIAAAAIQA4/SH/1gAAAJQBAAALAAAA&#10;AAAAAAAAAAAAAC8BAABfcmVscy8ucmVsc1BLAQItABQABgAIAAAAIQDKlQsEdQIAAPwEAAAOAAAA&#10;AAAAAAAAAAAAAC4CAABkcnMvZTJvRG9jLnhtbFBLAQItABQABgAIAAAAIQBszz5s3wAAAAsBAAAP&#10;AAAAAAAAAAAAAAAAAM8EAABkcnMvZG93bnJldi54bWxQSwUGAAAAAAQABADzAAAA2wUAAAAA&#10;" fillcolor="black" stroked="f">
                <w10:wrap anchorx="page" anchory="page"/>
              </v:rect>
            </w:pict>
          </mc:Fallback>
        </mc:AlternateContent>
      </w:r>
    </w:p>
    <w:p w:rsidR="00E32469" w:rsidRDefault="00E32469" w:rsidP="00E32469">
      <w:pPr>
        <w:pStyle w:val="a3"/>
        <w:spacing w:before="9"/>
        <w:ind w:left="0"/>
        <w:rPr>
          <w:sz w:val="27"/>
        </w:rPr>
      </w:pPr>
    </w:p>
    <w:p w:rsidR="00E32469" w:rsidRDefault="00E32469" w:rsidP="00E32469">
      <w:pPr>
        <w:pStyle w:val="a3"/>
        <w:tabs>
          <w:tab w:val="left" w:pos="4955"/>
          <w:tab w:val="left" w:pos="7150"/>
        </w:tabs>
        <w:spacing w:line="247"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E32469" w:rsidRDefault="00E32469" w:rsidP="00E32469">
      <w:pPr>
        <w:pStyle w:val="a3"/>
        <w:ind w:right="8230"/>
      </w:pPr>
      <w:r>
        <w:t>(при наличии)</w:t>
      </w:r>
      <w:r>
        <w:rPr>
          <w:spacing w:val="-57"/>
        </w:rPr>
        <w:t xml:space="preserve"> </w:t>
      </w:r>
      <w:r>
        <w:t>Дата</w:t>
      </w:r>
    </w:p>
    <w:p w:rsidR="00E32469" w:rsidRDefault="00E32469" w:rsidP="00E32469">
      <w:pPr>
        <w:ind w:firstLine="720"/>
      </w:pPr>
    </w:p>
    <w:p w:rsidR="00C535B7" w:rsidRDefault="00C535B7" w:rsidP="00C535B7">
      <w:pPr>
        <w:pStyle w:val="a3"/>
        <w:tabs>
          <w:tab w:val="left" w:pos="7550"/>
          <w:tab w:val="left" w:pos="9712"/>
        </w:tabs>
        <w:spacing w:before="90"/>
        <w:ind w:left="4670"/>
      </w:pPr>
      <w:r>
        <w:rPr>
          <w:noProof/>
          <w:lang w:eastAsia="ru-RU"/>
        </w:rPr>
        <mc:AlternateContent>
          <mc:Choice Requires="wps">
            <w:drawing>
              <wp:anchor distT="0" distB="0" distL="114300" distR="114300" simplePos="0" relativeHeight="251666432" behindDoc="1" locked="0" layoutInCell="1" allowOverlap="1" wp14:anchorId="6FF73DBD" wp14:editId="7B085C64">
                <wp:simplePos x="0" y="0"/>
                <wp:positionH relativeFrom="page">
                  <wp:posOffset>1183005</wp:posOffset>
                </wp:positionH>
                <wp:positionV relativeFrom="paragraph">
                  <wp:posOffset>-861060</wp:posOffset>
                </wp:positionV>
                <wp:extent cx="4853305" cy="1841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81DA0" id="Rectangle 9" o:spid="_x0000_s1026" style="position:absolute;margin-left:93.15pt;margin-top:-67.8pt;width:382.15pt;height:1.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EadgIAAPsEAAAOAAAAZHJzL2Uyb0RvYy54bWysVFFv0zAQfkfiP1h+75J0SdtETaetowhp&#10;wMTgB7i201g4trHdpgPx3zk7bWnhZUL0wfXlzufvvvvO85t9J9GOWye0qnF2lWLEFdVMqE2Nv3xe&#10;jWYYOU8UI1IrXuNn7vDN4vWreW8qPtatloxbBEmUq3pT49Z7UyWJoy3viLvShitwNtp2xINpNwmz&#10;pIfsnUzGaTpJem2ZsZpy5+Dr/eDEi5i/aTj1H5vGcY9kjQGbj6uN6zqsyWJOqo0lphX0AIP8A4qO&#10;CAWXnlLdE0/Q1oq/UnWCWu1046+o7hLdNILyWANUk6V/VPPUEsNjLUCOMyea3P9LSz/sHi0SDHoH&#10;9CjSQY8+AWtEbSRHZeCnN66CsCfzaEOFzjxo+tUhpZctRPFba3XfcsIAVRbik4sDwXBwFK3795pB&#10;drL1OlK1b2wXEgIJaB878nzqCN97ROFjPiuur9MCIwq+bJZnRbyBVMfDxjr/lusOhU2NLUCPycnu&#10;wfkAhlTHkAheS8FWQspo2M16KS3akSCO+Dtkd+dhUoVgpcOxIePwBTDCHcEX0MZm/yizcZ7ejcvR&#10;ajKbjvJVXozKaTobpVl5V07SvMzvVz8DwCyvWsEYVw9C8aPwsvxljT2MwCCZKD3U17gsxkWs/QK9&#10;e1mRnfAwh1J0NZ6dmCBV6OsbxaBsUnki5LBPLuFHloGD439kJaogNH4Q0FqzZxCB1dAkEBq8GLBp&#10;tf2OUQ/TV2P3bUssx0i+UyCkMsvzMK7RyIvpGAx77lmfe4iikKrGHqNhu/TDiG+NFZsWbsoiMUrf&#10;gvgaEYURhDmgOkgWJixWcHgNwgif2zHq95u1+AUAAP//AwBQSwMEFAAGAAgAAAAhAEawyC7hAAAA&#10;DQEAAA8AAABkcnMvZG93bnJldi54bWxMj0FPwzAMhe9I/IfISNy2dB0tXWk6MSSOSGxwYLe0MW21&#10;xilNthV+PYYL3Pzsp+fvFevJ9uKEo+8cKVjMIxBItTMdNQpeXx5nGQgfNBndO0IFn+hhXV5eFDo3&#10;7kxbPO1CIziEfK4VtCEMuZS+btFqP3cDEt/e3Wh1YDk20oz6zOG2l3EUpdLqjvhDqwd8aLE+7I5W&#10;wWaVbT6eb+jpa1vtcf9WHZJ4jJS6vpru70AEnMKfGX7wGR1KZqrckYwXPessXbJVwWyxTFIQbFkl&#10;EQ/V7yq+BVkW8n+L8hsAAP//AwBQSwECLQAUAAYACAAAACEAtoM4kv4AAADhAQAAEwAAAAAAAAAA&#10;AAAAAAAAAAAAW0NvbnRlbnRfVHlwZXNdLnhtbFBLAQItABQABgAIAAAAIQA4/SH/1gAAAJQBAAAL&#10;AAAAAAAAAAAAAAAAAC8BAABfcmVscy8ucmVsc1BLAQItABQABgAIAAAAIQD2lDEadgIAAPsEAAAO&#10;AAAAAAAAAAAAAAAAAC4CAABkcnMvZTJvRG9jLnhtbFBLAQItABQABgAIAAAAIQBGsMgu4QAAAA0B&#10;AAAPAAAAAAAAAAAAAAAAANAEAABkcnMvZG93bnJldi54bWxQSwUGAAAAAAQABADzAAAA3gUAAAAA&#10;" fillcolor="black" stroked="f">
                <w10:wrap anchorx="page"/>
              </v:rect>
            </w:pict>
          </mc:Fallback>
        </mc:AlternateContent>
      </w:r>
    </w:p>
    <w:p w:rsidR="00C535B7" w:rsidRDefault="00C535B7" w:rsidP="00C535B7">
      <w:pPr>
        <w:sectPr w:rsidR="00C535B7">
          <w:pgSz w:w="11910" w:h="16840"/>
          <w:pgMar w:top="560" w:right="500" w:bottom="280" w:left="1400" w:header="720" w:footer="720" w:gutter="0"/>
          <w:cols w:space="720"/>
        </w:sectPr>
      </w:pPr>
    </w:p>
    <w:p w:rsidR="00C535B7" w:rsidRDefault="00C535B7" w:rsidP="00C535B7">
      <w:pPr>
        <w:pStyle w:val="a3"/>
        <w:spacing w:before="64"/>
        <w:ind w:left="4838"/>
        <w:jc w:val="both"/>
      </w:pPr>
      <w:r>
        <w:lastRenderedPageBreak/>
        <w:t>Приложение</w:t>
      </w:r>
      <w:r>
        <w:rPr>
          <w:spacing w:val="-3"/>
        </w:rPr>
        <w:t xml:space="preserve"> </w:t>
      </w:r>
      <w:r>
        <w:t>№</w:t>
      </w:r>
      <w:r w:rsidR="00E32469">
        <w:t>10</w:t>
      </w:r>
    </w:p>
    <w:p w:rsidR="00C535B7" w:rsidRDefault="00C535B7" w:rsidP="00C535B7">
      <w:pPr>
        <w:pStyle w:val="a3"/>
        <w:tabs>
          <w:tab w:val="left" w:pos="5656"/>
          <w:tab w:val="left" w:pos="8491"/>
        </w:tabs>
        <w:ind w:left="4838" w:right="345"/>
        <w:jc w:val="both"/>
      </w:pPr>
      <w:r>
        <w:t>к</w:t>
      </w:r>
      <w:r>
        <w:tab/>
        <w:t>Административному</w:t>
      </w:r>
      <w:r>
        <w:tab/>
        <w:t>регламенту</w:t>
      </w:r>
      <w:r>
        <w:rPr>
          <w:spacing w:val="-58"/>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1"/>
        <w:ind w:left="0"/>
      </w:pPr>
    </w:p>
    <w:p w:rsidR="00C535B7" w:rsidRDefault="00C535B7" w:rsidP="00C535B7">
      <w:pPr>
        <w:pStyle w:val="a3"/>
        <w:tabs>
          <w:tab w:val="left" w:pos="9203"/>
        </w:tabs>
        <w:ind w:left="5292" w:right="415" w:hanging="41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701248" behindDoc="1" locked="0" layoutInCell="1" allowOverlap="1" wp14:anchorId="0ACD555A" wp14:editId="02501C44">
                <wp:simplePos x="0" y="0"/>
                <wp:positionH relativeFrom="page">
                  <wp:posOffset>4242435</wp:posOffset>
                </wp:positionH>
                <wp:positionV relativeFrom="paragraph">
                  <wp:posOffset>172720</wp:posOffset>
                </wp:positionV>
                <wp:extent cx="274320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DBD9" id="Freeform 8" o:spid="_x0000_s1026" style="position:absolute;margin-left:334.05pt;margin-top:13.6pt;width:3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a2AQMAAKUGAAAOAAAAZHJzL2Uyb0RvYy54bWysVW1v0zAQ/o7Ef7D8EdQl6ULftHSamhYh&#10;DZi08gNc22kiEjvYbtOB+O+cL0nXdiAhRD6kdu783HPP+a43t4eqJHtpbKFVQqOrkBKpuBaF2ib0&#10;y3o1mFBiHVOClVrJhD5JS2/nr1/dNPVMDnWuSyENARBlZ02d0Ny5ehYElueyYvZK11KBMdOmYg62&#10;ZhsIwxpAr8pgGIajoNFG1EZzaS18TVsjnSN+lknuPmeZlY6UCQVuDt8G3xv/DuY3bLY1rM4L3tFg&#10;/8CiYoWCoEeolDlGdqZ4AVUV3GirM3fFdRXoLCu4xBwgmyi8yOYxZ7XEXEAcWx9lsv8Pln/aPxhS&#10;iIROKVGsghKtjJRecDLx6jS1nYHTY/1gfH62vtf8qwVDcGbxGws+ZNN81AJQ2M5pVOSQmcqfhFzJ&#10;AYV/OgovD45w+Dgcx9dQTUo42KLhGOsSsFl/lu+sey814rD9vXVt2QSsUHTRUV8DRFaVUMG3AxKS&#10;0WgS4asr89Et6t3eBGQdkob48JdOw94JsaIoDH8Pdt37ebDhCRgksO0psrxnzQ+qow0rwnyfhChU&#10;ra0XaA3keoUAAZx8in/whdiXvu2ZLoSBBri8+oYSuPqbNt2aOc/Mh/BL0iQUtfAfKr2Xa40md1E6&#10;CPJsLdWpFx4/ZdWa4YQPAPemXWBQz/WktEqvirLE2pbKUxmF0xFqY3VZCG/0bKzZbhalIXvmmxof&#10;nwyAnbnVxrqU2bz1Q1Obs9E7JTBKLplYdmvHirJdA1CJosP17LTxFxXb+cc0nC4ny0k8iIej5SAO&#10;03Rwt1rEg9EqGr9Lr9PFIo1+es5RPMsLIaTytPvREsV/17rdkGuHwnG4nKV3psIKn5cqBOc0UCTI&#10;pf9ti9D3btvsGy2eoI+NbmclzHZY5Np8p6SBOZlQ+23HjKSk/KBgEE2jOPaDFTfxuzH0ETGnls2p&#10;hSkOUAl1FG6+Xy5cO4x3tSm2OUSKsN5K38H8yArf6DhoWlbdBmYhZtDNbT9sT/fo9fzvMv8FAAD/&#10;/wMAUEsDBBQABgAIAAAAIQDKyInc4AAAAAoBAAAPAAAAZHJzL2Rvd25yZXYueG1sTI/BTsMwDIbv&#10;SLxDZCQuiCUtqFRd02kClSPTxi67ZY1pqzVOabK14+lJT3D070+/P+eryXTsgoNrLUmIFgIYUmV1&#10;S7WE/Wf5mAJzXpFWnSWUcEUHq+L2JleZtiNt8bLzNQsl5DIlofG+zzh3VYNGuYXtkcLuyw5G+TAO&#10;NdeDGkO56XgsRMKNailcaFSPrw1Wp93ZSNg8bD7G9U91ePqerqcu3Zfvb2Up5f3dtF4C8zj5Pxhm&#10;/aAORXA62jNpxzoJSZJGAZUQv8TAZiASIiTHOXkGXuT8/wvFLwAAAP//AwBQSwECLQAUAAYACAAA&#10;ACEAtoM4kv4AAADhAQAAEwAAAAAAAAAAAAAAAAAAAAAAW0NvbnRlbnRfVHlwZXNdLnhtbFBLAQIt&#10;ABQABgAIAAAAIQA4/SH/1gAAAJQBAAALAAAAAAAAAAAAAAAAAC8BAABfcmVscy8ucmVsc1BLAQIt&#10;ABQABgAIAAAAIQD9Fba2AQMAAKUGAAAOAAAAAAAAAAAAAAAAAC4CAABkcnMvZTJvRG9jLnhtbFBL&#10;AQItABQABgAIAAAAIQDKyInc4AAAAAoBAAAPAAAAAAAAAAAAAAAAAFsFAABkcnMvZG93bnJldi54&#10;bWxQSwUGAAAAAAQABADzAAAAaAY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702272" behindDoc="1" locked="0" layoutInCell="1" allowOverlap="1" wp14:anchorId="56590384" wp14:editId="2FE8BC3E">
                <wp:simplePos x="0" y="0"/>
                <wp:positionH relativeFrom="page">
                  <wp:posOffset>5118735</wp:posOffset>
                </wp:positionH>
                <wp:positionV relativeFrom="paragraph">
                  <wp:posOffset>347345</wp:posOffset>
                </wp:positionV>
                <wp:extent cx="99060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E903" id="Freeform 7" o:spid="_x0000_s1026" style="position:absolute;margin-left:403.05pt;margin-top:27.35pt;width:78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GqAwMAAKM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MhRKkgRKtFOdWcDS26nStnoHTY/ugbH66vZf0qwZDcGaxGw0+aNN9lAxQyM5Ip8ihUI09Cbmi&#10;gxP+6Sg8PxhE4eN0GqYhlIeCKYrHriwBmQ1H6U6b91w6GLK/18ZXjcHKac565muAKJoaCvh2hEI0&#10;CdPIvfoqH92iwe1NgNYh6lB0nQ5X4egUD04Oa5rGv8d6N7hZrPgEC/hvB4akHEjTg+hZwwoR2yWh&#10;k6mV2sqzBm6DPoAATjbDP/hC7Etff6YPoeD6X158hRFc/I2XpCXGMrMh7BJ1IL+Vwn5o5J6vpTOZ&#10;i8JBkGdrLU693PFTVt4MJ2wAuDV+4YJarieVFXJV1bUrbS0slTScpo6KlnXFrNGy0Wq7WdQK7Ylt&#10;affYZADszK1V2uREl97PmXzOSu4Ec1FKTtiyXxtS1X4NQLUTHS5nr429pq6Zf0zD6XKynCSjJE6X&#10;oyTM89HdapGM0lU0vs7f5YtFHv20nKNkVlaMcWFpD4MlSv6ucfsR50fCcbScpXemwso9L1UIzmk4&#10;kSCX4dcXYehc3+obyZ6gi5X0kxImOyxKqb5j1MGUzLD+tiOKY1R/EDCGplGS2LHqNsn1OIaNOrVs&#10;Ti1EUIDKsMFw8+1yYfwo3rWq2pYQKXL1FvIOpkdR2T53Y8az6jcwCV0G/dS2o/Z077ye/1vmvwAA&#10;AP//AwBQSwMEFAAGAAgAAAAhAKPJUZncAAAACQEAAA8AAABkcnMvZG93bnJldi54bWxMj8FOwzAM&#10;hu9IvENkJG4s3RilLU2nCQ1pR1rgnjWmrUicqsm28vZ4J3b070+/P5eb2VlxwikMnhQsFwkIpNab&#10;gToFnx9vDxmIEDUZbT2hgl8MsKlub0pdGH+mGk9N7ASXUCi0gj7GsZAytD06HRZ+ROLdt5+cjjxO&#10;nTSTPnO5s3KVJKl0eiC+0OsRX3tsf5qjU7De73fbHb1jFm1j8rqdH/1XrdT93bx9ARFxjv8wXPRZ&#10;HSp2OvgjmSCsgixJl4wqeFo/g2AgT1ccHC5BDrIq5fUH1R8AAAD//wMAUEsBAi0AFAAGAAgAAAAh&#10;ALaDOJL+AAAA4QEAABMAAAAAAAAAAAAAAAAAAAAAAFtDb250ZW50X1R5cGVzXS54bWxQSwECLQAU&#10;AAYACAAAACEAOP0h/9YAAACUAQAACwAAAAAAAAAAAAAAAAAvAQAAX3JlbHMvLnJlbHNQSwECLQAU&#10;AAYACAAAACEA96bRqgMDAACjBgAADgAAAAAAAAAAAAAAAAAuAgAAZHJzL2Uyb0RvYy54bWxQSwEC&#10;LQAUAAYACAAAACEAo8lRmdwAAAAJAQAADwAAAAAAAAAAAAAAAABdBQAAZHJzL2Rvd25yZXYueG1s&#10;UEsFBgAAAAAEAAQA8wAAAGYGA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spacing w:before="2"/>
        <w:ind w:left="0"/>
        <w:rPr>
          <w:sz w:val="17"/>
        </w:rPr>
      </w:pPr>
    </w:p>
    <w:p w:rsidR="00C535B7" w:rsidRDefault="00C535B7" w:rsidP="00C535B7">
      <w:pPr>
        <w:pStyle w:val="a3"/>
        <w:spacing w:line="245" w:lineRule="exact"/>
        <w:ind w:left="4920" w:right="45"/>
        <w:jc w:val="center"/>
      </w:pPr>
      <w:r>
        <w:t>почтовый</w:t>
      </w:r>
      <w:r>
        <w:rPr>
          <w:spacing w:val="-1"/>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ind w:left="0"/>
        <w:rPr>
          <w:sz w:val="26"/>
        </w:rPr>
      </w:pPr>
    </w:p>
    <w:p w:rsidR="00C535B7" w:rsidRDefault="00C535B7" w:rsidP="00C535B7">
      <w:pPr>
        <w:pStyle w:val="a3"/>
        <w:spacing w:before="5"/>
        <w:ind w:left="0"/>
        <w:rPr>
          <w:sz w:val="22"/>
        </w:rPr>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727" w:right="776"/>
        <w:jc w:val="center"/>
        <w:rPr>
          <w:b/>
          <w:sz w:val="24"/>
        </w:rPr>
      </w:pPr>
      <w:r>
        <w:rPr>
          <w:b/>
          <w:sz w:val="24"/>
        </w:rPr>
        <w:t>об оставлении заявления о выдаче разрешения на ввод объекта в</w:t>
      </w:r>
      <w:r>
        <w:rPr>
          <w:b/>
          <w:spacing w:val="-57"/>
          <w:sz w:val="24"/>
        </w:rPr>
        <w:t xml:space="preserve"> </w:t>
      </w:r>
      <w:r>
        <w:rPr>
          <w:b/>
          <w:sz w:val="24"/>
        </w:rPr>
        <w:t>эксплуатацию</w:t>
      </w:r>
      <w:r>
        <w:rPr>
          <w:b/>
          <w:spacing w:val="-2"/>
          <w:sz w:val="24"/>
        </w:rPr>
        <w:t xml:space="preserve"> </w:t>
      </w:r>
      <w:r>
        <w:rPr>
          <w:b/>
          <w:sz w:val="24"/>
        </w:rPr>
        <w:t>без рассмотрения</w:t>
      </w:r>
    </w:p>
    <w:p w:rsidR="00C535B7" w:rsidRDefault="00C535B7" w:rsidP="00C535B7">
      <w:pPr>
        <w:pStyle w:val="a3"/>
        <w:spacing w:before="4"/>
        <w:ind w:left="0"/>
        <w:rPr>
          <w:b/>
          <w:sz w:val="19"/>
        </w:rPr>
      </w:pPr>
      <w:r>
        <w:rPr>
          <w:noProof/>
          <w:lang w:eastAsia="ru-RU"/>
        </w:rPr>
        <mc:AlternateContent>
          <mc:Choice Requires="wps">
            <w:drawing>
              <wp:anchor distT="0" distB="0" distL="0" distR="0" simplePos="0" relativeHeight="251703296" behindDoc="1" locked="0" layoutInCell="1" allowOverlap="1" wp14:anchorId="0E8A667A" wp14:editId="6E8A0287">
                <wp:simplePos x="0" y="0"/>
                <wp:positionH relativeFrom="page">
                  <wp:posOffset>1080770</wp:posOffset>
                </wp:positionH>
                <wp:positionV relativeFrom="paragraph">
                  <wp:posOffset>168910</wp:posOffset>
                </wp:positionV>
                <wp:extent cx="56388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CDFE" id="Freeform 6" o:spid="_x0000_s1026" style="position:absolute;margin-left:85.1pt;margin-top:13.3pt;width:444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uAg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HGAlSQ4lWinMrOBpZddpGz8DpsXlQNj/d3Ev6TYMhOLPYjQYftGk/SQYoZGekU+SQq9qehFzR&#10;wQn/dBSeHwyi8HE4up5MQqgPBVsUj11dAjLrz9KdNh+4dDhkf6+NLxuDlROdddTXAJHXFVTw/QCF&#10;KBqHsXt1ZT66Rb3buwCtQ9SiCYS/dIp7J48VDie/B7vu/SxYfAIGCWx7iqToWdOD6GjDChHbJ6ET&#10;qpHaCrQGcr1CgABONsU/+ELsS19/pguhoAEur77CCK7+xqfbEGOZ2RB2idoUOy3sh1ru+Vo6k7ko&#10;HQR5sVbi1MsdP2XlzXDCBoB74xcuqOV6UlohV2VVudpWwlIZhdOR00bLqmTWaNlotd0sKoX2xDa1&#10;e2wyAHbm1ihtMqIL7+dMPmcld4K5KAUnbNmtDSkrvwagyokO17PTxl5U184/puF0OVlOkkESj5aD&#10;JMyywd1qkQxGq2g8zK6zxSKLflrOUTIrSsa4sLT70RIlf9e63ZDzQ+E4XM7SO1Nh5Z7XKgTnNJxI&#10;kEv/64vQ965v9o1kT9DHSvpZCbMdFoVUzxi1MCdTrL/viOIYVR8FDKJplCR2sLpNMhzHsFGnls2p&#10;hQgKUCk2GG6+XS6MH8a7RpXbAiJFrt5C3sH8yEvb6G7QeFbdBmahy6Cb23bYnu6d18u/y/wXAAAA&#10;//8DAFBLAwQUAAYACAAAACEAvHUWoNwAAAAKAQAADwAAAGRycy9kb3ducmV2LnhtbEyPzU7DMBCE&#10;70i8g7VIXBC1iWiIQpwKIXriRNsH2MabHxHbUey0CU/P5gTHmf00O1PsZtuLC42h807D00aBIFd5&#10;07lGw+m4f8xAhIjOYO8daVgowK68vSkwN/7qvuhyiI3gEBdy1NDGOORShqoli2HjB3J8q/1oMbIc&#10;G2lGvHK47WWiVCotdo4/tDjQe0vV92GyGpKqrvf987FZus8P/NkOk5qXB63v7+a3VxCR5vgHw1qf&#10;q0PJnc5+ciaInvWLShjlsDQFsQJqm7FzXp0MZFnI/xPKXwAAAP//AwBQSwECLQAUAAYACAAAACEA&#10;toM4kv4AAADhAQAAEwAAAAAAAAAAAAAAAAAAAAAAW0NvbnRlbnRfVHlwZXNdLnhtbFBLAQItABQA&#10;BgAIAAAAIQA4/SH/1gAAAJQBAAALAAAAAAAAAAAAAAAAAC8BAABfcmVscy8ucmVsc1BLAQItABQA&#10;BgAIAAAAIQBsq/xuAgMAAKUGAAAOAAAAAAAAAAAAAAAAAC4CAABkcnMvZTJvRG9jLnhtbFBLAQIt&#10;ABQABgAIAAAAIQC8dRag3AAAAAoBAAAPAAAAAAAAAAAAAAAAAFwFAABkcnMvZG93bnJldi54bWxQ&#10;SwUGAAAAAAQABADzAAAAZQYAAAAA&#10;" path="m,l8880,e" filled="f" strokeweight=".48pt">
                <v:path arrowok="t" o:connecttype="custom" o:connectlocs="0,0;5638800,0" o:connectangles="0,0"/>
                <w10:wrap type="topAndBottom" anchorx="page"/>
              </v:shape>
            </w:pict>
          </mc:Fallback>
        </mc:AlternateContent>
      </w:r>
    </w:p>
    <w:p w:rsidR="00C535B7" w:rsidRDefault="00C535B7" w:rsidP="00C535B7">
      <w:pPr>
        <w:pStyle w:val="a3"/>
        <w:spacing w:line="247" w:lineRule="exact"/>
        <w:ind w:left="731" w:right="776"/>
        <w:jc w:val="center"/>
      </w:pPr>
      <w:r>
        <w:t>(наименование</w:t>
      </w:r>
      <w:r>
        <w:rPr>
          <w:spacing w:val="-2"/>
        </w:rPr>
        <w:t xml:space="preserve"> </w:t>
      </w:r>
      <w:r>
        <w:t>уполномоченного</w:t>
      </w:r>
      <w:r>
        <w:rPr>
          <w:spacing w:val="-2"/>
        </w:rPr>
        <w:t xml:space="preserve"> </w:t>
      </w:r>
      <w:r>
        <w:t>на</w:t>
      </w:r>
      <w:r>
        <w:rPr>
          <w:spacing w:val="-1"/>
        </w:rPr>
        <w:t xml:space="preserve"> </w:t>
      </w:r>
      <w:r>
        <w:t>выдачу</w:t>
      </w:r>
      <w:r>
        <w:rPr>
          <w:spacing w:val="-7"/>
        </w:rPr>
        <w:t xml:space="preserve"> </w:t>
      </w:r>
      <w:r>
        <w:t>ввод</w:t>
      </w:r>
      <w:r>
        <w:rPr>
          <w:spacing w:val="-3"/>
        </w:rPr>
        <w:t xml:space="preserve"> </w:t>
      </w:r>
      <w:r>
        <w:t>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tabs>
          <w:tab w:val="left" w:pos="5889"/>
          <w:tab w:val="left" w:pos="7312"/>
        </w:tabs>
        <w:ind w:left="1010"/>
      </w:pPr>
      <w:r>
        <w:t>На</w:t>
      </w:r>
      <w:r>
        <w:rPr>
          <w:spacing w:val="-4"/>
        </w:rPr>
        <w:t xml:space="preserve"> </w:t>
      </w:r>
      <w:r>
        <w:t>основании</w:t>
      </w:r>
      <w:r>
        <w:rPr>
          <w:spacing w:val="-1"/>
        </w:rPr>
        <w:t xml:space="preserve"> </w:t>
      </w:r>
      <w:r>
        <w:t>Вашего</w:t>
      </w:r>
      <w:r>
        <w:rPr>
          <w:spacing w:val="-3"/>
        </w:rPr>
        <w:t xml:space="preserve"> </w:t>
      </w:r>
      <w:r>
        <w:t>заявления</w:t>
      </w:r>
      <w:r>
        <w:rPr>
          <w:spacing w:val="-1"/>
        </w:rPr>
        <w:t xml:space="preserve"> </w:t>
      </w:r>
      <w:r>
        <w:t>от</w:t>
      </w:r>
      <w:r>
        <w:rPr>
          <w:u w:val="single"/>
        </w:rPr>
        <w:tab/>
      </w:r>
      <w:r>
        <w:t>№</w:t>
      </w:r>
      <w:r>
        <w:rPr>
          <w:u w:val="single"/>
        </w:rPr>
        <w:tab/>
      </w:r>
      <w:r>
        <w:t>об</w:t>
      </w:r>
      <w:r>
        <w:rPr>
          <w:spacing w:val="-1"/>
        </w:rPr>
        <w:t xml:space="preserve"> </w:t>
      </w:r>
      <w:r>
        <w:t>оставлении</w:t>
      </w:r>
    </w:p>
    <w:p w:rsidR="00C535B7" w:rsidRDefault="00C535B7" w:rsidP="00C535B7">
      <w:pPr>
        <w:pStyle w:val="a3"/>
        <w:ind w:right="454" w:firstLine="707"/>
      </w:pPr>
      <w:r>
        <w:t>(дата</w:t>
      </w:r>
      <w:r>
        <w:rPr>
          <w:spacing w:val="1"/>
        </w:rPr>
        <w:t xml:space="preserve"> </w:t>
      </w:r>
      <w:r>
        <w:t>и</w:t>
      </w:r>
      <w:r>
        <w:rPr>
          <w:spacing w:val="1"/>
        </w:rPr>
        <w:t xml:space="preserve"> </w:t>
      </w:r>
      <w:r>
        <w:t>номер</w:t>
      </w:r>
      <w:r>
        <w:rPr>
          <w:spacing w:val="1"/>
        </w:rPr>
        <w:t xml:space="preserve"> </w:t>
      </w:r>
      <w:r>
        <w:t>регистрации)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58"/>
        </w:rPr>
        <w:t xml:space="preserve"> </w:t>
      </w:r>
      <w:r>
        <w:t>эксплуатацию</w:t>
      </w:r>
      <w:r>
        <w:rPr>
          <w:spacing w:val="-1"/>
        </w:rPr>
        <w:t xml:space="preserve"> </w:t>
      </w:r>
      <w:r>
        <w:t>без рассмотрения</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704320" behindDoc="1" locked="0" layoutInCell="1" allowOverlap="1" wp14:anchorId="3F8FD554" wp14:editId="0BF7BABB">
                <wp:simplePos x="0" y="0"/>
                <wp:positionH relativeFrom="page">
                  <wp:posOffset>1530350</wp:posOffset>
                </wp:positionH>
                <wp:positionV relativeFrom="paragraph">
                  <wp:posOffset>171450</wp:posOffset>
                </wp:positionV>
                <wp:extent cx="533463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2410 2410"/>
                            <a:gd name="T1" fmla="*/ T0 w 8401"/>
                            <a:gd name="T2" fmla="+- 0 10811 2410"/>
                            <a:gd name="T3" fmla="*/ T2 w 8401"/>
                          </a:gdLst>
                          <a:ahLst/>
                          <a:cxnLst>
                            <a:cxn ang="0">
                              <a:pos x="T1" y="0"/>
                            </a:cxn>
                            <a:cxn ang="0">
                              <a:pos x="T3" y="0"/>
                            </a:cxn>
                          </a:cxnLst>
                          <a:rect l="0" t="0" r="r" b="b"/>
                          <a:pathLst>
                            <a:path w="8401">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4C01" id="Freeform 5" o:spid="_x0000_s1026" style="position:absolute;margin-left:120.5pt;margin-top:13.5pt;width:420.0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BtBQMAAKUGAAAOAAAAZHJzL2Uyb0RvYy54bWysVduO2jAQfa/Uf7D82ApyIbCANqxWBKpK&#10;23alpR9gEodETezUNoRt1X/veJywwKpSVTUPwc6Mz5w54xlu7451RQ5c6VKKmAZDnxIuUpmVYhfT&#10;r5v1YEqJNkxkrJKCx/SZa3q3ePvmtm3mPJSFrDKuCIAIPW+bmBbGNHPP02nBa6aHsuECjLlUNTOw&#10;VTsvU6wF9LryQt+feK1UWaNkyrWGr4kz0gXi5zlPzZc819yQKqbAzeBb4Xtr397ils13ijVFmXY0&#10;2D+wqFkpIOgJKmGGkb0qX0HVZaqklrkZprL2ZJ6XKcccIJvAv8rmqWANx1xAHN2cZNL/Dzb9fHhU&#10;pMxiOqFEsBpKtFacW8HJ2KrTNnoOTk/No7L56eZBpt80GLwLi91o8CHb9pPMAIXtjURFjrmq7UnI&#10;lRxR+OeT8PxoSAofx6NRNBmNKUnBFoQ3WBePzfuz6V6bD1wiDjs8aOPKlsEKRc866hsocV5XUMH3&#10;A+KTMArcqyvzyS3o3d55ZOOTlkwjP7h2CnsnxAr8aRAg4rXfqPezYOEZGCSw6ymyomedHkVHG1aE&#10;2T7xUahGaivQBsj1CgECONkU/+ALsa993ZkuhIIGuL76ihK4+luXRsOMZWZD2CVpY4pa2A+1PPCN&#10;RJO5Kh0EebFW4twLj5+zcmY4YQPAvXELDGq5npVWyHVZVVjbSlgqE382QW20rMrMGi0brXbbZaXI&#10;gdmmxscmA2AXbo3SJmG6cH5ocjkruRcZRik4y1bd2rCycmsAqlB0uJ6dNvaiYjv/nPmz1XQ1jQZR&#10;OFkNIj9JBvfrZTSYrIObcTJKlssk+GU5B9G8KLOMC0u7Hy1B9Het2w05NxROw+UivQsV1vi8VsG7&#10;pIEiQS79rytC37uu2bcye4Y+VtLNSpjtsCik+kFJC3Mypvr7nilOSfVRwCCaBVFkBytuovFNCBt1&#10;btmeW5hIASqmhsLNt8ulccN436hyV0CkAOst5D3Mj7y0jY6DxrHqNjALMYNubtthe75Hr5d/l8Vv&#10;AAAA//8DAFBLAwQUAAYACAAAACEAGGnsvd0AAAAKAQAADwAAAGRycy9kb3ducmV2LnhtbEyPT2+C&#10;QBDF7036HTbTxFtdII1aymK0id6qqbT3lR2BlJ0l7KL023c41dP8e3nze9l6tK24Yu8bRwrieQQC&#10;qXSmoUrBV7F7XoHwQZPRrSNU8Ise1vnjQ6ZT4270iddTqASbkE+1gjqELpXSlzVa7eeuQ+LbxfVW&#10;Bx77Sppe39jctjKJooW0uiH+UOsO32ssf06DVVAs3Ic9HJff1aUb9sX2EJLd8VWp2dO4eQMRcAz/&#10;YpjwGR1yZjq7gYwXrYLkJeYsgZsl10kQreIYxHnaJCDzTN5HyP8AAAD//wMAUEsBAi0AFAAGAAgA&#10;AAAhALaDOJL+AAAA4QEAABMAAAAAAAAAAAAAAAAAAAAAAFtDb250ZW50X1R5cGVzXS54bWxQSwEC&#10;LQAUAAYACAAAACEAOP0h/9YAAACUAQAACwAAAAAAAAAAAAAAAAAvAQAAX3JlbHMvLnJlbHNQSwEC&#10;LQAUAAYACAAAACEA903wbQUDAAClBgAADgAAAAAAAAAAAAAAAAAuAgAAZHJzL2Uyb0RvYy54bWxQ&#10;SwECLQAUAAYACAAAACEAGGnsvd0AAAAKAQAADwAAAAAAAAAAAAAAAABfBQAAZHJzL2Rvd25yZXYu&#10;eG1sUEsFBgAAAAAEAAQA8wAAAGkGAAAAAA==&#10;" path="m,l8401,e" filled="f" strokeweight=".48pt">
                <v:path arrowok="t" o:connecttype="custom" o:connectlocs="0,0;5334635,0" o:connectangles="0,0"/>
                <w10:wrap type="topAndBottom" anchorx="page"/>
              </v:shape>
            </w:pict>
          </mc:Fallback>
        </mc:AlternateContent>
      </w:r>
    </w:p>
    <w:p w:rsidR="00C535B7" w:rsidRDefault="00C535B7" w:rsidP="00C535B7">
      <w:pPr>
        <w:pStyle w:val="a3"/>
        <w:spacing w:line="248" w:lineRule="exact"/>
        <w:ind w:left="1010"/>
      </w:pPr>
      <w:r>
        <w:t>(наименование</w:t>
      </w:r>
      <w:r>
        <w:rPr>
          <w:spacing w:val="62"/>
        </w:rPr>
        <w:t xml:space="preserve"> </w:t>
      </w:r>
      <w:r>
        <w:t>уполномоченного   на</w:t>
      </w:r>
      <w:r>
        <w:rPr>
          <w:spacing w:val="119"/>
        </w:rPr>
        <w:t xml:space="preserve"> </w:t>
      </w:r>
      <w:r>
        <w:t>выдачу</w:t>
      </w:r>
      <w:r>
        <w:rPr>
          <w:spacing w:val="117"/>
        </w:rPr>
        <w:t xml:space="preserve"> </w:t>
      </w:r>
      <w:r>
        <w:t xml:space="preserve">разрешений  </w:t>
      </w:r>
      <w:r>
        <w:rPr>
          <w:spacing w:val="1"/>
        </w:rPr>
        <w:t xml:space="preserve"> </w:t>
      </w:r>
      <w:r>
        <w:t>на</w:t>
      </w:r>
      <w:r>
        <w:rPr>
          <w:spacing w:val="119"/>
        </w:rPr>
        <w:t xml:space="preserve"> </w:t>
      </w:r>
      <w:r>
        <w:t>ввод   объекта</w:t>
      </w:r>
      <w:r>
        <w:rPr>
          <w:spacing w:val="119"/>
        </w:rPr>
        <w:t xml:space="preserve"> </w:t>
      </w:r>
      <w:r>
        <w:t>в</w:t>
      </w:r>
    </w:p>
    <w:p w:rsidR="00C535B7" w:rsidRDefault="00C535B7" w:rsidP="00C535B7">
      <w:pPr>
        <w:pStyle w:val="a3"/>
      </w:pPr>
      <w:r>
        <w:t>эксплуатацию</w:t>
      </w:r>
      <w:r>
        <w:rPr>
          <w:spacing w:val="-3"/>
        </w:rPr>
        <w:t xml:space="preserve"> </w:t>
      </w:r>
      <w:r>
        <w:t>федерального</w:t>
      </w:r>
      <w:r>
        <w:rPr>
          <w:spacing w:val="-3"/>
        </w:rPr>
        <w:t xml:space="preserve"> </w:t>
      </w:r>
      <w:r>
        <w:t>органа</w:t>
      </w:r>
    </w:p>
    <w:p w:rsidR="00C535B7" w:rsidRDefault="00C535B7" w:rsidP="00C535B7">
      <w:pPr>
        <w:pStyle w:val="a3"/>
        <w:ind w:right="454" w:firstLine="707"/>
      </w:pPr>
      <w:r>
        <w:t>исполнительной</w:t>
      </w:r>
      <w:r>
        <w:rPr>
          <w:spacing w:val="1"/>
        </w:rPr>
        <w:t xml:space="preserve"> </w:t>
      </w:r>
      <w:r>
        <w:t>власти,</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57"/>
        </w:rPr>
        <w:t xml:space="preserve"> </w:t>
      </w:r>
      <w:r>
        <w:t>Федерации,</w:t>
      </w:r>
      <w:r>
        <w:rPr>
          <w:spacing w:val="-1"/>
        </w:rPr>
        <w:t xml:space="preserve"> </w:t>
      </w:r>
      <w:r>
        <w:t>органа</w:t>
      </w:r>
      <w:r>
        <w:rPr>
          <w:spacing w:val="-1"/>
        </w:rPr>
        <w:t xml:space="preserve"> </w:t>
      </w:r>
      <w:r>
        <w:t>местного</w:t>
      </w:r>
    </w:p>
    <w:p w:rsidR="00C535B7" w:rsidRDefault="00C535B7" w:rsidP="00C535B7">
      <w:pPr>
        <w:pStyle w:val="a3"/>
        <w:ind w:left="1010"/>
      </w:pPr>
      <w:r>
        <w:t>самоуправления,</w:t>
      </w:r>
      <w:r>
        <w:rPr>
          <w:spacing w:val="-6"/>
        </w:rPr>
        <w:t xml:space="preserve"> </w:t>
      </w:r>
      <w:r>
        <w:t>организации)</w:t>
      </w:r>
    </w:p>
    <w:p w:rsidR="00C535B7" w:rsidRDefault="00C535B7" w:rsidP="00C535B7">
      <w:pPr>
        <w:pStyle w:val="a3"/>
        <w:tabs>
          <w:tab w:val="left" w:pos="4360"/>
          <w:tab w:val="left" w:pos="5963"/>
        </w:tabs>
        <w:ind w:left="1010" w:right="516"/>
      </w:pPr>
      <w:r>
        <w:t>принято решение об оставлении заявления о выдаче разрешения на ввод объекта в</w:t>
      </w:r>
      <w:r>
        <w:rPr>
          <w:spacing w:val="-57"/>
        </w:rPr>
        <w:t xml:space="preserve"> </w:t>
      </w:r>
      <w:r>
        <w:t>эксплуатацию</w:t>
      </w:r>
      <w:r>
        <w:rPr>
          <w:spacing w:val="-2"/>
        </w:rPr>
        <w:t xml:space="preserve"> </w:t>
      </w:r>
      <w:r>
        <w:t>от</w:t>
      </w:r>
      <w:r>
        <w:rPr>
          <w:u w:val="single"/>
        </w:rPr>
        <w:tab/>
      </w:r>
      <w:r>
        <w:t>№</w:t>
      </w:r>
      <w:r>
        <w:rPr>
          <w:u w:val="single"/>
        </w:rPr>
        <w:tab/>
      </w:r>
      <w:r>
        <w:t>без рассмотрения.</w:t>
      </w:r>
    </w:p>
    <w:p w:rsidR="00C535B7" w:rsidRDefault="00C535B7" w:rsidP="00C535B7">
      <w:pPr>
        <w:pStyle w:val="a3"/>
        <w:ind w:left="1010"/>
      </w:pPr>
      <w:r>
        <w:t>(дата</w:t>
      </w:r>
      <w:r>
        <w:rPr>
          <w:spacing w:val="-2"/>
        </w:rPr>
        <w:t xml:space="preserve"> </w:t>
      </w:r>
      <w:r>
        <w:t>и</w:t>
      </w:r>
      <w:r>
        <w:rPr>
          <w:spacing w:val="-1"/>
        </w:rPr>
        <w:t xml:space="preserve"> </w:t>
      </w:r>
      <w:r>
        <w:t>номер</w:t>
      </w:r>
      <w:r>
        <w:rPr>
          <w:spacing w:val="-2"/>
        </w:rPr>
        <w:t xml:space="preserve"> </w:t>
      </w:r>
      <w:r>
        <w:t>регистрации)</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705344" behindDoc="1" locked="0" layoutInCell="1" allowOverlap="1" wp14:anchorId="39C348CA" wp14:editId="13CC3159">
                <wp:simplePos x="0" y="0"/>
                <wp:positionH relativeFrom="page">
                  <wp:posOffset>1530350</wp:posOffset>
                </wp:positionH>
                <wp:positionV relativeFrom="paragraph">
                  <wp:posOffset>171450</wp:posOffset>
                </wp:positionV>
                <wp:extent cx="1600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69CF" id="Freeform 4" o:spid="_x0000_s1026" style="position:absolute;margin-left:120.5pt;margin-top:13.5pt;width:12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ayAwMAAKQGAAAOAAAAZHJzL2Uyb0RvYy54bWysVW1v0zAQ/o7Ef7D8EdTlZVm3Vksn1LQI&#10;acCklR/gxk4T4djGdpsOxH/nbCdd24GEEPmQ2rnzc88957ve3u1bjnZMm0aKHCcXMUZMlJI2YpPj&#10;L6vl6AYjY4mghEvBcvzEDL6bvX5126kpS2UtOWUaAYgw007luLZWTaPIlDVribmQigkwVlK3xMJW&#10;byKqSQfoLY/SOB5HndRUaVkyY+BrEYx45vGripX2c1UZZhHPMXCz/q39e+3e0eyWTDeaqLopexrk&#10;H1i0pBEQ9ABVEEvQVjcvoNqm1NLIyl6Uso1kVTUl8zlANkl8ls1jTRTzuYA4Rh1kMv8Ptvy0e9Co&#10;oTm+wkiQFkq01Iw5wVHm1OmUmYLTo3rQLj+j7mX51YAhOrG4jQEftO4+SgooZGulV2Rf6dadhFzR&#10;3gv/dBCe7S0q4WMyjmOoJkYl2JL02tclItPhbLk19j2THofs7o0NZaOw8qLTnvoKIKqWQwXfjlCM&#10;0iwJr77MB7dkcHsToVWMOpRepcNdODilg5PHyiaXv8e6HNwcVnqEBfw3A0NSD6TLvehZwwoR1yax&#10;10lJ4/RZAbdBIEAAJ5fhH3wh9rlvONOH0HD/z2++xghu/jpIooh1zFwIt0Rdjr0U7kMrd2wlvcme&#10;VQ6CPFu5OPbyx49ZBTOccAHg2oSFD+q4HlVWyGXDuS8tF47KOJ6MvTZG8oY6o2Nj9GY95xrtiOtp&#10;/7hkAOzETWljC2Lq4OdNIWctt4L6KDUjdNGvLWl4WAMQ96LD7ey1cffUd/OPSTxZ3CxuslGWjhej&#10;LC6K0bvlPBuNl8n1VXFZzOdF8tNxTrJp3VDKhKM9TJYk+7vO7WdcmAmH2XKS3okKS/+8VCE6peFF&#10;glyG31CEoXVDr68lfYI21jKMShjtsKil/o5RB2Myx+bblmiGEf8gYA5Nkixzc9VvsqtraCOkjy3r&#10;YwsRJUDl2GK4+W45t2EWb5VuNjVESny9hXwH46NqXJ/7ORNY9RsYhT6Dfmy7WXu8917Pfy6zXwAA&#10;AP//AwBQSwMEFAAGAAgAAAAhADkr5i7ZAAAACQEAAA8AAABkcnMvZG93bnJldi54bWxMT01PwzAM&#10;vSPxHyIjcWPpSmGsNJ0QEgeOFMQ5S7ymonGqJOsKvx7vBCc/20/vo9ktfhQzxjQEUrBeFSCQTLAD&#10;9Qo+3l9uHkCkrMnqMRAq+MYEu/byotG1DSd6w7nLvWARSrVW4HKeaimTceh1WoUJiX+HEL3OvMZe&#10;2qhPLO5HWRbFvfR6IHZwesJnh+arO3oF5mCkfd38bD99LO8cYlfleVDq+mp5egSRccl/ZDjH5+jQ&#10;cqZ9OJJNYlRQVmvukhlseDKh2t4y2J8PJci2kf8btL8AAAD//wMAUEsBAi0AFAAGAAgAAAAhALaD&#10;OJL+AAAA4QEAABMAAAAAAAAAAAAAAAAAAAAAAFtDb250ZW50X1R5cGVzXS54bWxQSwECLQAUAAYA&#10;CAAAACEAOP0h/9YAAACUAQAACwAAAAAAAAAAAAAAAAAvAQAAX3JlbHMvLnJlbHNQSwECLQAUAAYA&#10;CAAAACEAIRz2sgMDAACkBgAADgAAAAAAAAAAAAAAAAAuAgAAZHJzL2Uyb0RvYy54bWxQSwECLQAU&#10;AAYACAAAACEAOSvmLtkAAAAJAQAADwAAAAAAAAAAAAAAAABdBQAAZHJzL2Rvd25yZXYueG1sUEsF&#10;BgAAAAAEAAQA8wAAAGM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706368" behindDoc="1" locked="0" layoutInCell="1" allowOverlap="1" wp14:anchorId="1B8DCD25" wp14:editId="2A03C58E">
                <wp:simplePos x="0" y="0"/>
                <wp:positionH relativeFrom="page">
                  <wp:posOffset>3321050</wp:posOffset>
                </wp:positionH>
                <wp:positionV relativeFrom="paragraph">
                  <wp:posOffset>171450</wp:posOffset>
                </wp:positionV>
                <wp:extent cx="12960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270"/>
                        </a:xfrm>
                        <a:custGeom>
                          <a:avLst/>
                          <a:gdLst>
                            <a:gd name="T0" fmla="+- 0 5230 5230"/>
                            <a:gd name="T1" fmla="*/ T0 w 2041"/>
                            <a:gd name="T2" fmla="+- 0 7271 5230"/>
                            <a:gd name="T3" fmla="*/ T2 w 2041"/>
                          </a:gdLst>
                          <a:ahLst/>
                          <a:cxnLst>
                            <a:cxn ang="0">
                              <a:pos x="T1" y="0"/>
                            </a:cxn>
                            <a:cxn ang="0">
                              <a:pos x="T3" y="0"/>
                            </a:cxn>
                          </a:cxnLst>
                          <a:rect l="0" t="0" r="r" b="b"/>
                          <a:pathLst>
                            <a:path w="2041">
                              <a:moveTo>
                                <a:pt x="0" y="0"/>
                              </a:moveTo>
                              <a:lnTo>
                                <a:pt x="20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DA22" id="Freeform 3" o:spid="_x0000_s1026" style="position:absolute;margin-left:261.5pt;margin-top:13.5pt;width:102.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wkAwMAAKQ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SgRrIYSrRXnVnAytOq0jZ6D01PzqGx+unmQ6TcNBu/CYjcafMi2/SQzQGF7I1GRY65qexJy&#10;JUcU/vkkPD8aksLHIJyN/eGIkhRsQTjBunhs3p9N99p84BJx2OFBG1e2DFYoetZR30CJ87qCCr4f&#10;EJ+MwqF7dWU+uQW92zuPbHzSktCPgmunsHdCrEk4CRDw2m3Yu1ms8AwL+O96hqzoSadH0bGGFWG2&#10;TXzUqZHa6rMBbr1AgABONsM/+ELsa193pguh4P5f33xFCdz8rUujYcYysyHskrQxRSnsh1oe+Eai&#10;yVxVDoK8WCtx7oXHz1k5M5ywAeDauAUGtVzPKivkuqwqLG0lLJWxPxujNlpWZWaNlo1Wu+2yUuTA&#10;bE/jY5MBsAu3RmmTMF04PzS5nJXciwyjFJxlq25tWFm5NQBVKDrczk4be0+xm3/O/NlquppGgygc&#10;rwaRnySD+/UyGozXwWSUDJPlMgl+Wc5BNC/KLOPC0u4nSxD9Xed2M87NhNNsuUjvQoU1Pq9V8C5p&#10;oEiQS//ritC3ruv1rcyeoY2VdKMSRjssCql+UNLCmIyp/r5nilNSfRQwh2ZBFNm5iptoNAlho84t&#10;23MLEylAxdRQuPl2uTRuFu8bVe4KiBRgvYW8h/GRl7bPcc44Vt0GRiFm0I1tO2vP9+j18uey+A0A&#10;AP//AwBQSwMEFAAGAAgAAAAhANk+5bXeAAAACQEAAA8AAABkcnMvZG93bnJldi54bWxMj09LxDAQ&#10;xe+C3yGM4M1NG1m71KaLCIKCIq7CXrPNmAbzpyTppvvtzZ70NMy8x5vf67aLNeSIIWrvONSrCgi6&#10;wUvtFIevz6ebDZCYhJPCeIccThhh219edKKVPrsPPO6SIiXExVZwGFOaWkrjMKIVceUndEX79sGK&#10;VNagqAwil3BrKKuqO2qFduXDKCZ8HHH42c2WQ9DP+HIyS1b1Wuv8Nqv9+2vm/PpqebgHknBJf2Y4&#10;4xd06AvTwc9ORmI4rNlt6ZI4sKbMYmhYUwM5nA8MaN/R/w36XwAAAP//AwBQSwECLQAUAAYACAAA&#10;ACEAtoM4kv4AAADhAQAAEwAAAAAAAAAAAAAAAAAAAAAAW0NvbnRlbnRfVHlwZXNdLnhtbFBLAQIt&#10;ABQABgAIAAAAIQA4/SH/1gAAAJQBAAALAAAAAAAAAAAAAAAAAC8BAABfcmVscy8ucmVsc1BLAQIt&#10;ABQABgAIAAAAIQCgGYwkAwMAAKQGAAAOAAAAAAAAAAAAAAAAAC4CAABkcnMvZTJvRG9jLnhtbFBL&#10;AQItABQABgAIAAAAIQDZPuW13gAAAAkBAAAPAAAAAAAAAAAAAAAAAF0FAABkcnMvZG93bnJldi54&#10;bWxQSwUGAAAAAAQABADzAAAAaAYAAAAA&#10;" path="m,l2041,e" filled="f" strokeweight=".48pt">
                <v:path arrowok="t" o:connecttype="custom" o:connectlocs="0,0;1296035,0" o:connectangles="0,0"/>
                <w10:wrap type="topAndBottom" anchorx="page"/>
              </v:shape>
            </w:pict>
          </mc:Fallback>
        </mc:AlternateContent>
      </w:r>
      <w:r>
        <w:rPr>
          <w:noProof/>
          <w:lang w:eastAsia="ru-RU"/>
        </w:rPr>
        <mc:AlternateContent>
          <mc:Choice Requires="wps">
            <w:drawing>
              <wp:anchor distT="0" distB="0" distL="0" distR="0" simplePos="0" relativeHeight="251707392" behindDoc="1" locked="0" layoutInCell="1" allowOverlap="1" wp14:anchorId="6DBEAC81" wp14:editId="46ECBB7C">
                <wp:simplePos x="0" y="0"/>
                <wp:positionH relativeFrom="page">
                  <wp:posOffset>4845685</wp:posOffset>
                </wp:positionH>
                <wp:positionV relativeFrom="paragraph">
                  <wp:posOffset>171450</wp:posOffset>
                </wp:positionV>
                <wp:extent cx="2057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31 7631"/>
                            <a:gd name="T1" fmla="*/ T0 w 3240"/>
                            <a:gd name="T2" fmla="+- 0 10871 763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78D8" id="Freeform 2" o:spid="_x0000_s1026" style="position:absolute;margin-left:381.55pt;margin-top:13.5pt;width:162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1fBA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cXk+TEOpDwRbFU1eXgCz6s3SvzXsmHQ453Gvjy5bDyomed9Q3AFHUHCr4doRC&#10;NJ2MI/fqynxyi3q3NwHahKhF4zjp78LJCQQZYEXhbPp7sHHvZ8HiARgksOspkrJnTY+iow0rRGyf&#10;hE6oRmor0AbI9QoBAjjZFP/gC7Evff2ZLoSCBri8+gojuPpbr0lDjGVmQ9glalPstLAfanlgG+lM&#10;5qJ0EOTZysXQyx0fsvJmOGEDwL3xCxfUch2UVsh1xbmrLReWyiScT5w2WvIqt0bLRqvddsUVOhDb&#10;1O6xyQDYmVujtMmILr2fM/mcldyL3EUpGcnvurUhFfdrAOJOdLienTb2orp2/jEP53ezu1kySuLJ&#10;3SgJs2z0br1KRpN1NL3OxtlqlUU/LecoWZRVnjNhafejJUr+rnW7IeeHwmm4nKV3psLaPS9VCM5p&#10;OJEgl/7XF6HvXd/sW5k/QR8r6WclzHZYlFJ9x6iFOZli/W1PFMOIfxAwiOZRAq2DjNsk19MYNmpo&#10;2Q4tRFCASrHBcPPtcmX8MN43qtqVECly9RbyHcyPorKN7gaNZ9VtYBa6DLq5bYftcO+8nv9dlr8A&#10;AAD//wMAUEsDBBQABgAIAAAAIQBmBw453gAAAAoBAAAPAAAAZHJzL2Rvd25yZXYueG1sTI89T8Mw&#10;EIZ3JP6DdUhs1G6QmirEqUolkKjaoYWFzY2PJCI+R7bbhn/PZYLx3nv0fpSr0fXigiF2njTMZwoE&#10;Uu1tR42Gj/eXhyWImAxZ03tCDT8YYVXd3pSmsP5KB7wcUyPYhGJhNLQpDYWUsW7RmTjzAxL/vnxw&#10;JvEZGmmDubK562Wm1EI60xEntGbATYv19/HsNGzWYae6t63fPh8+h9ew2zv0e63v78b1E4iEY/qD&#10;YarP1aHiTid/JhtFryFfPM4Z1ZDlvGkC1DJn5TQpGciqlP8nVL8AAAD//wMAUEsBAi0AFAAGAAgA&#10;AAAhALaDOJL+AAAA4QEAABMAAAAAAAAAAAAAAAAAAAAAAFtDb250ZW50X1R5cGVzXS54bWxQSwEC&#10;LQAUAAYACAAAACEAOP0h/9YAAACUAQAACwAAAAAAAAAAAAAAAAAvAQAAX3JlbHMvLnJlbHNQSwEC&#10;LQAUAAYACAAAACEAhaatXwQDAAClBgAADgAAAAAAAAAAAAAAAAAuAgAAZHJzL2Uyb0RvYy54bWxQ&#10;SwECLQAUAAYACAAAACEAZgcOOd4AAAAKAQAADwAAAAAAAAAAAAAAAABeBQAAZHJzL2Rvd25yZXYu&#10;eG1sUEsFBgAAAAAEAAQA8wAAAGkGAAAAAA==&#10;" path="m,l3240,e" filled="f" strokeweight=".48pt">
                <v:path arrowok="t" o:connecttype="custom" o:connectlocs="0,0;2057400,0" o:connectangles="0,0"/>
                <w10:wrap type="topAndBottom" anchorx="page"/>
              </v:shape>
            </w:pict>
          </mc:Fallback>
        </mc:AlternateContent>
      </w:r>
    </w:p>
    <w:p w:rsidR="00C535B7" w:rsidRDefault="00C535B7" w:rsidP="00C535B7">
      <w:pPr>
        <w:pStyle w:val="a3"/>
        <w:tabs>
          <w:tab w:val="left" w:pos="4955"/>
          <w:tab w:val="left" w:pos="7150"/>
        </w:tabs>
        <w:spacing w:line="248"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C535B7" w:rsidRDefault="00C535B7" w:rsidP="00C535B7">
      <w:pPr>
        <w:pStyle w:val="a3"/>
        <w:spacing w:line="720" w:lineRule="auto"/>
        <w:ind w:right="8230"/>
      </w:pPr>
      <w:r>
        <w:t>(при наличии)</w:t>
      </w:r>
      <w:r>
        <w:rPr>
          <w:spacing w:val="-57"/>
        </w:rPr>
        <w:t xml:space="preserve"> </w:t>
      </w:r>
      <w:r>
        <w:t>Дата</w:t>
      </w:r>
    </w:p>
    <w:p w:rsidR="00C535B7" w:rsidRDefault="00C535B7" w:rsidP="00C535B7">
      <w:pPr>
        <w:spacing w:line="720" w:lineRule="auto"/>
        <w:sectPr w:rsidR="00C535B7">
          <w:pgSz w:w="11910" w:h="16840"/>
          <w:pgMar w:top="480" w:right="500" w:bottom="280" w:left="1400" w:header="720" w:footer="720" w:gutter="0"/>
          <w:cols w:space="720"/>
        </w:sectPr>
      </w:pPr>
    </w:p>
    <w:p w:rsidR="00C535B7" w:rsidRDefault="00C535B7" w:rsidP="00C535B7">
      <w:pPr>
        <w:pStyle w:val="a3"/>
        <w:spacing w:before="72"/>
        <w:ind w:left="9752"/>
        <w:jc w:val="both"/>
      </w:pPr>
      <w:r>
        <w:lastRenderedPageBreak/>
        <w:t>Приложение</w:t>
      </w:r>
      <w:r>
        <w:rPr>
          <w:spacing w:val="-3"/>
        </w:rPr>
        <w:t xml:space="preserve"> </w:t>
      </w:r>
      <w:r>
        <w:t>№1</w:t>
      </w:r>
      <w:r w:rsidR="00373FDA">
        <w:t>1</w:t>
      </w:r>
    </w:p>
    <w:p w:rsidR="00C535B7" w:rsidRDefault="00C535B7" w:rsidP="00C535B7">
      <w:pPr>
        <w:pStyle w:val="a3"/>
        <w:tabs>
          <w:tab w:val="left" w:pos="10625"/>
          <w:tab w:val="left" w:pos="13515"/>
        </w:tabs>
        <w:ind w:left="9752" w:right="112"/>
        <w:jc w:val="both"/>
      </w:pPr>
      <w:r>
        <w:t>к</w:t>
      </w:r>
      <w:r>
        <w:tab/>
        <w:t>Административному</w:t>
      </w:r>
      <w:r>
        <w:tab/>
        <w:t>регламенту</w:t>
      </w:r>
      <w:r>
        <w:rPr>
          <w:spacing w:val="-58"/>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57"/>
        </w:rPr>
        <w:t xml:space="preserve"> </w:t>
      </w:r>
      <w:r>
        <w:t>эксплуатацию</w:t>
      </w:r>
    </w:p>
    <w:p w:rsidR="00C535B7" w:rsidRDefault="00C535B7" w:rsidP="00C535B7">
      <w:pPr>
        <w:pStyle w:val="a3"/>
        <w:ind w:left="0"/>
        <w:rPr>
          <w:sz w:val="26"/>
        </w:rPr>
      </w:pPr>
    </w:p>
    <w:p w:rsidR="00C535B7" w:rsidRDefault="00C535B7" w:rsidP="00C535B7">
      <w:pPr>
        <w:pStyle w:val="a3"/>
        <w:spacing w:before="6"/>
        <w:ind w:left="0"/>
        <w:rPr>
          <w:sz w:val="22"/>
        </w:rPr>
      </w:pPr>
    </w:p>
    <w:p w:rsidR="00C535B7" w:rsidRDefault="00C535B7" w:rsidP="00C535B7">
      <w:pPr>
        <w:pStyle w:val="1"/>
        <w:ind w:left="4988" w:right="2108" w:hanging="2528"/>
        <w:jc w:val="left"/>
      </w:pPr>
      <w:r>
        <w:t>Состав,</w:t>
      </w:r>
      <w:r>
        <w:rPr>
          <w:spacing w:val="-5"/>
        </w:rPr>
        <w:t xml:space="preserve"> </w:t>
      </w:r>
      <w:r>
        <w:t>последовательность</w:t>
      </w:r>
      <w:r>
        <w:rPr>
          <w:spacing w:val="-4"/>
        </w:rPr>
        <w:t xml:space="preserve"> </w:t>
      </w:r>
      <w:r>
        <w:t>и</w:t>
      </w:r>
      <w:r>
        <w:rPr>
          <w:spacing w:val="-5"/>
        </w:rPr>
        <w:t xml:space="preserve"> </w:t>
      </w:r>
      <w:r>
        <w:t>сроки</w:t>
      </w:r>
      <w:r>
        <w:rPr>
          <w:spacing w:val="-4"/>
        </w:rPr>
        <w:t xml:space="preserve"> </w:t>
      </w:r>
      <w:r>
        <w:t>выполнения</w:t>
      </w:r>
      <w:r>
        <w:rPr>
          <w:spacing w:val="-5"/>
        </w:rPr>
        <w:t xml:space="preserve"> </w:t>
      </w:r>
      <w:r>
        <w:t>административных</w:t>
      </w:r>
      <w:r>
        <w:rPr>
          <w:spacing w:val="-4"/>
        </w:rPr>
        <w:t xml:space="preserve"> </w:t>
      </w:r>
      <w:r>
        <w:t>процедур</w:t>
      </w:r>
      <w:r>
        <w:rPr>
          <w:spacing w:val="-5"/>
        </w:rPr>
        <w:t xml:space="preserve"> </w:t>
      </w:r>
      <w:r>
        <w:t>(действий)</w:t>
      </w:r>
      <w:r>
        <w:rPr>
          <w:spacing w:val="-57"/>
        </w:rPr>
        <w:t xml:space="preserve"> </w:t>
      </w:r>
      <w:r>
        <w:t>при</w:t>
      </w:r>
      <w:r>
        <w:rPr>
          <w:spacing w:val="-3"/>
        </w:rPr>
        <w:t xml:space="preserve"> </w:t>
      </w:r>
      <w:r>
        <w:t>предоставлении муниципальной</w:t>
      </w:r>
      <w:r>
        <w:rPr>
          <w:spacing w:val="3"/>
        </w:rPr>
        <w:t xml:space="preserve"> </w:t>
      </w:r>
      <w:r>
        <w:t>услуги</w:t>
      </w:r>
    </w:p>
    <w:p w:rsidR="00C535B7" w:rsidRDefault="00C535B7" w:rsidP="00C535B7">
      <w:pPr>
        <w:pStyle w:val="a3"/>
        <w:spacing w:before="1"/>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60B27">
        <w:trPr>
          <w:trHeight w:val="1934"/>
        </w:trPr>
        <w:tc>
          <w:tcPr>
            <w:tcW w:w="1954" w:type="dxa"/>
          </w:tcPr>
          <w:p w:rsidR="00C535B7" w:rsidRDefault="00C535B7" w:rsidP="00D60B27">
            <w:pPr>
              <w:pStyle w:val="TableParagraph"/>
              <w:ind w:left="104" w:right="92"/>
              <w:jc w:val="center"/>
              <w:rPr>
                <w:sz w:val="24"/>
              </w:rPr>
            </w:pPr>
            <w:r>
              <w:rPr>
                <w:sz w:val="24"/>
              </w:rPr>
              <w:t>Основание для</w:t>
            </w:r>
            <w:r>
              <w:rPr>
                <w:spacing w:val="-58"/>
                <w:sz w:val="24"/>
              </w:rPr>
              <w:t xml:space="preserve"> </w:t>
            </w:r>
            <w:r>
              <w:rPr>
                <w:sz w:val="24"/>
              </w:rPr>
              <w:t>начала</w:t>
            </w:r>
          </w:p>
          <w:p w:rsidR="00C535B7" w:rsidRDefault="00C535B7" w:rsidP="00D60B27">
            <w:pPr>
              <w:pStyle w:val="TableParagraph"/>
              <w:ind w:right="90"/>
              <w:jc w:val="center"/>
              <w:rPr>
                <w:sz w:val="24"/>
              </w:rPr>
            </w:pPr>
            <w:proofErr w:type="spellStart"/>
            <w:r>
              <w:rPr>
                <w:sz w:val="24"/>
              </w:rPr>
              <w:t>административн</w:t>
            </w:r>
            <w:proofErr w:type="spellEnd"/>
            <w:r>
              <w:rPr>
                <w:spacing w:val="-57"/>
                <w:sz w:val="24"/>
              </w:rPr>
              <w:t xml:space="preserve"> </w:t>
            </w:r>
            <w:r>
              <w:rPr>
                <w:sz w:val="24"/>
              </w:rPr>
              <w:t>ой</w:t>
            </w:r>
            <w:r>
              <w:rPr>
                <w:spacing w:val="-2"/>
                <w:sz w:val="24"/>
              </w:rPr>
              <w:t xml:space="preserve"> </w:t>
            </w:r>
            <w:r>
              <w:rPr>
                <w:sz w:val="24"/>
              </w:rPr>
              <w:t>процедуры</w:t>
            </w:r>
          </w:p>
        </w:tc>
        <w:tc>
          <w:tcPr>
            <w:tcW w:w="2237" w:type="dxa"/>
          </w:tcPr>
          <w:p w:rsidR="00C535B7" w:rsidRDefault="00C535B7" w:rsidP="00D60B27">
            <w:pPr>
              <w:pStyle w:val="TableParagraph"/>
              <w:spacing w:line="273" w:lineRule="exact"/>
              <w:ind w:left="120" w:right="109"/>
              <w:jc w:val="center"/>
              <w:rPr>
                <w:sz w:val="24"/>
              </w:rPr>
            </w:pPr>
            <w:r>
              <w:rPr>
                <w:sz w:val="24"/>
              </w:rPr>
              <w:t>Содержание</w:t>
            </w:r>
          </w:p>
          <w:p w:rsidR="00C535B7" w:rsidRDefault="00C535B7" w:rsidP="00D60B27">
            <w:pPr>
              <w:pStyle w:val="TableParagraph"/>
              <w:ind w:left="117" w:right="109"/>
              <w:jc w:val="center"/>
              <w:rPr>
                <w:sz w:val="24"/>
              </w:rPr>
            </w:pPr>
            <w:r>
              <w:rPr>
                <w:sz w:val="24"/>
              </w:rPr>
              <w:t>административных</w:t>
            </w:r>
            <w:r>
              <w:rPr>
                <w:spacing w:val="-58"/>
                <w:sz w:val="24"/>
              </w:rPr>
              <w:t xml:space="preserve"> </w:t>
            </w:r>
            <w:r>
              <w:rPr>
                <w:sz w:val="24"/>
              </w:rPr>
              <w:t>действий</w:t>
            </w:r>
          </w:p>
        </w:tc>
        <w:tc>
          <w:tcPr>
            <w:tcW w:w="2209" w:type="dxa"/>
          </w:tcPr>
          <w:p w:rsidR="00C535B7" w:rsidRDefault="00C535B7" w:rsidP="00D60B27">
            <w:pPr>
              <w:pStyle w:val="TableParagraph"/>
              <w:ind w:left="122" w:right="115" w:firstLine="2"/>
              <w:jc w:val="center"/>
              <w:rPr>
                <w:sz w:val="24"/>
              </w:rPr>
            </w:pPr>
            <w:r>
              <w:rPr>
                <w:sz w:val="24"/>
              </w:rPr>
              <w:t>Срок выполнения</w:t>
            </w:r>
            <w:r>
              <w:rPr>
                <w:spacing w:val="1"/>
                <w:sz w:val="24"/>
              </w:rPr>
              <w:t xml:space="preserve"> </w:t>
            </w:r>
            <w:r>
              <w:rPr>
                <w:spacing w:val="-1"/>
                <w:sz w:val="24"/>
              </w:rPr>
              <w:t>административных</w:t>
            </w:r>
            <w:r>
              <w:rPr>
                <w:spacing w:val="-57"/>
                <w:sz w:val="24"/>
              </w:rPr>
              <w:t xml:space="preserve"> </w:t>
            </w:r>
            <w:r>
              <w:rPr>
                <w:sz w:val="24"/>
              </w:rPr>
              <w:t>действий</w:t>
            </w:r>
          </w:p>
        </w:tc>
        <w:tc>
          <w:tcPr>
            <w:tcW w:w="1873" w:type="dxa"/>
          </w:tcPr>
          <w:p w:rsidR="00C535B7" w:rsidRDefault="00C535B7" w:rsidP="00D60B27">
            <w:pPr>
              <w:pStyle w:val="TableParagraph"/>
              <w:ind w:left="145" w:right="133"/>
              <w:jc w:val="center"/>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w:t>
            </w:r>
            <w:r>
              <w:rPr>
                <w:spacing w:val="1"/>
                <w:sz w:val="24"/>
              </w:rPr>
              <w:t xml:space="preserve"> </w:t>
            </w:r>
            <w:r>
              <w:rPr>
                <w:sz w:val="24"/>
              </w:rPr>
              <w:t>за выполнение</w:t>
            </w:r>
            <w:r>
              <w:rPr>
                <w:spacing w:val="-57"/>
                <w:sz w:val="24"/>
              </w:rPr>
              <w:t xml:space="preserve"> </w:t>
            </w:r>
            <w:proofErr w:type="spellStart"/>
            <w:r>
              <w:rPr>
                <w:sz w:val="24"/>
              </w:rPr>
              <w:t>административ</w:t>
            </w:r>
            <w:proofErr w:type="spellEnd"/>
            <w:r>
              <w:rPr>
                <w:spacing w:val="-57"/>
                <w:sz w:val="24"/>
              </w:rPr>
              <w:t xml:space="preserve"> </w:t>
            </w:r>
            <w:proofErr w:type="spellStart"/>
            <w:r>
              <w:rPr>
                <w:sz w:val="24"/>
              </w:rPr>
              <w:t>ного</w:t>
            </w:r>
            <w:proofErr w:type="spellEnd"/>
          </w:p>
          <w:p w:rsidR="00C535B7" w:rsidRDefault="00C535B7" w:rsidP="00D60B27">
            <w:pPr>
              <w:pStyle w:val="TableParagraph"/>
              <w:spacing w:line="261" w:lineRule="exact"/>
              <w:ind w:left="141" w:right="135"/>
              <w:jc w:val="center"/>
              <w:rPr>
                <w:sz w:val="24"/>
              </w:rPr>
            </w:pPr>
            <w:r>
              <w:rPr>
                <w:sz w:val="24"/>
              </w:rPr>
              <w:t>действия</w:t>
            </w:r>
          </w:p>
        </w:tc>
        <w:tc>
          <w:tcPr>
            <w:tcW w:w="1875" w:type="dxa"/>
          </w:tcPr>
          <w:p w:rsidR="00C535B7" w:rsidRDefault="00C535B7" w:rsidP="00D60B27">
            <w:pPr>
              <w:pStyle w:val="TableParagraph"/>
              <w:ind w:left="313" w:right="304" w:firstLine="2"/>
              <w:jc w:val="center"/>
              <w:rPr>
                <w:sz w:val="24"/>
              </w:rPr>
            </w:pPr>
            <w:r>
              <w:rPr>
                <w:sz w:val="24"/>
              </w:rPr>
              <w:t>Место</w:t>
            </w:r>
            <w:r>
              <w:rPr>
                <w:spacing w:val="1"/>
                <w:sz w:val="24"/>
              </w:rPr>
              <w:t xml:space="preserve"> </w:t>
            </w:r>
            <w:r>
              <w:rPr>
                <w:sz w:val="24"/>
              </w:rPr>
              <w:t>выполнения</w:t>
            </w:r>
          </w:p>
          <w:p w:rsidR="00C535B7" w:rsidRDefault="00C535B7" w:rsidP="00D60B27">
            <w:pPr>
              <w:pStyle w:val="TableParagraph"/>
              <w:spacing w:line="270" w:lineRule="atLeast"/>
              <w:ind w:left="111" w:right="98"/>
              <w:jc w:val="center"/>
              <w:rPr>
                <w:sz w:val="24"/>
              </w:rPr>
            </w:pPr>
            <w:proofErr w:type="spellStart"/>
            <w:r>
              <w:rPr>
                <w:sz w:val="24"/>
              </w:rPr>
              <w:t>административ</w:t>
            </w:r>
            <w:proofErr w:type="spellEnd"/>
            <w:r>
              <w:rPr>
                <w:spacing w:val="1"/>
                <w:sz w:val="24"/>
              </w:rPr>
              <w:t xml:space="preserve"> </w:t>
            </w:r>
            <w:proofErr w:type="spellStart"/>
            <w:r>
              <w:rPr>
                <w:sz w:val="24"/>
              </w:rPr>
              <w:t>ного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proofErr w:type="spellStart"/>
            <w:r>
              <w:rPr>
                <w:sz w:val="24"/>
              </w:rPr>
              <w:t>информационна</w:t>
            </w:r>
            <w:proofErr w:type="spellEnd"/>
            <w:r>
              <w:rPr>
                <w:spacing w:val="-57"/>
                <w:sz w:val="24"/>
              </w:rPr>
              <w:t xml:space="preserve"> </w:t>
            </w:r>
            <w:r>
              <w:rPr>
                <w:sz w:val="24"/>
              </w:rPr>
              <w:t>я</w:t>
            </w:r>
            <w:r>
              <w:rPr>
                <w:spacing w:val="-1"/>
                <w:sz w:val="24"/>
              </w:rPr>
              <w:t xml:space="preserve"> </w:t>
            </w:r>
            <w:r>
              <w:rPr>
                <w:sz w:val="24"/>
              </w:rPr>
              <w:t>система</w:t>
            </w:r>
          </w:p>
        </w:tc>
        <w:tc>
          <w:tcPr>
            <w:tcW w:w="2188" w:type="dxa"/>
          </w:tcPr>
          <w:p w:rsidR="00C535B7" w:rsidRDefault="00C535B7" w:rsidP="00D60B27">
            <w:pPr>
              <w:pStyle w:val="TableParagraph"/>
              <w:spacing w:before="8"/>
              <w:ind w:left="0"/>
              <w:rPr>
                <w:b/>
                <w:sz w:val="23"/>
              </w:rPr>
            </w:pPr>
          </w:p>
          <w:p w:rsidR="00C535B7" w:rsidRDefault="00C535B7" w:rsidP="00D60B27">
            <w:pPr>
              <w:pStyle w:val="TableParagraph"/>
              <w:ind w:left="139" w:right="125" w:firstLine="453"/>
              <w:rPr>
                <w:sz w:val="24"/>
              </w:rPr>
            </w:pPr>
            <w:r>
              <w:rPr>
                <w:sz w:val="24"/>
              </w:rPr>
              <w:t>Критерии</w:t>
            </w:r>
            <w:r>
              <w:rPr>
                <w:spacing w:val="1"/>
                <w:sz w:val="24"/>
              </w:rPr>
              <w:t xml:space="preserve"> </w:t>
            </w:r>
            <w:r>
              <w:rPr>
                <w:sz w:val="24"/>
              </w:rPr>
              <w:t>принятия</w:t>
            </w:r>
            <w:r>
              <w:rPr>
                <w:spacing w:val="-11"/>
                <w:sz w:val="24"/>
              </w:rPr>
              <w:t xml:space="preserve"> </w:t>
            </w:r>
            <w:r>
              <w:rPr>
                <w:sz w:val="24"/>
              </w:rPr>
              <w:t>решения</w:t>
            </w:r>
          </w:p>
        </w:tc>
        <w:tc>
          <w:tcPr>
            <w:tcW w:w="2231" w:type="dxa"/>
          </w:tcPr>
          <w:p w:rsidR="00C535B7" w:rsidRDefault="00C535B7" w:rsidP="00D60B27">
            <w:pPr>
              <w:pStyle w:val="TableParagraph"/>
              <w:spacing w:line="273" w:lineRule="exact"/>
              <w:ind w:left="120" w:right="117"/>
              <w:jc w:val="center"/>
              <w:rPr>
                <w:sz w:val="24"/>
              </w:rPr>
            </w:pPr>
            <w:r>
              <w:rPr>
                <w:sz w:val="24"/>
              </w:rPr>
              <w:t>Результат</w:t>
            </w:r>
          </w:p>
          <w:p w:rsidR="00C535B7" w:rsidRDefault="00C535B7" w:rsidP="00D60B27">
            <w:pPr>
              <w:pStyle w:val="TableParagraph"/>
              <w:ind w:left="150" w:right="144" w:hanging="1"/>
              <w:jc w:val="center"/>
              <w:rPr>
                <w:sz w:val="24"/>
              </w:rPr>
            </w:pPr>
            <w:proofErr w:type="spellStart"/>
            <w:r>
              <w:rPr>
                <w:sz w:val="24"/>
              </w:rPr>
              <w:t>административног</w:t>
            </w:r>
            <w:proofErr w:type="spellEnd"/>
            <w:r>
              <w:rPr>
                <w:spacing w:val="-57"/>
                <w:sz w:val="24"/>
              </w:rPr>
              <w:t xml:space="preserve"> </w:t>
            </w:r>
            <w:r>
              <w:rPr>
                <w:sz w:val="24"/>
              </w:rPr>
              <w:t>о действия, способ</w:t>
            </w:r>
            <w:r>
              <w:rPr>
                <w:spacing w:val="-58"/>
                <w:sz w:val="24"/>
              </w:rPr>
              <w:t xml:space="preserve"> </w:t>
            </w:r>
            <w:r>
              <w:rPr>
                <w:sz w:val="24"/>
              </w:rPr>
              <w:t>фиксации</w:t>
            </w:r>
          </w:p>
        </w:tc>
      </w:tr>
      <w:tr w:rsidR="00C535B7" w:rsidTr="00D60B27">
        <w:trPr>
          <w:trHeight w:val="275"/>
        </w:trPr>
        <w:tc>
          <w:tcPr>
            <w:tcW w:w="1954" w:type="dxa"/>
          </w:tcPr>
          <w:p w:rsidR="00C535B7" w:rsidRDefault="00C535B7" w:rsidP="00D60B27">
            <w:pPr>
              <w:pStyle w:val="TableParagraph"/>
              <w:spacing w:line="256" w:lineRule="exact"/>
              <w:ind w:left="14"/>
              <w:jc w:val="center"/>
              <w:rPr>
                <w:sz w:val="24"/>
              </w:rPr>
            </w:pPr>
            <w:r>
              <w:rPr>
                <w:sz w:val="24"/>
              </w:rPr>
              <w:t>1</w:t>
            </w:r>
          </w:p>
        </w:tc>
        <w:tc>
          <w:tcPr>
            <w:tcW w:w="2237" w:type="dxa"/>
          </w:tcPr>
          <w:p w:rsidR="00C535B7" w:rsidRDefault="00C535B7" w:rsidP="00D60B27">
            <w:pPr>
              <w:pStyle w:val="TableParagraph"/>
              <w:spacing w:line="256" w:lineRule="exact"/>
              <w:ind w:left="9"/>
              <w:jc w:val="center"/>
              <w:rPr>
                <w:sz w:val="24"/>
              </w:rPr>
            </w:pPr>
            <w:r>
              <w:rPr>
                <w:sz w:val="24"/>
              </w:rPr>
              <w:t>2</w:t>
            </w:r>
          </w:p>
        </w:tc>
        <w:tc>
          <w:tcPr>
            <w:tcW w:w="2209" w:type="dxa"/>
          </w:tcPr>
          <w:p w:rsidR="00C535B7" w:rsidRDefault="00C535B7" w:rsidP="00D60B27">
            <w:pPr>
              <w:pStyle w:val="TableParagraph"/>
              <w:spacing w:line="256" w:lineRule="exact"/>
              <w:ind w:left="9"/>
              <w:jc w:val="center"/>
              <w:rPr>
                <w:sz w:val="24"/>
              </w:rPr>
            </w:pPr>
            <w:r>
              <w:rPr>
                <w:sz w:val="24"/>
              </w:rPr>
              <w:t>3</w:t>
            </w:r>
          </w:p>
        </w:tc>
        <w:tc>
          <w:tcPr>
            <w:tcW w:w="1873" w:type="dxa"/>
          </w:tcPr>
          <w:p w:rsidR="00C535B7" w:rsidRDefault="00C535B7" w:rsidP="00D60B27">
            <w:pPr>
              <w:pStyle w:val="TableParagraph"/>
              <w:spacing w:line="256" w:lineRule="exact"/>
              <w:ind w:left="7"/>
              <w:jc w:val="center"/>
              <w:rPr>
                <w:sz w:val="24"/>
              </w:rPr>
            </w:pPr>
            <w:r>
              <w:rPr>
                <w:sz w:val="24"/>
              </w:rPr>
              <w:t>4</w:t>
            </w:r>
          </w:p>
        </w:tc>
        <w:tc>
          <w:tcPr>
            <w:tcW w:w="1875" w:type="dxa"/>
          </w:tcPr>
          <w:p w:rsidR="00C535B7" w:rsidRDefault="00C535B7" w:rsidP="00D60B27">
            <w:pPr>
              <w:pStyle w:val="TableParagraph"/>
              <w:spacing w:line="256" w:lineRule="exact"/>
              <w:ind w:left="9"/>
              <w:jc w:val="center"/>
              <w:rPr>
                <w:sz w:val="24"/>
              </w:rPr>
            </w:pPr>
            <w:r>
              <w:rPr>
                <w:sz w:val="24"/>
              </w:rPr>
              <w:t>5</w:t>
            </w:r>
          </w:p>
        </w:tc>
        <w:tc>
          <w:tcPr>
            <w:tcW w:w="2188" w:type="dxa"/>
          </w:tcPr>
          <w:p w:rsidR="00C535B7" w:rsidRDefault="00C535B7" w:rsidP="00D60B27">
            <w:pPr>
              <w:pStyle w:val="TableParagraph"/>
              <w:spacing w:line="256" w:lineRule="exact"/>
              <w:ind w:left="6"/>
              <w:jc w:val="center"/>
              <w:rPr>
                <w:sz w:val="24"/>
              </w:rPr>
            </w:pPr>
            <w:r>
              <w:rPr>
                <w:sz w:val="24"/>
              </w:rPr>
              <w:t>6</w:t>
            </w:r>
          </w:p>
        </w:tc>
        <w:tc>
          <w:tcPr>
            <w:tcW w:w="2231" w:type="dxa"/>
          </w:tcPr>
          <w:p w:rsidR="00C535B7" w:rsidRDefault="00C535B7" w:rsidP="00D60B27">
            <w:pPr>
              <w:pStyle w:val="TableParagraph"/>
              <w:spacing w:line="256" w:lineRule="exact"/>
              <w:ind w:left="5"/>
              <w:jc w:val="center"/>
              <w:rPr>
                <w:sz w:val="24"/>
              </w:rPr>
            </w:pPr>
            <w:r>
              <w:rPr>
                <w:sz w:val="24"/>
              </w:rPr>
              <w:t>7</w:t>
            </w:r>
          </w:p>
        </w:tc>
      </w:tr>
      <w:tr w:rsidR="00C535B7" w:rsidTr="00D60B27">
        <w:trPr>
          <w:trHeight w:val="275"/>
        </w:trPr>
        <w:tc>
          <w:tcPr>
            <w:tcW w:w="14567" w:type="dxa"/>
            <w:gridSpan w:val="7"/>
          </w:tcPr>
          <w:p w:rsidR="00C535B7" w:rsidRDefault="00C535B7" w:rsidP="00D60B27">
            <w:pPr>
              <w:pStyle w:val="TableParagraph"/>
              <w:spacing w:line="256" w:lineRule="exact"/>
              <w:ind w:left="4750"/>
              <w:rPr>
                <w:sz w:val="24"/>
              </w:rPr>
            </w:pPr>
            <w:r>
              <w:rPr>
                <w:sz w:val="24"/>
              </w:rPr>
              <w:t>1.</w:t>
            </w:r>
            <w:r>
              <w:rPr>
                <w:spacing w:val="-3"/>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регистрация</w:t>
            </w:r>
            <w:r>
              <w:rPr>
                <w:spacing w:val="-2"/>
                <w:sz w:val="24"/>
              </w:rPr>
              <w:t xml:space="preserve"> </w:t>
            </w:r>
            <w:r>
              <w:rPr>
                <w:sz w:val="24"/>
              </w:rPr>
              <w:t>заявления</w:t>
            </w:r>
          </w:p>
        </w:tc>
      </w:tr>
      <w:tr w:rsidR="00C535B7" w:rsidTr="00D60B27">
        <w:trPr>
          <w:trHeight w:val="275"/>
        </w:trPr>
        <w:tc>
          <w:tcPr>
            <w:tcW w:w="1954" w:type="dxa"/>
            <w:tcBorders>
              <w:bottom w:val="nil"/>
            </w:tcBorders>
          </w:tcPr>
          <w:p w:rsidR="00C535B7" w:rsidRDefault="00C535B7" w:rsidP="00D60B27">
            <w:pPr>
              <w:pStyle w:val="TableParagraph"/>
              <w:spacing w:line="255" w:lineRule="exact"/>
              <w:ind w:left="103" w:right="92"/>
              <w:jc w:val="center"/>
              <w:rPr>
                <w:sz w:val="24"/>
              </w:rPr>
            </w:pPr>
            <w:r>
              <w:rPr>
                <w:sz w:val="24"/>
              </w:rPr>
              <w:t>Поступление</w:t>
            </w:r>
          </w:p>
        </w:tc>
        <w:tc>
          <w:tcPr>
            <w:tcW w:w="2237" w:type="dxa"/>
            <w:tcBorders>
              <w:bottom w:val="nil"/>
            </w:tcBorders>
          </w:tcPr>
          <w:p w:rsidR="00C535B7" w:rsidRDefault="00C535B7" w:rsidP="00D60B27">
            <w:pPr>
              <w:pStyle w:val="TableParagraph"/>
              <w:spacing w:line="255" w:lineRule="exact"/>
              <w:ind w:left="18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2209" w:type="dxa"/>
            <w:tcBorders>
              <w:bottom w:val="nil"/>
            </w:tcBorders>
          </w:tcPr>
          <w:p w:rsidR="00C535B7" w:rsidRDefault="00C535B7" w:rsidP="00D60B27">
            <w:pPr>
              <w:pStyle w:val="TableParagraph"/>
              <w:spacing w:line="255" w:lineRule="exact"/>
              <w:ind w:left="319" w:right="310"/>
              <w:jc w:val="center"/>
              <w:rPr>
                <w:sz w:val="24"/>
              </w:rPr>
            </w:pPr>
            <w:r>
              <w:rPr>
                <w:sz w:val="24"/>
              </w:rPr>
              <w:t>До</w:t>
            </w:r>
            <w:r>
              <w:rPr>
                <w:spacing w:val="-4"/>
                <w:sz w:val="24"/>
              </w:rPr>
              <w:t xml:space="preserve"> </w:t>
            </w:r>
            <w:r>
              <w:rPr>
                <w:sz w:val="24"/>
              </w:rPr>
              <w:t>1</w:t>
            </w:r>
            <w:r>
              <w:rPr>
                <w:spacing w:val="-2"/>
                <w:sz w:val="24"/>
              </w:rPr>
              <w:t xml:space="preserve"> </w:t>
            </w:r>
            <w:r>
              <w:rPr>
                <w:sz w:val="24"/>
              </w:rPr>
              <w:t>рабочего</w:t>
            </w:r>
          </w:p>
        </w:tc>
        <w:tc>
          <w:tcPr>
            <w:tcW w:w="1873" w:type="dxa"/>
            <w:tcBorders>
              <w:bottom w:val="nil"/>
            </w:tcBorders>
          </w:tcPr>
          <w:p w:rsidR="00C535B7" w:rsidRDefault="00C535B7" w:rsidP="00D60B27">
            <w:pPr>
              <w:pStyle w:val="TableParagraph"/>
              <w:spacing w:line="255" w:lineRule="exact"/>
              <w:ind w:left="145" w:right="135"/>
              <w:jc w:val="center"/>
              <w:rPr>
                <w:sz w:val="24"/>
              </w:rPr>
            </w:pPr>
            <w:proofErr w:type="spellStart"/>
            <w:r>
              <w:rPr>
                <w:sz w:val="24"/>
              </w:rPr>
              <w:t>Уполномоченн</w:t>
            </w:r>
            <w:proofErr w:type="spellEnd"/>
          </w:p>
        </w:tc>
        <w:tc>
          <w:tcPr>
            <w:tcW w:w="1875" w:type="dxa"/>
            <w:tcBorders>
              <w:bottom w:val="nil"/>
            </w:tcBorders>
          </w:tcPr>
          <w:p w:rsidR="00C535B7" w:rsidRDefault="00C535B7" w:rsidP="00D60B27">
            <w:pPr>
              <w:pStyle w:val="TableParagraph"/>
              <w:spacing w:line="255" w:lineRule="exact"/>
              <w:ind w:left="109" w:right="98"/>
              <w:jc w:val="center"/>
              <w:rPr>
                <w:sz w:val="24"/>
              </w:rPr>
            </w:pPr>
            <w:proofErr w:type="spellStart"/>
            <w:r>
              <w:rPr>
                <w:sz w:val="24"/>
              </w:rPr>
              <w:t>Уполномоченн</w:t>
            </w:r>
            <w:proofErr w:type="spellEnd"/>
          </w:p>
        </w:tc>
        <w:tc>
          <w:tcPr>
            <w:tcW w:w="2188" w:type="dxa"/>
            <w:tcBorders>
              <w:bottom w:val="nil"/>
            </w:tcBorders>
          </w:tcPr>
          <w:p w:rsidR="00C535B7" w:rsidRDefault="00C535B7" w:rsidP="00D60B27">
            <w:pPr>
              <w:pStyle w:val="TableParagraph"/>
              <w:spacing w:line="255" w:lineRule="exact"/>
              <w:ind w:left="9"/>
              <w:jc w:val="center"/>
              <w:rPr>
                <w:sz w:val="24"/>
              </w:rPr>
            </w:pPr>
            <w:r>
              <w:rPr>
                <w:w w:val="99"/>
                <w:sz w:val="24"/>
              </w:rPr>
              <w:t>-</w:t>
            </w:r>
          </w:p>
        </w:tc>
        <w:tc>
          <w:tcPr>
            <w:tcW w:w="2231" w:type="dxa"/>
            <w:tcBorders>
              <w:bottom w:val="nil"/>
            </w:tcBorders>
          </w:tcPr>
          <w:p w:rsidR="00C535B7" w:rsidRDefault="00C535B7" w:rsidP="00D60B27">
            <w:pPr>
              <w:pStyle w:val="TableParagraph"/>
              <w:spacing w:line="255" w:lineRule="exact"/>
              <w:ind w:left="121" w:right="115"/>
              <w:jc w:val="center"/>
              <w:rPr>
                <w:sz w:val="24"/>
              </w:rPr>
            </w:pPr>
            <w:r>
              <w:rPr>
                <w:sz w:val="24"/>
              </w:rPr>
              <w:t>Регистрация</w:t>
            </w:r>
          </w:p>
        </w:tc>
      </w:tr>
      <w:tr w:rsidR="00C535B7" w:rsidTr="00D60B27">
        <w:trPr>
          <w:trHeight w:val="276"/>
        </w:trPr>
        <w:tc>
          <w:tcPr>
            <w:tcW w:w="1954" w:type="dxa"/>
            <w:tcBorders>
              <w:top w:val="nil"/>
              <w:bottom w:val="nil"/>
            </w:tcBorders>
          </w:tcPr>
          <w:p w:rsidR="00C535B7" w:rsidRDefault="00C535B7" w:rsidP="00D60B27">
            <w:pPr>
              <w:pStyle w:val="TableParagraph"/>
              <w:spacing w:line="256" w:lineRule="exact"/>
              <w:ind w:left="104" w:right="92"/>
              <w:jc w:val="center"/>
              <w:rPr>
                <w:sz w:val="24"/>
              </w:rPr>
            </w:pPr>
            <w:r>
              <w:rPr>
                <w:sz w:val="24"/>
              </w:rPr>
              <w:t>заявления</w:t>
            </w:r>
            <w:r>
              <w:rPr>
                <w:spacing w:val="-2"/>
                <w:sz w:val="24"/>
              </w:rPr>
              <w:t xml:space="preserve"> </w:t>
            </w:r>
            <w:r>
              <w:rPr>
                <w:sz w:val="24"/>
              </w:rPr>
              <w:t>и</w:t>
            </w:r>
          </w:p>
        </w:tc>
        <w:tc>
          <w:tcPr>
            <w:tcW w:w="2237" w:type="dxa"/>
            <w:tcBorders>
              <w:top w:val="nil"/>
              <w:bottom w:val="nil"/>
            </w:tcBorders>
          </w:tcPr>
          <w:p w:rsidR="00C535B7" w:rsidRDefault="00C535B7" w:rsidP="00D60B27">
            <w:pPr>
              <w:pStyle w:val="TableParagraph"/>
              <w:spacing w:line="256" w:lineRule="exact"/>
              <w:ind w:left="340"/>
              <w:rPr>
                <w:sz w:val="24"/>
              </w:rPr>
            </w:pPr>
            <w:r>
              <w:rPr>
                <w:sz w:val="24"/>
              </w:rPr>
              <w:t>комплектности</w:t>
            </w:r>
          </w:p>
        </w:tc>
        <w:tc>
          <w:tcPr>
            <w:tcW w:w="2209" w:type="dxa"/>
            <w:tcBorders>
              <w:top w:val="nil"/>
              <w:bottom w:val="nil"/>
            </w:tcBorders>
          </w:tcPr>
          <w:p w:rsidR="00C535B7" w:rsidRDefault="00C535B7" w:rsidP="00D60B27">
            <w:pPr>
              <w:pStyle w:val="TableParagraph"/>
              <w:spacing w:line="256" w:lineRule="exact"/>
              <w:ind w:left="319" w:right="308"/>
              <w:jc w:val="center"/>
              <w:rPr>
                <w:sz w:val="24"/>
              </w:rPr>
            </w:pPr>
            <w:r>
              <w:rPr>
                <w:sz w:val="24"/>
              </w:rPr>
              <w:t>дня</w:t>
            </w:r>
          </w:p>
        </w:tc>
        <w:tc>
          <w:tcPr>
            <w:tcW w:w="1873" w:type="dxa"/>
            <w:tcBorders>
              <w:top w:val="nil"/>
              <w:bottom w:val="nil"/>
            </w:tcBorders>
          </w:tcPr>
          <w:p w:rsidR="00C535B7" w:rsidRDefault="00C535B7" w:rsidP="00D60B27">
            <w:pPr>
              <w:pStyle w:val="TableParagraph"/>
              <w:spacing w:line="256" w:lineRule="exact"/>
              <w:ind w:left="142" w:right="135"/>
              <w:jc w:val="center"/>
              <w:rPr>
                <w:sz w:val="24"/>
              </w:rPr>
            </w:pPr>
            <w:r>
              <w:rPr>
                <w:sz w:val="24"/>
              </w:rPr>
              <w:t>ого</w:t>
            </w:r>
            <w:r>
              <w:rPr>
                <w:spacing w:val="-1"/>
                <w:sz w:val="24"/>
              </w:rPr>
              <w:t xml:space="preserve"> </w:t>
            </w:r>
            <w:r>
              <w:rPr>
                <w:sz w:val="24"/>
              </w:rPr>
              <w:t>органа,</w:t>
            </w:r>
          </w:p>
        </w:tc>
        <w:tc>
          <w:tcPr>
            <w:tcW w:w="1875" w:type="dxa"/>
            <w:tcBorders>
              <w:top w:val="nil"/>
              <w:bottom w:val="nil"/>
            </w:tcBorders>
          </w:tcPr>
          <w:p w:rsidR="00C535B7" w:rsidRDefault="00C535B7" w:rsidP="00D60B27">
            <w:pPr>
              <w:pStyle w:val="TableParagraph"/>
              <w:spacing w:line="256" w:lineRule="exact"/>
              <w:ind w:left="106" w:right="98"/>
              <w:jc w:val="center"/>
              <w:rPr>
                <w:sz w:val="24"/>
              </w:rPr>
            </w:pPr>
            <w:proofErr w:type="spellStart"/>
            <w:r>
              <w:rPr>
                <w:sz w:val="24"/>
              </w:rPr>
              <w:t>ый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0" w:right="117"/>
              <w:jc w:val="center"/>
              <w:rPr>
                <w:sz w:val="24"/>
              </w:rPr>
            </w:pPr>
            <w:r>
              <w:rPr>
                <w:sz w:val="24"/>
              </w:rPr>
              <w:t>заявления</w:t>
            </w:r>
            <w:r>
              <w:rPr>
                <w:spacing w:val="-2"/>
                <w:sz w:val="24"/>
              </w:rPr>
              <w:t xml:space="preserve"> </w:t>
            </w:r>
            <w:r>
              <w:rPr>
                <w:sz w:val="24"/>
              </w:rPr>
              <w:t>и</w:t>
            </w:r>
          </w:p>
        </w:tc>
      </w:tr>
      <w:tr w:rsidR="00C535B7" w:rsidTr="00D60B27">
        <w:trPr>
          <w:trHeight w:val="276"/>
        </w:trPr>
        <w:tc>
          <w:tcPr>
            <w:tcW w:w="1954" w:type="dxa"/>
            <w:tcBorders>
              <w:top w:val="nil"/>
              <w:bottom w:val="nil"/>
            </w:tcBorders>
          </w:tcPr>
          <w:p w:rsidR="00C535B7" w:rsidRDefault="00C535B7" w:rsidP="00D60B27">
            <w:pPr>
              <w:pStyle w:val="TableParagraph"/>
              <w:spacing w:line="256" w:lineRule="exact"/>
              <w:ind w:left="103" w:right="92"/>
              <w:jc w:val="center"/>
              <w:rPr>
                <w:sz w:val="24"/>
              </w:rPr>
            </w:pPr>
            <w:r>
              <w:rPr>
                <w:sz w:val="24"/>
              </w:rPr>
              <w:t>документов</w:t>
            </w:r>
            <w:r>
              <w:rPr>
                <w:spacing w:val="-2"/>
                <w:sz w:val="24"/>
              </w:rPr>
              <w:t xml:space="preserve"> </w:t>
            </w:r>
            <w:r>
              <w:rPr>
                <w:sz w:val="24"/>
              </w:rPr>
              <w:t>для</w:t>
            </w:r>
          </w:p>
        </w:tc>
        <w:tc>
          <w:tcPr>
            <w:tcW w:w="2237" w:type="dxa"/>
            <w:tcBorders>
              <w:top w:val="nil"/>
              <w:bottom w:val="nil"/>
            </w:tcBorders>
          </w:tcPr>
          <w:p w:rsidR="00C535B7" w:rsidRDefault="00C535B7" w:rsidP="00D60B27">
            <w:pPr>
              <w:pStyle w:val="TableParagraph"/>
              <w:spacing w:line="256" w:lineRule="exact"/>
              <w:ind w:left="515"/>
              <w:rPr>
                <w:sz w:val="24"/>
              </w:rPr>
            </w:pPr>
            <w:r>
              <w:rPr>
                <w:sz w:val="24"/>
              </w:rPr>
              <w:t>документов</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spacing w:line="256" w:lineRule="exact"/>
              <w:ind w:left="142" w:right="135"/>
              <w:jc w:val="center"/>
              <w:rPr>
                <w:sz w:val="24"/>
              </w:rPr>
            </w:pPr>
            <w:r>
              <w:rPr>
                <w:sz w:val="24"/>
              </w:rPr>
              <w:t>ответственное</w:t>
            </w:r>
          </w:p>
        </w:tc>
        <w:tc>
          <w:tcPr>
            <w:tcW w:w="1875" w:type="dxa"/>
            <w:tcBorders>
              <w:top w:val="nil"/>
              <w:bottom w:val="nil"/>
            </w:tcBorders>
          </w:tcPr>
          <w:p w:rsidR="00C535B7" w:rsidRDefault="00C535B7" w:rsidP="00D60B27">
            <w:pPr>
              <w:pStyle w:val="TableParagraph"/>
              <w:spacing w:line="256" w:lineRule="exact"/>
              <w:ind w:left="8"/>
              <w:jc w:val="center"/>
              <w:rPr>
                <w:sz w:val="24"/>
              </w:rPr>
            </w:pPr>
            <w:r>
              <w:rPr>
                <w:sz w:val="24"/>
              </w:rPr>
              <w:t>/</w:t>
            </w: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18" w:right="117"/>
              <w:jc w:val="center"/>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C535B7" w:rsidTr="00D60B27">
        <w:trPr>
          <w:trHeight w:val="276"/>
        </w:trPr>
        <w:tc>
          <w:tcPr>
            <w:tcW w:w="1954" w:type="dxa"/>
            <w:tcBorders>
              <w:top w:val="nil"/>
              <w:bottom w:val="nil"/>
            </w:tcBorders>
          </w:tcPr>
          <w:p w:rsidR="00C535B7" w:rsidRDefault="00C535B7" w:rsidP="00D60B27">
            <w:pPr>
              <w:pStyle w:val="TableParagraph"/>
              <w:spacing w:line="256" w:lineRule="exact"/>
              <w:ind w:left="105" w:right="92"/>
              <w:jc w:val="center"/>
              <w:rPr>
                <w:sz w:val="24"/>
              </w:rPr>
            </w:pPr>
            <w:r>
              <w:rPr>
                <w:sz w:val="24"/>
              </w:rPr>
              <w:t>предоставления</w:t>
            </w:r>
          </w:p>
        </w:tc>
        <w:tc>
          <w:tcPr>
            <w:tcW w:w="2237" w:type="dxa"/>
            <w:tcBorders>
              <w:top w:val="nil"/>
              <w:bottom w:val="nil"/>
            </w:tcBorders>
          </w:tcPr>
          <w:p w:rsidR="00C535B7" w:rsidRDefault="00C535B7" w:rsidP="00D60B27">
            <w:pPr>
              <w:pStyle w:val="TableParagraph"/>
              <w:spacing w:line="256" w:lineRule="exact"/>
              <w:ind w:left="119" w:right="109"/>
              <w:jc w:val="center"/>
              <w:rPr>
                <w:sz w:val="24"/>
              </w:rPr>
            </w:pPr>
            <w:r>
              <w:rPr>
                <w:sz w:val="24"/>
              </w:rPr>
              <w:t>на</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spacing w:line="256" w:lineRule="exact"/>
              <w:ind w:left="143" w:right="135"/>
              <w:jc w:val="center"/>
              <w:rPr>
                <w:sz w:val="24"/>
              </w:rPr>
            </w:pPr>
            <w:r>
              <w:rPr>
                <w:sz w:val="24"/>
              </w:rPr>
              <w:t>за</w:t>
            </w:r>
          </w:p>
        </w:tc>
        <w:tc>
          <w:tcPr>
            <w:tcW w:w="1875" w:type="dxa"/>
            <w:tcBorders>
              <w:top w:val="nil"/>
              <w:bottom w:val="nil"/>
            </w:tcBorders>
          </w:tcPr>
          <w:p w:rsidR="00C535B7" w:rsidRDefault="00C535B7" w:rsidP="00D60B27">
            <w:pPr>
              <w:pStyle w:val="TableParagraph"/>
              <w:spacing w:line="256" w:lineRule="exact"/>
              <w:ind w:left="108" w:right="98"/>
              <w:jc w:val="center"/>
              <w:rPr>
                <w:sz w:val="24"/>
              </w:rPr>
            </w:pPr>
            <w:r>
              <w:rPr>
                <w:sz w:val="24"/>
              </w:rPr>
              <w:t>ПГС</w:t>
            </w: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6"/>
              <w:jc w:val="center"/>
              <w:rPr>
                <w:sz w:val="24"/>
              </w:rPr>
            </w:pPr>
            <w:r>
              <w:rPr>
                <w:sz w:val="24"/>
              </w:rPr>
              <w:t>(присвоение</w:t>
            </w:r>
          </w:p>
        </w:tc>
      </w:tr>
      <w:tr w:rsidR="00C535B7" w:rsidTr="00D60B27">
        <w:trPr>
          <w:trHeight w:val="276"/>
        </w:trPr>
        <w:tc>
          <w:tcPr>
            <w:tcW w:w="1954" w:type="dxa"/>
            <w:tcBorders>
              <w:top w:val="nil"/>
              <w:bottom w:val="nil"/>
            </w:tcBorders>
          </w:tcPr>
          <w:p w:rsidR="00C535B7" w:rsidRDefault="00C535B7" w:rsidP="00D60B27">
            <w:pPr>
              <w:pStyle w:val="TableParagraph"/>
              <w:spacing w:line="256" w:lineRule="exact"/>
              <w:ind w:left="105" w:right="92"/>
              <w:jc w:val="center"/>
              <w:rPr>
                <w:sz w:val="24"/>
              </w:rPr>
            </w:pPr>
            <w:r>
              <w:rPr>
                <w:sz w:val="24"/>
              </w:rPr>
              <w:t>муниципальной</w:t>
            </w:r>
          </w:p>
        </w:tc>
        <w:tc>
          <w:tcPr>
            <w:tcW w:w="2237" w:type="dxa"/>
            <w:tcBorders>
              <w:top w:val="nil"/>
              <w:bottom w:val="nil"/>
            </w:tcBorders>
          </w:tcPr>
          <w:p w:rsidR="00C535B7" w:rsidRDefault="00C535B7" w:rsidP="00D60B27">
            <w:pPr>
              <w:pStyle w:val="TableParagraph"/>
              <w:spacing w:line="256" w:lineRule="exact"/>
              <w:rPr>
                <w:sz w:val="24"/>
              </w:rPr>
            </w:pPr>
            <w:r>
              <w:rPr>
                <w:sz w:val="24"/>
              </w:rPr>
              <w:t>наличие/отсутствие</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spacing w:line="256" w:lineRule="exact"/>
              <w:ind w:left="101" w:right="94"/>
              <w:jc w:val="center"/>
              <w:rPr>
                <w:sz w:val="24"/>
              </w:rPr>
            </w:pPr>
            <w:r>
              <w:rPr>
                <w:sz w:val="24"/>
              </w:rPr>
              <w:t>предоставление</w:t>
            </w: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0" w:right="117"/>
              <w:jc w:val="center"/>
              <w:rPr>
                <w:sz w:val="24"/>
              </w:rPr>
            </w:pPr>
            <w:r>
              <w:rPr>
                <w:sz w:val="24"/>
              </w:rPr>
              <w:t>номера</w:t>
            </w:r>
          </w:p>
        </w:tc>
      </w:tr>
      <w:tr w:rsidR="00C535B7" w:rsidTr="00D60B27">
        <w:trPr>
          <w:trHeight w:val="276"/>
        </w:trPr>
        <w:tc>
          <w:tcPr>
            <w:tcW w:w="1954" w:type="dxa"/>
            <w:tcBorders>
              <w:top w:val="nil"/>
              <w:bottom w:val="nil"/>
            </w:tcBorders>
          </w:tcPr>
          <w:p w:rsidR="00C535B7" w:rsidRDefault="00C535B7" w:rsidP="00D60B27">
            <w:pPr>
              <w:pStyle w:val="TableParagraph"/>
              <w:spacing w:line="256" w:lineRule="exact"/>
              <w:ind w:left="101" w:right="92"/>
              <w:jc w:val="center"/>
              <w:rPr>
                <w:sz w:val="24"/>
              </w:rPr>
            </w:pPr>
            <w:r>
              <w:rPr>
                <w:sz w:val="24"/>
              </w:rPr>
              <w:t>услуги</w:t>
            </w:r>
            <w:r>
              <w:rPr>
                <w:spacing w:val="-3"/>
                <w:sz w:val="24"/>
              </w:rPr>
              <w:t xml:space="preserve"> </w:t>
            </w:r>
            <w:r>
              <w:rPr>
                <w:sz w:val="24"/>
              </w:rPr>
              <w:t>в</w:t>
            </w:r>
          </w:p>
        </w:tc>
        <w:tc>
          <w:tcPr>
            <w:tcW w:w="2237" w:type="dxa"/>
            <w:tcBorders>
              <w:top w:val="nil"/>
              <w:bottom w:val="nil"/>
            </w:tcBorders>
          </w:tcPr>
          <w:p w:rsidR="00C535B7" w:rsidRDefault="00C535B7" w:rsidP="00D60B27">
            <w:pPr>
              <w:pStyle w:val="TableParagraph"/>
              <w:spacing w:line="256" w:lineRule="exact"/>
              <w:ind w:left="371"/>
              <w:rPr>
                <w:sz w:val="24"/>
              </w:rPr>
            </w:pPr>
            <w:r>
              <w:rPr>
                <w:sz w:val="24"/>
              </w:rPr>
              <w:t>оснований</w:t>
            </w:r>
            <w:r>
              <w:rPr>
                <w:spacing w:val="-2"/>
                <w:sz w:val="24"/>
              </w:rPr>
              <w:t xml:space="preserve"> </w:t>
            </w:r>
            <w:r>
              <w:rPr>
                <w:sz w:val="24"/>
              </w:rPr>
              <w:t>для</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spacing w:line="256" w:lineRule="exact"/>
              <w:ind w:left="101" w:right="95"/>
              <w:jc w:val="center"/>
              <w:rPr>
                <w:sz w:val="24"/>
              </w:rPr>
            </w:pPr>
            <w:r>
              <w:rPr>
                <w:sz w:val="24"/>
              </w:rPr>
              <w:t>муниципальной</w:t>
            </w: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7"/>
              <w:jc w:val="center"/>
              <w:rPr>
                <w:sz w:val="24"/>
              </w:rPr>
            </w:pPr>
            <w:r>
              <w:rPr>
                <w:sz w:val="24"/>
              </w:rPr>
              <w:t>и</w:t>
            </w:r>
            <w:r>
              <w:rPr>
                <w:spacing w:val="-2"/>
                <w:sz w:val="24"/>
              </w:rPr>
              <w:t xml:space="preserve"> </w:t>
            </w:r>
            <w:r>
              <w:rPr>
                <w:sz w:val="24"/>
              </w:rPr>
              <w:t>датирование);</w:t>
            </w:r>
          </w:p>
        </w:tc>
      </w:tr>
      <w:tr w:rsidR="00C535B7" w:rsidTr="00D60B27">
        <w:trPr>
          <w:trHeight w:val="275"/>
        </w:trPr>
        <w:tc>
          <w:tcPr>
            <w:tcW w:w="1954" w:type="dxa"/>
            <w:tcBorders>
              <w:top w:val="nil"/>
              <w:bottom w:val="nil"/>
            </w:tcBorders>
          </w:tcPr>
          <w:p w:rsidR="00C535B7" w:rsidRDefault="00C535B7" w:rsidP="00D60B27">
            <w:pPr>
              <w:pStyle w:val="TableParagraph"/>
              <w:spacing w:line="256" w:lineRule="exact"/>
              <w:ind w:right="92"/>
              <w:jc w:val="center"/>
              <w:rPr>
                <w:sz w:val="24"/>
              </w:rPr>
            </w:pPr>
            <w:proofErr w:type="spellStart"/>
            <w:r>
              <w:rPr>
                <w:sz w:val="24"/>
              </w:rPr>
              <w:t>Уполномоченны</w:t>
            </w:r>
            <w:proofErr w:type="spellEnd"/>
          </w:p>
        </w:tc>
        <w:tc>
          <w:tcPr>
            <w:tcW w:w="2237" w:type="dxa"/>
            <w:tcBorders>
              <w:top w:val="nil"/>
              <w:bottom w:val="nil"/>
            </w:tcBorders>
          </w:tcPr>
          <w:p w:rsidR="00C535B7" w:rsidRDefault="00C535B7" w:rsidP="00D60B27">
            <w:pPr>
              <w:pStyle w:val="TableParagraph"/>
              <w:spacing w:line="256" w:lineRule="exact"/>
              <w:ind w:left="707"/>
              <w:rPr>
                <w:sz w:val="24"/>
              </w:rPr>
            </w:pPr>
            <w:r>
              <w:rPr>
                <w:sz w:val="24"/>
              </w:rPr>
              <w:t>отказа</w:t>
            </w:r>
            <w:r>
              <w:rPr>
                <w:spacing w:val="-1"/>
                <w:sz w:val="24"/>
              </w:rPr>
              <w:t xml:space="preserve"> </w:t>
            </w:r>
            <w:r>
              <w:rPr>
                <w:sz w:val="24"/>
              </w:rPr>
              <w:t>в</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spacing w:line="256" w:lineRule="exact"/>
              <w:ind w:left="140" w:right="135"/>
              <w:jc w:val="center"/>
              <w:rPr>
                <w:sz w:val="24"/>
              </w:rPr>
            </w:pPr>
            <w:r>
              <w:rPr>
                <w:sz w:val="24"/>
              </w:rPr>
              <w:t>услуги</w:t>
            </w: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7"/>
              <w:jc w:val="center"/>
              <w:rPr>
                <w:sz w:val="24"/>
              </w:rPr>
            </w:pPr>
            <w:r>
              <w:rPr>
                <w:sz w:val="24"/>
              </w:rPr>
              <w:t>назначение</w:t>
            </w:r>
          </w:p>
        </w:tc>
      </w:tr>
      <w:tr w:rsidR="00C535B7" w:rsidTr="00D60B27">
        <w:trPr>
          <w:trHeight w:val="276"/>
        </w:trPr>
        <w:tc>
          <w:tcPr>
            <w:tcW w:w="1954" w:type="dxa"/>
            <w:tcBorders>
              <w:top w:val="nil"/>
              <w:bottom w:val="nil"/>
            </w:tcBorders>
          </w:tcPr>
          <w:p w:rsidR="00C535B7" w:rsidRDefault="00C535B7" w:rsidP="00D60B27">
            <w:pPr>
              <w:pStyle w:val="TableParagraph"/>
              <w:spacing w:line="256" w:lineRule="exact"/>
              <w:ind w:left="13"/>
              <w:jc w:val="center"/>
              <w:rPr>
                <w:sz w:val="24"/>
              </w:rPr>
            </w:pPr>
            <w:r>
              <w:rPr>
                <w:sz w:val="24"/>
              </w:rPr>
              <w:t>й</w:t>
            </w:r>
          </w:p>
        </w:tc>
        <w:tc>
          <w:tcPr>
            <w:tcW w:w="2237" w:type="dxa"/>
            <w:tcBorders>
              <w:top w:val="nil"/>
              <w:bottom w:val="nil"/>
            </w:tcBorders>
          </w:tcPr>
          <w:p w:rsidR="00C535B7" w:rsidRDefault="00C535B7" w:rsidP="00D60B27">
            <w:pPr>
              <w:pStyle w:val="TableParagraph"/>
              <w:spacing w:line="256" w:lineRule="exact"/>
              <w:ind w:left="748"/>
              <w:rPr>
                <w:sz w:val="24"/>
              </w:rPr>
            </w:pPr>
            <w:r>
              <w:rPr>
                <w:sz w:val="24"/>
              </w:rPr>
              <w:t>приеме</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19" w:right="117"/>
              <w:jc w:val="center"/>
              <w:rPr>
                <w:sz w:val="24"/>
              </w:rPr>
            </w:pPr>
            <w:r>
              <w:rPr>
                <w:sz w:val="24"/>
              </w:rPr>
              <w:t>должностного</w:t>
            </w:r>
          </w:p>
        </w:tc>
      </w:tr>
      <w:tr w:rsidR="00C535B7" w:rsidTr="00D60B27">
        <w:trPr>
          <w:trHeight w:val="275"/>
        </w:trPr>
        <w:tc>
          <w:tcPr>
            <w:tcW w:w="1954" w:type="dxa"/>
            <w:tcBorders>
              <w:top w:val="nil"/>
              <w:bottom w:val="nil"/>
            </w:tcBorders>
          </w:tcPr>
          <w:p w:rsidR="00C535B7" w:rsidRDefault="00C535B7" w:rsidP="00D60B27">
            <w:pPr>
              <w:pStyle w:val="TableParagraph"/>
              <w:spacing w:line="256" w:lineRule="exact"/>
              <w:ind w:left="103" w:right="92"/>
              <w:jc w:val="center"/>
              <w:rPr>
                <w:sz w:val="24"/>
              </w:rPr>
            </w:pPr>
            <w:r>
              <w:rPr>
                <w:sz w:val="24"/>
              </w:rPr>
              <w:t>орган</w:t>
            </w:r>
          </w:p>
        </w:tc>
        <w:tc>
          <w:tcPr>
            <w:tcW w:w="2237" w:type="dxa"/>
            <w:tcBorders>
              <w:top w:val="nil"/>
              <w:bottom w:val="nil"/>
            </w:tcBorders>
          </w:tcPr>
          <w:p w:rsidR="00C535B7" w:rsidRDefault="00C535B7" w:rsidP="00D60B27">
            <w:pPr>
              <w:pStyle w:val="TableParagraph"/>
              <w:spacing w:line="256" w:lineRule="exact"/>
              <w:ind w:left="486"/>
              <w:rPr>
                <w:sz w:val="24"/>
              </w:rPr>
            </w:pPr>
            <w:r>
              <w:rPr>
                <w:sz w:val="24"/>
              </w:rPr>
              <w:t>документов,</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5"/>
              <w:jc w:val="center"/>
              <w:rPr>
                <w:sz w:val="24"/>
              </w:rPr>
            </w:pPr>
            <w:r>
              <w:rPr>
                <w:sz w:val="24"/>
              </w:rPr>
              <w:t>лица,</w:t>
            </w:r>
          </w:p>
        </w:tc>
      </w:tr>
      <w:tr w:rsidR="00C535B7" w:rsidTr="00D60B27">
        <w:trPr>
          <w:trHeight w:val="276"/>
        </w:trPr>
        <w:tc>
          <w:tcPr>
            <w:tcW w:w="1954" w:type="dxa"/>
            <w:tcBorders>
              <w:top w:val="nil"/>
              <w:bottom w:val="nil"/>
            </w:tcBorders>
          </w:tcPr>
          <w:p w:rsidR="00C535B7" w:rsidRDefault="00C535B7" w:rsidP="00D60B27">
            <w:pPr>
              <w:pStyle w:val="TableParagraph"/>
              <w:ind w:left="0"/>
              <w:rPr>
                <w:sz w:val="20"/>
              </w:rPr>
            </w:pPr>
          </w:p>
        </w:tc>
        <w:tc>
          <w:tcPr>
            <w:tcW w:w="2237" w:type="dxa"/>
            <w:tcBorders>
              <w:top w:val="nil"/>
              <w:bottom w:val="nil"/>
            </w:tcBorders>
          </w:tcPr>
          <w:p w:rsidR="00C535B7" w:rsidRDefault="00C535B7" w:rsidP="00D60B27">
            <w:pPr>
              <w:pStyle w:val="TableParagraph"/>
              <w:spacing w:line="256" w:lineRule="exact"/>
              <w:ind w:left="194"/>
              <w:rPr>
                <w:sz w:val="24"/>
              </w:rPr>
            </w:pPr>
            <w:r>
              <w:rPr>
                <w:sz w:val="24"/>
              </w:rPr>
              <w:t>предусмотренных</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6"/>
              <w:jc w:val="center"/>
              <w:rPr>
                <w:sz w:val="24"/>
              </w:rPr>
            </w:pPr>
            <w:r>
              <w:rPr>
                <w:sz w:val="24"/>
              </w:rPr>
              <w:t>ответственного</w:t>
            </w:r>
            <w:r>
              <w:rPr>
                <w:spacing w:val="-1"/>
                <w:sz w:val="24"/>
              </w:rPr>
              <w:t xml:space="preserve"> </w:t>
            </w:r>
            <w:r>
              <w:rPr>
                <w:sz w:val="24"/>
              </w:rPr>
              <w:t>за</w:t>
            </w:r>
          </w:p>
        </w:tc>
      </w:tr>
      <w:tr w:rsidR="00C535B7" w:rsidTr="00D60B27">
        <w:trPr>
          <w:trHeight w:val="276"/>
        </w:trPr>
        <w:tc>
          <w:tcPr>
            <w:tcW w:w="1954" w:type="dxa"/>
            <w:tcBorders>
              <w:top w:val="nil"/>
              <w:bottom w:val="nil"/>
            </w:tcBorders>
          </w:tcPr>
          <w:p w:rsidR="00C535B7" w:rsidRDefault="00C535B7" w:rsidP="00D60B27">
            <w:pPr>
              <w:pStyle w:val="TableParagraph"/>
              <w:ind w:left="0"/>
              <w:rPr>
                <w:sz w:val="20"/>
              </w:rPr>
            </w:pPr>
          </w:p>
        </w:tc>
        <w:tc>
          <w:tcPr>
            <w:tcW w:w="2237" w:type="dxa"/>
            <w:tcBorders>
              <w:top w:val="nil"/>
              <w:bottom w:val="nil"/>
            </w:tcBorders>
          </w:tcPr>
          <w:p w:rsidR="00C535B7" w:rsidRDefault="00C535B7" w:rsidP="00D60B27">
            <w:pPr>
              <w:pStyle w:val="TableParagraph"/>
              <w:spacing w:line="256" w:lineRule="exact"/>
              <w:ind w:left="683"/>
              <w:rPr>
                <w:sz w:val="24"/>
              </w:rPr>
            </w:pPr>
            <w:r>
              <w:rPr>
                <w:sz w:val="24"/>
              </w:rPr>
              <w:t>пунктом</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6"/>
              <w:jc w:val="center"/>
              <w:rPr>
                <w:sz w:val="24"/>
              </w:rPr>
            </w:pPr>
            <w:r>
              <w:rPr>
                <w:sz w:val="24"/>
              </w:rPr>
              <w:t>предоставление</w:t>
            </w:r>
          </w:p>
        </w:tc>
      </w:tr>
      <w:tr w:rsidR="00C535B7" w:rsidTr="00D60B27">
        <w:trPr>
          <w:trHeight w:val="276"/>
        </w:trPr>
        <w:tc>
          <w:tcPr>
            <w:tcW w:w="1954" w:type="dxa"/>
            <w:tcBorders>
              <w:top w:val="nil"/>
              <w:bottom w:val="nil"/>
            </w:tcBorders>
          </w:tcPr>
          <w:p w:rsidR="00C535B7" w:rsidRDefault="00C535B7" w:rsidP="00D60B27">
            <w:pPr>
              <w:pStyle w:val="TableParagraph"/>
              <w:ind w:left="0"/>
              <w:rPr>
                <w:sz w:val="20"/>
              </w:rPr>
            </w:pPr>
          </w:p>
        </w:tc>
        <w:tc>
          <w:tcPr>
            <w:tcW w:w="2237" w:type="dxa"/>
            <w:tcBorders>
              <w:top w:val="nil"/>
              <w:bottom w:val="nil"/>
            </w:tcBorders>
          </w:tcPr>
          <w:p w:rsidR="00C535B7" w:rsidRDefault="009E578C" w:rsidP="009E578C">
            <w:pPr>
              <w:pStyle w:val="TableParagraph"/>
              <w:spacing w:line="256" w:lineRule="exact"/>
              <w:ind w:left="120" w:right="109"/>
              <w:jc w:val="center"/>
              <w:rPr>
                <w:sz w:val="24"/>
              </w:rPr>
            </w:pPr>
            <w:r>
              <w:rPr>
                <w:sz w:val="24"/>
              </w:rPr>
              <w:t>2.9</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1" w:right="117"/>
              <w:jc w:val="center"/>
              <w:rPr>
                <w:sz w:val="24"/>
              </w:rPr>
            </w:pPr>
            <w:r>
              <w:rPr>
                <w:sz w:val="24"/>
              </w:rPr>
              <w:t>муниципальной</w:t>
            </w:r>
          </w:p>
        </w:tc>
      </w:tr>
      <w:tr w:rsidR="00C535B7" w:rsidTr="00D60B27">
        <w:trPr>
          <w:trHeight w:val="276"/>
        </w:trPr>
        <w:tc>
          <w:tcPr>
            <w:tcW w:w="1954" w:type="dxa"/>
            <w:tcBorders>
              <w:top w:val="nil"/>
              <w:bottom w:val="nil"/>
            </w:tcBorders>
          </w:tcPr>
          <w:p w:rsidR="00C535B7" w:rsidRDefault="00C535B7" w:rsidP="00D60B27">
            <w:pPr>
              <w:pStyle w:val="TableParagraph"/>
              <w:ind w:left="0"/>
              <w:rPr>
                <w:sz w:val="20"/>
              </w:rPr>
            </w:pPr>
          </w:p>
        </w:tc>
        <w:tc>
          <w:tcPr>
            <w:tcW w:w="2237" w:type="dxa"/>
            <w:tcBorders>
              <w:top w:val="nil"/>
              <w:bottom w:val="nil"/>
            </w:tcBorders>
          </w:tcPr>
          <w:p w:rsidR="00C535B7" w:rsidRDefault="00C535B7" w:rsidP="00D60B27">
            <w:pPr>
              <w:pStyle w:val="TableParagraph"/>
              <w:spacing w:line="256" w:lineRule="exact"/>
              <w:ind w:left="136"/>
              <w:rPr>
                <w:sz w:val="24"/>
              </w:rPr>
            </w:pPr>
            <w:proofErr w:type="spellStart"/>
            <w:r>
              <w:rPr>
                <w:sz w:val="24"/>
              </w:rPr>
              <w:t>Административног</w:t>
            </w:r>
            <w:proofErr w:type="spellEnd"/>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19" w:right="117"/>
              <w:jc w:val="center"/>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C535B7" w:rsidTr="00D60B27">
        <w:trPr>
          <w:trHeight w:val="275"/>
        </w:trPr>
        <w:tc>
          <w:tcPr>
            <w:tcW w:w="1954" w:type="dxa"/>
            <w:tcBorders>
              <w:top w:val="nil"/>
              <w:bottom w:val="nil"/>
            </w:tcBorders>
          </w:tcPr>
          <w:p w:rsidR="00C535B7" w:rsidRDefault="00C535B7" w:rsidP="00D60B27">
            <w:pPr>
              <w:pStyle w:val="TableParagraph"/>
              <w:ind w:left="0"/>
              <w:rPr>
                <w:sz w:val="20"/>
              </w:rPr>
            </w:pPr>
          </w:p>
        </w:tc>
        <w:tc>
          <w:tcPr>
            <w:tcW w:w="2237" w:type="dxa"/>
            <w:tcBorders>
              <w:top w:val="nil"/>
              <w:bottom w:val="nil"/>
            </w:tcBorders>
          </w:tcPr>
          <w:p w:rsidR="00C535B7" w:rsidRDefault="00C535B7" w:rsidP="00D60B27">
            <w:pPr>
              <w:pStyle w:val="TableParagraph"/>
              <w:spacing w:line="256" w:lineRule="exact"/>
              <w:ind w:left="9"/>
              <w:jc w:val="center"/>
              <w:rPr>
                <w:sz w:val="24"/>
              </w:rPr>
            </w:pPr>
            <w:r>
              <w:rPr>
                <w:sz w:val="24"/>
              </w:rPr>
              <w:t>о</w:t>
            </w:r>
          </w:p>
        </w:tc>
        <w:tc>
          <w:tcPr>
            <w:tcW w:w="2209" w:type="dxa"/>
            <w:tcBorders>
              <w:top w:val="nil"/>
              <w:bottom w:val="nil"/>
            </w:tcBorders>
          </w:tcPr>
          <w:p w:rsidR="00C535B7" w:rsidRDefault="00C535B7" w:rsidP="00D60B27">
            <w:pPr>
              <w:pStyle w:val="TableParagraph"/>
              <w:ind w:left="0"/>
              <w:rPr>
                <w:sz w:val="20"/>
              </w:rPr>
            </w:pPr>
          </w:p>
        </w:tc>
        <w:tc>
          <w:tcPr>
            <w:tcW w:w="1873" w:type="dxa"/>
            <w:tcBorders>
              <w:top w:val="nil"/>
              <w:bottom w:val="nil"/>
            </w:tcBorders>
          </w:tcPr>
          <w:p w:rsidR="00C535B7" w:rsidRDefault="00C535B7" w:rsidP="00D60B27">
            <w:pPr>
              <w:pStyle w:val="TableParagraph"/>
              <w:ind w:left="0"/>
              <w:rPr>
                <w:sz w:val="20"/>
              </w:rPr>
            </w:pPr>
          </w:p>
        </w:tc>
        <w:tc>
          <w:tcPr>
            <w:tcW w:w="1875" w:type="dxa"/>
            <w:tcBorders>
              <w:top w:val="nil"/>
              <w:bottom w:val="nil"/>
            </w:tcBorders>
          </w:tcPr>
          <w:p w:rsidR="00C535B7" w:rsidRDefault="00C535B7" w:rsidP="00D60B27">
            <w:pPr>
              <w:pStyle w:val="TableParagraph"/>
              <w:ind w:left="0"/>
              <w:rPr>
                <w:sz w:val="20"/>
              </w:rPr>
            </w:pPr>
          </w:p>
        </w:tc>
        <w:tc>
          <w:tcPr>
            <w:tcW w:w="2188" w:type="dxa"/>
            <w:tcBorders>
              <w:top w:val="nil"/>
              <w:bottom w:val="nil"/>
            </w:tcBorders>
          </w:tcPr>
          <w:p w:rsidR="00C535B7" w:rsidRDefault="00C535B7" w:rsidP="00D60B27">
            <w:pPr>
              <w:pStyle w:val="TableParagraph"/>
              <w:ind w:left="0"/>
              <w:rPr>
                <w:sz w:val="20"/>
              </w:rPr>
            </w:pPr>
          </w:p>
        </w:tc>
        <w:tc>
          <w:tcPr>
            <w:tcW w:w="2231" w:type="dxa"/>
            <w:tcBorders>
              <w:top w:val="nil"/>
              <w:bottom w:val="nil"/>
            </w:tcBorders>
          </w:tcPr>
          <w:p w:rsidR="00C535B7" w:rsidRDefault="00C535B7" w:rsidP="00D60B27">
            <w:pPr>
              <w:pStyle w:val="TableParagraph"/>
              <w:spacing w:line="256" w:lineRule="exact"/>
              <w:ind w:left="120" w:right="117"/>
              <w:jc w:val="center"/>
              <w:rPr>
                <w:sz w:val="24"/>
              </w:rPr>
            </w:pPr>
            <w:r>
              <w:rPr>
                <w:sz w:val="24"/>
              </w:rPr>
              <w:t>ему</w:t>
            </w:r>
            <w:r>
              <w:rPr>
                <w:spacing w:val="-5"/>
                <w:sz w:val="24"/>
              </w:rPr>
              <w:t xml:space="preserve"> </w:t>
            </w:r>
            <w:r>
              <w:rPr>
                <w:sz w:val="24"/>
              </w:rPr>
              <w:t>документов</w:t>
            </w:r>
          </w:p>
        </w:tc>
      </w:tr>
      <w:tr w:rsidR="00C535B7" w:rsidTr="00D60B27">
        <w:trPr>
          <w:trHeight w:val="552"/>
        </w:trPr>
        <w:tc>
          <w:tcPr>
            <w:tcW w:w="1954" w:type="dxa"/>
            <w:tcBorders>
              <w:top w:val="nil"/>
            </w:tcBorders>
          </w:tcPr>
          <w:p w:rsidR="00C535B7" w:rsidRDefault="00C535B7" w:rsidP="00D60B27">
            <w:pPr>
              <w:pStyle w:val="TableParagraph"/>
              <w:ind w:left="0"/>
              <w:rPr>
                <w:sz w:val="24"/>
              </w:rPr>
            </w:pPr>
          </w:p>
        </w:tc>
        <w:tc>
          <w:tcPr>
            <w:tcW w:w="2237" w:type="dxa"/>
            <w:tcBorders>
              <w:top w:val="nil"/>
            </w:tcBorders>
          </w:tcPr>
          <w:p w:rsidR="00C535B7" w:rsidRDefault="00C535B7" w:rsidP="00D60B27">
            <w:pPr>
              <w:pStyle w:val="TableParagraph"/>
              <w:spacing w:line="271" w:lineRule="exact"/>
              <w:ind w:left="537"/>
              <w:rPr>
                <w:sz w:val="24"/>
              </w:rPr>
            </w:pPr>
            <w:r>
              <w:rPr>
                <w:sz w:val="24"/>
              </w:rPr>
              <w:t>Регламента</w:t>
            </w:r>
          </w:p>
        </w:tc>
        <w:tc>
          <w:tcPr>
            <w:tcW w:w="2209" w:type="dxa"/>
            <w:tcBorders>
              <w:top w:val="nil"/>
            </w:tcBorders>
          </w:tcPr>
          <w:p w:rsidR="00C535B7" w:rsidRDefault="00C535B7" w:rsidP="00D60B27">
            <w:pPr>
              <w:pStyle w:val="TableParagraph"/>
              <w:ind w:left="0"/>
              <w:rPr>
                <w:sz w:val="24"/>
              </w:rPr>
            </w:pPr>
          </w:p>
        </w:tc>
        <w:tc>
          <w:tcPr>
            <w:tcW w:w="1873" w:type="dxa"/>
            <w:tcBorders>
              <w:top w:val="nil"/>
            </w:tcBorders>
          </w:tcPr>
          <w:p w:rsidR="00C535B7" w:rsidRDefault="00C535B7" w:rsidP="00D60B27">
            <w:pPr>
              <w:pStyle w:val="TableParagraph"/>
              <w:ind w:left="0"/>
              <w:rPr>
                <w:sz w:val="24"/>
              </w:rPr>
            </w:pPr>
          </w:p>
        </w:tc>
        <w:tc>
          <w:tcPr>
            <w:tcW w:w="1875" w:type="dxa"/>
            <w:tcBorders>
              <w:top w:val="nil"/>
            </w:tcBorders>
          </w:tcPr>
          <w:p w:rsidR="00C535B7" w:rsidRDefault="00C535B7" w:rsidP="00D60B27">
            <w:pPr>
              <w:pStyle w:val="TableParagraph"/>
              <w:ind w:left="0"/>
              <w:rPr>
                <w:sz w:val="24"/>
              </w:rPr>
            </w:pPr>
          </w:p>
        </w:tc>
        <w:tc>
          <w:tcPr>
            <w:tcW w:w="2188" w:type="dxa"/>
            <w:tcBorders>
              <w:top w:val="nil"/>
            </w:tcBorders>
          </w:tcPr>
          <w:p w:rsidR="00C535B7" w:rsidRDefault="00C535B7" w:rsidP="00D60B27">
            <w:pPr>
              <w:pStyle w:val="TableParagraph"/>
              <w:ind w:left="0"/>
              <w:rPr>
                <w:sz w:val="24"/>
              </w:rPr>
            </w:pPr>
          </w:p>
        </w:tc>
        <w:tc>
          <w:tcPr>
            <w:tcW w:w="2231" w:type="dxa"/>
            <w:tcBorders>
              <w:top w:val="nil"/>
            </w:tcBorders>
          </w:tcPr>
          <w:p w:rsidR="00C535B7" w:rsidRDefault="00C535B7" w:rsidP="00D60B27">
            <w:pPr>
              <w:pStyle w:val="TableParagraph"/>
              <w:ind w:left="0"/>
              <w:rPr>
                <w:sz w:val="24"/>
              </w:rPr>
            </w:pPr>
          </w:p>
        </w:tc>
      </w:tr>
    </w:tbl>
    <w:p w:rsidR="00C535B7" w:rsidRDefault="00C535B7" w:rsidP="00C535B7">
      <w:pPr>
        <w:rPr>
          <w:sz w:val="24"/>
        </w:rPr>
        <w:sectPr w:rsidR="00C535B7">
          <w:pgSz w:w="16840" w:h="11910" w:orient="landscape"/>
          <w:pgMar w:top="34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60B27">
        <w:trPr>
          <w:trHeight w:val="1932"/>
        </w:trPr>
        <w:tc>
          <w:tcPr>
            <w:tcW w:w="1954" w:type="dxa"/>
            <w:vMerge w:val="restart"/>
          </w:tcPr>
          <w:p w:rsidR="00C535B7" w:rsidRDefault="00C535B7" w:rsidP="00D60B27">
            <w:pPr>
              <w:pStyle w:val="TableParagraph"/>
              <w:ind w:left="0"/>
              <w:rPr>
                <w:sz w:val="24"/>
              </w:rPr>
            </w:pPr>
          </w:p>
        </w:tc>
        <w:tc>
          <w:tcPr>
            <w:tcW w:w="2237" w:type="dxa"/>
          </w:tcPr>
          <w:p w:rsidR="00C535B7" w:rsidRDefault="00C535B7" w:rsidP="00D60B27">
            <w:pPr>
              <w:pStyle w:val="TableParagraph"/>
              <w:ind w:left="122" w:right="109"/>
              <w:jc w:val="center"/>
              <w:rPr>
                <w:sz w:val="24"/>
              </w:rPr>
            </w:pPr>
            <w:r>
              <w:rPr>
                <w:sz w:val="24"/>
              </w:rPr>
              <w:t>Принятие решения</w:t>
            </w:r>
            <w:r>
              <w:rPr>
                <w:spacing w:val="-58"/>
                <w:sz w:val="24"/>
              </w:rPr>
              <w:t xml:space="preserve"> </w:t>
            </w:r>
            <w:r>
              <w:rPr>
                <w:sz w:val="24"/>
              </w:rPr>
              <w:t>об отказе в приеме</w:t>
            </w:r>
            <w:r>
              <w:rPr>
                <w:spacing w:val="-57"/>
                <w:sz w:val="24"/>
              </w:rPr>
              <w:t xml:space="preserve"> </w:t>
            </w:r>
            <w:r>
              <w:rPr>
                <w:sz w:val="24"/>
              </w:rPr>
              <w:t>документов, в</w:t>
            </w:r>
            <w:r>
              <w:rPr>
                <w:spacing w:val="1"/>
                <w:sz w:val="24"/>
              </w:rPr>
              <w:t xml:space="preserve"> </w:t>
            </w:r>
            <w:r>
              <w:rPr>
                <w:sz w:val="24"/>
              </w:rPr>
              <w:t>случае выявления</w:t>
            </w:r>
            <w:r>
              <w:rPr>
                <w:spacing w:val="1"/>
                <w:sz w:val="24"/>
              </w:rPr>
              <w:t xml:space="preserve"> </w:t>
            </w:r>
            <w:r>
              <w:rPr>
                <w:sz w:val="24"/>
              </w:rPr>
              <w:t>оснований для</w:t>
            </w:r>
            <w:r>
              <w:rPr>
                <w:spacing w:val="1"/>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C535B7" w:rsidRDefault="00C535B7" w:rsidP="00D60B27">
            <w:pPr>
              <w:pStyle w:val="TableParagraph"/>
              <w:spacing w:line="261" w:lineRule="exact"/>
              <w:ind w:left="115" w:right="109"/>
              <w:jc w:val="center"/>
              <w:rPr>
                <w:sz w:val="24"/>
              </w:rPr>
            </w:pPr>
            <w:r>
              <w:rPr>
                <w:sz w:val="24"/>
              </w:rPr>
              <w:t>документов</w:t>
            </w:r>
          </w:p>
        </w:tc>
        <w:tc>
          <w:tcPr>
            <w:tcW w:w="2209" w:type="dxa"/>
          </w:tcPr>
          <w:p w:rsidR="00C535B7" w:rsidRDefault="00C535B7" w:rsidP="00D60B27">
            <w:pPr>
              <w:pStyle w:val="TableParagraph"/>
              <w:ind w:left="0"/>
              <w:rPr>
                <w:sz w:val="24"/>
              </w:rPr>
            </w:pPr>
          </w:p>
        </w:tc>
        <w:tc>
          <w:tcPr>
            <w:tcW w:w="1873" w:type="dxa"/>
          </w:tcPr>
          <w:p w:rsidR="00C535B7" w:rsidRDefault="00C535B7" w:rsidP="00D60B27">
            <w:pPr>
              <w:pStyle w:val="TableParagraph"/>
              <w:ind w:left="0"/>
              <w:rPr>
                <w:sz w:val="24"/>
              </w:rPr>
            </w:pPr>
          </w:p>
        </w:tc>
        <w:tc>
          <w:tcPr>
            <w:tcW w:w="1875" w:type="dxa"/>
          </w:tcPr>
          <w:p w:rsidR="00C535B7" w:rsidRDefault="00C535B7" w:rsidP="00D60B27">
            <w:pPr>
              <w:pStyle w:val="TableParagraph"/>
              <w:ind w:left="0"/>
              <w:rPr>
                <w:sz w:val="24"/>
              </w:rPr>
            </w:pPr>
          </w:p>
        </w:tc>
        <w:tc>
          <w:tcPr>
            <w:tcW w:w="2188" w:type="dxa"/>
          </w:tcPr>
          <w:p w:rsidR="00C535B7" w:rsidRDefault="00C535B7" w:rsidP="00D60B27">
            <w:pPr>
              <w:pStyle w:val="TableParagraph"/>
              <w:ind w:left="0"/>
              <w:rPr>
                <w:sz w:val="24"/>
              </w:rPr>
            </w:pPr>
          </w:p>
        </w:tc>
        <w:tc>
          <w:tcPr>
            <w:tcW w:w="2231" w:type="dxa"/>
          </w:tcPr>
          <w:p w:rsidR="00C535B7" w:rsidRDefault="00C535B7" w:rsidP="00D60B27">
            <w:pPr>
              <w:pStyle w:val="TableParagraph"/>
              <w:ind w:left="0"/>
              <w:rPr>
                <w:sz w:val="24"/>
              </w:rPr>
            </w:pPr>
          </w:p>
        </w:tc>
      </w:tr>
      <w:tr w:rsidR="00C535B7" w:rsidTr="00D60B27">
        <w:trPr>
          <w:trHeight w:val="2208"/>
        </w:trPr>
        <w:tc>
          <w:tcPr>
            <w:tcW w:w="1954" w:type="dxa"/>
            <w:vMerge/>
            <w:tcBorders>
              <w:top w:val="nil"/>
            </w:tcBorders>
          </w:tcPr>
          <w:p w:rsidR="00C535B7" w:rsidRDefault="00C535B7" w:rsidP="00D60B27">
            <w:pPr>
              <w:rPr>
                <w:sz w:val="2"/>
                <w:szCs w:val="2"/>
              </w:rPr>
            </w:pPr>
          </w:p>
        </w:tc>
        <w:tc>
          <w:tcPr>
            <w:tcW w:w="2237" w:type="dxa"/>
          </w:tcPr>
          <w:p w:rsidR="00C535B7" w:rsidRDefault="00C535B7" w:rsidP="00D60B27">
            <w:pPr>
              <w:pStyle w:val="TableParagraph"/>
              <w:ind w:left="124" w:right="109" w:firstLine="357"/>
              <w:rPr>
                <w:sz w:val="24"/>
              </w:rPr>
            </w:pPr>
            <w:r>
              <w:rPr>
                <w:sz w:val="24"/>
              </w:rPr>
              <w:t>Регистрация</w:t>
            </w:r>
            <w:r>
              <w:rPr>
                <w:spacing w:val="1"/>
                <w:sz w:val="24"/>
              </w:rPr>
              <w:t xml:space="preserve"> </w:t>
            </w:r>
            <w:r>
              <w:rPr>
                <w:sz w:val="24"/>
              </w:rPr>
              <w:t>заявления,</w:t>
            </w:r>
            <w:r>
              <w:rPr>
                <w:spacing w:val="-9"/>
                <w:sz w:val="24"/>
              </w:rPr>
              <w:t xml:space="preserve"> </w:t>
            </w:r>
            <w:r>
              <w:rPr>
                <w:sz w:val="24"/>
              </w:rPr>
              <w:t>в</w:t>
            </w:r>
            <w:r>
              <w:rPr>
                <w:spacing w:val="-9"/>
                <w:sz w:val="24"/>
              </w:rPr>
              <w:t xml:space="preserve"> </w:t>
            </w:r>
            <w:r>
              <w:rPr>
                <w:sz w:val="24"/>
              </w:rPr>
              <w:t>случае</w:t>
            </w:r>
          </w:p>
          <w:p w:rsidR="00C535B7" w:rsidRDefault="00C535B7" w:rsidP="00D60B27">
            <w:pPr>
              <w:pStyle w:val="TableParagraph"/>
              <w:ind w:left="306" w:right="293" w:hanging="3"/>
              <w:jc w:val="center"/>
              <w:rPr>
                <w:sz w:val="24"/>
              </w:rPr>
            </w:pPr>
            <w:r>
              <w:rPr>
                <w:sz w:val="24"/>
              </w:rPr>
              <w:t>отсутствия</w:t>
            </w:r>
            <w:r>
              <w:rPr>
                <w:spacing w:val="1"/>
                <w:sz w:val="24"/>
              </w:rPr>
              <w:t xml:space="preserve"> </w:t>
            </w:r>
            <w:r>
              <w:rPr>
                <w:sz w:val="24"/>
              </w:rPr>
              <w:t>оснований для</w:t>
            </w:r>
            <w:r>
              <w:rPr>
                <w:spacing w:val="1"/>
                <w:sz w:val="24"/>
              </w:rPr>
              <w:t xml:space="preserve"> </w:t>
            </w:r>
            <w:r>
              <w:rPr>
                <w:sz w:val="24"/>
              </w:rPr>
              <w:t>отказа в приеме</w:t>
            </w:r>
            <w:r>
              <w:rPr>
                <w:spacing w:val="-57"/>
                <w:sz w:val="24"/>
              </w:rPr>
              <w:t xml:space="preserve"> </w:t>
            </w:r>
            <w:r>
              <w:rPr>
                <w:sz w:val="24"/>
              </w:rPr>
              <w:t>документов</w:t>
            </w:r>
          </w:p>
        </w:tc>
        <w:tc>
          <w:tcPr>
            <w:tcW w:w="2209" w:type="dxa"/>
          </w:tcPr>
          <w:p w:rsidR="00C535B7" w:rsidRDefault="00C535B7" w:rsidP="00D60B27">
            <w:pPr>
              <w:pStyle w:val="TableParagraph"/>
              <w:ind w:left="0"/>
              <w:rPr>
                <w:sz w:val="24"/>
              </w:rPr>
            </w:pPr>
          </w:p>
        </w:tc>
        <w:tc>
          <w:tcPr>
            <w:tcW w:w="1873" w:type="dxa"/>
          </w:tcPr>
          <w:p w:rsidR="00C535B7" w:rsidRDefault="00C535B7" w:rsidP="00D60B27">
            <w:pPr>
              <w:pStyle w:val="TableParagraph"/>
              <w:ind w:left="128" w:right="118" w:firstLine="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1"/>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proofErr w:type="gramStart"/>
            <w:r>
              <w:rPr>
                <w:sz w:val="24"/>
              </w:rPr>
              <w:t>За</w:t>
            </w:r>
            <w:proofErr w:type="gramEnd"/>
            <w:r>
              <w:rPr>
                <w:sz w:val="24"/>
              </w:rPr>
              <w:t xml:space="preserve"> регистрацию</w:t>
            </w:r>
            <w:r>
              <w:rPr>
                <w:spacing w:val="-58"/>
                <w:sz w:val="24"/>
              </w:rPr>
              <w:t xml:space="preserve"> </w:t>
            </w:r>
            <w:proofErr w:type="spellStart"/>
            <w:r>
              <w:rPr>
                <w:sz w:val="24"/>
              </w:rPr>
              <w:t>корреспонденц</w:t>
            </w:r>
            <w:proofErr w:type="spellEnd"/>
          </w:p>
          <w:p w:rsidR="00C535B7" w:rsidRDefault="00C535B7" w:rsidP="00D60B27">
            <w:pPr>
              <w:pStyle w:val="TableParagraph"/>
              <w:spacing w:line="261" w:lineRule="exact"/>
              <w:ind w:left="145" w:right="133"/>
              <w:jc w:val="center"/>
              <w:rPr>
                <w:sz w:val="24"/>
              </w:rPr>
            </w:pPr>
            <w:proofErr w:type="spellStart"/>
            <w:r>
              <w:rPr>
                <w:sz w:val="24"/>
              </w:rPr>
              <w:t>ии</w:t>
            </w:r>
            <w:proofErr w:type="spellEnd"/>
          </w:p>
        </w:tc>
        <w:tc>
          <w:tcPr>
            <w:tcW w:w="1875" w:type="dxa"/>
          </w:tcPr>
          <w:p w:rsidR="00C535B7" w:rsidRDefault="00C535B7" w:rsidP="00D60B27">
            <w:pPr>
              <w:pStyle w:val="TableParagraph"/>
              <w:ind w:left="207" w:right="136" w:hanging="41"/>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pacing w:val="-2"/>
                <w:sz w:val="24"/>
              </w:rPr>
              <w:t xml:space="preserve"> </w:t>
            </w:r>
            <w:r>
              <w:rPr>
                <w:sz w:val="24"/>
              </w:rPr>
              <w:t>орган/ГИС</w:t>
            </w:r>
          </w:p>
        </w:tc>
        <w:tc>
          <w:tcPr>
            <w:tcW w:w="2188" w:type="dxa"/>
          </w:tcPr>
          <w:p w:rsidR="00C535B7" w:rsidRDefault="00C535B7" w:rsidP="00D60B27">
            <w:pPr>
              <w:pStyle w:val="TableParagraph"/>
              <w:ind w:left="0"/>
              <w:rPr>
                <w:sz w:val="24"/>
              </w:rPr>
            </w:pPr>
          </w:p>
        </w:tc>
        <w:tc>
          <w:tcPr>
            <w:tcW w:w="2231" w:type="dxa"/>
          </w:tcPr>
          <w:p w:rsidR="00C535B7" w:rsidRDefault="00C535B7" w:rsidP="00D60B27">
            <w:pPr>
              <w:pStyle w:val="TableParagraph"/>
              <w:ind w:left="0"/>
              <w:rPr>
                <w:sz w:val="24"/>
              </w:rPr>
            </w:pPr>
          </w:p>
        </w:tc>
      </w:tr>
      <w:tr w:rsidR="00C535B7" w:rsidTr="00D60B27">
        <w:trPr>
          <w:trHeight w:val="275"/>
        </w:trPr>
        <w:tc>
          <w:tcPr>
            <w:tcW w:w="14567" w:type="dxa"/>
            <w:gridSpan w:val="7"/>
          </w:tcPr>
          <w:p w:rsidR="00C535B7" w:rsidRDefault="00C535B7" w:rsidP="00D60B27">
            <w:pPr>
              <w:pStyle w:val="TableParagraph"/>
              <w:spacing w:line="256" w:lineRule="exact"/>
              <w:ind w:left="5045"/>
              <w:rPr>
                <w:sz w:val="24"/>
              </w:rPr>
            </w:pPr>
            <w:r>
              <w:rPr>
                <w:sz w:val="24"/>
              </w:rPr>
              <w:t>2.</w:t>
            </w:r>
            <w:r>
              <w:rPr>
                <w:spacing w:val="-3"/>
                <w:sz w:val="24"/>
              </w:rPr>
              <w:t xml:space="preserve"> </w:t>
            </w:r>
            <w:r>
              <w:rPr>
                <w:sz w:val="24"/>
              </w:rPr>
              <w:t>Получение</w:t>
            </w:r>
            <w:r>
              <w:rPr>
                <w:spacing w:val="-3"/>
                <w:sz w:val="24"/>
              </w:rPr>
              <w:t xml:space="preserve"> </w:t>
            </w:r>
            <w:r>
              <w:rPr>
                <w:sz w:val="24"/>
              </w:rPr>
              <w:t>сведений</w:t>
            </w:r>
            <w:r>
              <w:rPr>
                <w:spacing w:val="-4"/>
                <w:sz w:val="24"/>
              </w:rPr>
              <w:t xml:space="preserve"> </w:t>
            </w:r>
            <w:r>
              <w:rPr>
                <w:sz w:val="24"/>
              </w:rPr>
              <w:t>посредством</w:t>
            </w:r>
            <w:r>
              <w:rPr>
                <w:spacing w:val="-2"/>
                <w:sz w:val="24"/>
              </w:rPr>
              <w:t xml:space="preserve"> </w:t>
            </w:r>
            <w:r>
              <w:rPr>
                <w:sz w:val="24"/>
              </w:rPr>
              <w:t>СМЭВ</w:t>
            </w:r>
          </w:p>
        </w:tc>
      </w:tr>
      <w:tr w:rsidR="00C535B7" w:rsidTr="00D60B27">
        <w:trPr>
          <w:trHeight w:val="4416"/>
        </w:trPr>
        <w:tc>
          <w:tcPr>
            <w:tcW w:w="1954" w:type="dxa"/>
            <w:vMerge w:val="restart"/>
          </w:tcPr>
          <w:p w:rsidR="00C535B7" w:rsidRDefault="00C535B7" w:rsidP="00D60B27">
            <w:pPr>
              <w:pStyle w:val="TableParagraph"/>
              <w:ind w:left="112" w:right="97" w:hanging="2"/>
              <w:jc w:val="center"/>
              <w:rPr>
                <w:sz w:val="24"/>
              </w:rPr>
            </w:pPr>
            <w:r>
              <w:rPr>
                <w:sz w:val="24"/>
              </w:rPr>
              <w:t>Пакет</w:t>
            </w:r>
            <w:r>
              <w:rPr>
                <w:spacing w:val="1"/>
                <w:sz w:val="24"/>
              </w:rPr>
              <w:t xml:space="preserve"> </w:t>
            </w:r>
            <w:r>
              <w:rPr>
                <w:sz w:val="24"/>
              </w:rPr>
              <w:t>зарегистрирован</w:t>
            </w:r>
            <w:r>
              <w:rPr>
                <w:spacing w:val="-57"/>
                <w:sz w:val="24"/>
              </w:rPr>
              <w:t xml:space="preserve"> </w:t>
            </w:r>
            <w:proofErr w:type="spellStart"/>
            <w:r>
              <w:rPr>
                <w:sz w:val="24"/>
              </w:rPr>
              <w:t>ных</w:t>
            </w:r>
            <w:proofErr w:type="spellEnd"/>
            <w:r>
              <w:rPr>
                <w:spacing w:val="-14"/>
                <w:sz w:val="24"/>
              </w:rPr>
              <w:t xml:space="preserve"> </w:t>
            </w:r>
            <w:r>
              <w:rPr>
                <w:sz w:val="24"/>
              </w:rPr>
              <w:t>документов,</w:t>
            </w:r>
            <w:r>
              <w:rPr>
                <w:spacing w:val="-57"/>
                <w:sz w:val="24"/>
              </w:rPr>
              <w:t xml:space="preserve"> </w:t>
            </w:r>
            <w:r>
              <w:rPr>
                <w:sz w:val="24"/>
              </w:rPr>
              <w:t>поступивших</w:t>
            </w:r>
          </w:p>
          <w:p w:rsidR="00C535B7" w:rsidRDefault="00C535B7" w:rsidP="00D60B27">
            <w:pPr>
              <w:pStyle w:val="TableParagraph"/>
              <w:ind w:right="87"/>
              <w:jc w:val="center"/>
              <w:rPr>
                <w:sz w:val="24"/>
              </w:rPr>
            </w:pP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w:t>
            </w:r>
            <w:r>
              <w:rPr>
                <w:spacing w:val="-57"/>
                <w:sz w:val="24"/>
              </w:rPr>
              <w:t xml:space="preserve"> </w:t>
            </w:r>
            <w:r>
              <w:rPr>
                <w:sz w:val="24"/>
              </w:rPr>
              <w:t>за</w:t>
            </w:r>
          </w:p>
          <w:p w:rsidR="00C535B7" w:rsidRDefault="00C535B7" w:rsidP="00D60B27">
            <w:pPr>
              <w:pStyle w:val="TableParagraph"/>
              <w:ind w:right="91"/>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37" w:type="dxa"/>
          </w:tcPr>
          <w:p w:rsidR="00C535B7" w:rsidRDefault="00C535B7" w:rsidP="00D60B27">
            <w:pPr>
              <w:pStyle w:val="TableParagraph"/>
              <w:ind w:left="115" w:right="100" w:firstLine="336"/>
              <w:rPr>
                <w:sz w:val="24"/>
              </w:rPr>
            </w:pPr>
            <w:r>
              <w:rPr>
                <w:sz w:val="24"/>
              </w:rPr>
              <w:t>Направление</w:t>
            </w:r>
            <w:r>
              <w:rPr>
                <w:spacing w:val="1"/>
                <w:sz w:val="24"/>
              </w:rPr>
              <w:t xml:space="preserve"> </w:t>
            </w:r>
            <w:r>
              <w:rPr>
                <w:spacing w:val="-1"/>
                <w:sz w:val="24"/>
              </w:rPr>
              <w:t>межведомственных</w:t>
            </w:r>
          </w:p>
          <w:p w:rsidR="00C535B7" w:rsidRDefault="00C535B7" w:rsidP="00D60B27">
            <w:pPr>
              <w:pStyle w:val="TableParagraph"/>
              <w:ind w:left="570" w:right="558" w:firstLine="93"/>
              <w:rPr>
                <w:sz w:val="24"/>
              </w:rPr>
            </w:pPr>
            <w:r>
              <w:rPr>
                <w:sz w:val="24"/>
              </w:rPr>
              <w:t>запросов</w:t>
            </w:r>
            <w:r>
              <w:rPr>
                <w:spacing w:val="1"/>
                <w:sz w:val="24"/>
              </w:rPr>
              <w:t xml:space="preserve"> </w:t>
            </w:r>
            <w:r>
              <w:rPr>
                <w:sz w:val="24"/>
              </w:rPr>
              <w:t>в</w:t>
            </w:r>
            <w:r>
              <w:rPr>
                <w:spacing w:val="-10"/>
                <w:sz w:val="24"/>
              </w:rPr>
              <w:t xml:space="preserve"> </w:t>
            </w:r>
            <w:r>
              <w:rPr>
                <w:sz w:val="24"/>
              </w:rPr>
              <w:t>органы</w:t>
            </w:r>
            <w:r>
              <w:rPr>
                <w:spacing w:val="-8"/>
                <w:sz w:val="24"/>
              </w:rPr>
              <w:t xml:space="preserve"> </w:t>
            </w:r>
            <w:r>
              <w:rPr>
                <w:sz w:val="24"/>
              </w:rPr>
              <w:t>и</w:t>
            </w:r>
          </w:p>
          <w:p w:rsidR="00C535B7" w:rsidRDefault="00C535B7" w:rsidP="00D60B27">
            <w:pPr>
              <w:pStyle w:val="TableParagraph"/>
              <w:ind w:left="475"/>
              <w:rPr>
                <w:sz w:val="24"/>
              </w:rPr>
            </w:pPr>
            <w:r>
              <w:rPr>
                <w:sz w:val="24"/>
              </w:rPr>
              <w:t>организации</w:t>
            </w:r>
          </w:p>
        </w:tc>
        <w:tc>
          <w:tcPr>
            <w:tcW w:w="2209" w:type="dxa"/>
          </w:tcPr>
          <w:p w:rsidR="00C535B7" w:rsidRDefault="00C535B7" w:rsidP="00D60B27">
            <w:pPr>
              <w:pStyle w:val="TableParagraph"/>
              <w:ind w:left="465" w:right="453" w:hanging="2"/>
              <w:jc w:val="center"/>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873" w:type="dxa"/>
          </w:tcPr>
          <w:p w:rsidR="00C535B7" w:rsidRDefault="00C535B7"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C535B7" w:rsidRDefault="00C535B7" w:rsidP="00D60B27">
            <w:pPr>
              <w:pStyle w:val="TableParagraph"/>
              <w:ind w:left="101" w:right="9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1875" w:type="dxa"/>
          </w:tcPr>
          <w:p w:rsidR="00C535B7" w:rsidRDefault="00C535B7" w:rsidP="00D60B27">
            <w:pPr>
              <w:pStyle w:val="TableParagraph"/>
              <w:ind w:left="171" w:right="152" w:hanging="5"/>
              <w:jc w:val="both"/>
              <w:rPr>
                <w:sz w:val="24"/>
              </w:rPr>
            </w:pPr>
            <w:proofErr w:type="spellStart"/>
            <w:r>
              <w:rPr>
                <w:sz w:val="24"/>
              </w:rPr>
              <w:t>Уполномоченн</w:t>
            </w:r>
            <w:proofErr w:type="spellEnd"/>
            <w:r>
              <w:rPr>
                <w:spacing w:val="-58"/>
                <w:sz w:val="24"/>
              </w:rPr>
              <w:t xml:space="preserve"> </w:t>
            </w:r>
            <w:proofErr w:type="spellStart"/>
            <w:r>
              <w:rPr>
                <w:sz w:val="24"/>
              </w:rPr>
              <w:t>ый</w:t>
            </w:r>
            <w:proofErr w:type="spellEnd"/>
            <w:r>
              <w:rPr>
                <w:sz w:val="24"/>
              </w:rPr>
              <w:t xml:space="preserve"> орган/ГИС/</w:t>
            </w:r>
            <w:r>
              <w:rPr>
                <w:spacing w:val="-57"/>
                <w:sz w:val="24"/>
              </w:rPr>
              <w:t xml:space="preserve"> </w:t>
            </w:r>
            <w:r>
              <w:rPr>
                <w:sz w:val="24"/>
              </w:rPr>
              <w:t>ПГС</w:t>
            </w:r>
            <w:r>
              <w:rPr>
                <w:spacing w:val="-1"/>
                <w:sz w:val="24"/>
              </w:rPr>
              <w:t xml:space="preserve"> </w:t>
            </w:r>
            <w:r>
              <w:rPr>
                <w:sz w:val="24"/>
              </w:rPr>
              <w:t>/</w:t>
            </w:r>
            <w:r>
              <w:rPr>
                <w:spacing w:val="-1"/>
                <w:sz w:val="24"/>
              </w:rPr>
              <w:t xml:space="preserve"> </w:t>
            </w:r>
            <w:r>
              <w:rPr>
                <w:sz w:val="24"/>
              </w:rPr>
              <w:t>СМЭВ</w:t>
            </w:r>
          </w:p>
        </w:tc>
        <w:tc>
          <w:tcPr>
            <w:tcW w:w="2188" w:type="dxa"/>
          </w:tcPr>
          <w:p w:rsidR="00C535B7" w:rsidRDefault="00C535B7" w:rsidP="00D60B27">
            <w:pPr>
              <w:pStyle w:val="TableParagraph"/>
              <w:ind w:left="391" w:right="383" w:firstLine="117"/>
              <w:jc w:val="both"/>
              <w:rPr>
                <w:sz w:val="24"/>
              </w:rPr>
            </w:pPr>
            <w:r>
              <w:rPr>
                <w:sz w:val="24"/>
              </w:rPr>
              <w:t>Отсутствие</w:t>
            </w:r>
            <w:r>
              <w:rPr>
                <w:spacing w:val="1"/>
                <w:sz w:val="24"/>
              </w:rPr>
              <w:t xml:space="preserve"> </w:t>
            </w:r>
            <w:r>
              <w:rPr>
                <w:sz w:val="24"/>
              </w:rPr>
              <w:t>документов,</w:t>
            </w:r>
            <w:r>
              <w:rPr>
                <w:spacing w:val="1"/>
                <w:sz w:val="24"/>
              </w:rPr>
              <w:t xml:space="preserve"> </w:t>
            </w:r>
            <w:r>
              <w:rPr>
                <w:sz w:val="24"/>
              </w:rPr>
              <w:t>необходимых</w:t>
            </w:r>
          </w:p>
          <w:p w:rsidR="00C535B7" w:rsidRDefault="00C535B7" w:rsidP="00D60B27">
            <w:pPr>
              <w:pStyle w:val="TableParagraph"/>
              <w:ind w:left="534" w:right="525"/>
              <w:jc w:val="center"/>
              <w:rPr>
                <w:sz w:val="24"/>
              </w:rPr>
            </w:pPr>
            <w:r>
              <w:rPr>
                <w:sz w:val="24"/>
              </w:rPr>
              <w:t>для</w:t>
            </w:r>
          </w:p>
          <w:p w:rsidR="00C535B7" w:rsidRDefault="00C535B7" w:rsidP="00D60B27">
            <w:pPr>
              <w:pStyle w:val="TableParagraph"/>
              <w:ind w:left="211" w:right="203" w:hanging="1"/>
              <w:jc w:val="center"/>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r>
              <w:rPr>
                <w:spacing w:val="-1"/>
                <w:sz w:val="24"/>
              </w:rPr>
              <w:t>государственных</w:t>
            </w:r>
            <w:r>
              <w:rPr>
                <w:spacing w:val="-57"/>
                <w:sz w:val="24"/>
              </w:rPr>
              <w:t xml:space="preserve"> </w:t>
            </w:r>
            <w:r>
              <w:rPr>
                <w:sz w:val="24"/>
              </w:rPr>
              <w:t>органов</w:t>
            </w:r>
            <w:r>
              <w:rPr>
                <w:spacing w:val="1"/>
                <w:sz w:val="24"/>
              </w:rPr>
              <w:t xml:space="preserve"> </w:t>
            </w:r>
            <w:r>
              <w:rPr>
                <w:sz w:val="24"/>
              </w:rPr>
              <w:t>(организаций)</w:t>
            </w:r>
          </w:p>
        </w:tc>
        <w:tc>
          <w:tcPr>
            <w:tcW w:w="2231" w:type="dxa"/>
          </w:tcPr>
          <w:p w:rsidR="00C535B7" w:rsidRDefault="00C535B7" w:rsidP="00D60B27">
            <w:pPr>
              <w:pStyle w:val="TableParagraph"/>
              <w:ind w:left="141" w:right="131" w:firstLine="302"/>
              <w:rPr>
                <w:sz w:val="24"/>
              </w:rPr>
            </w:pPr>
            <w:r>
              <w:rPr>
                <w:sz w:val="24"/>
              </w:rPr>
              <w:t>Направление</w:t>
            </w:r>
            <w:r>
              <w:rPr>
                <w:spacing w:val="1"/>
                <w:sz w:val="24"/>
              </w:rPr>
              <w:t xml:space="preserve"> </w:t>
            </w:r>
            <w:proofErr w:type="spellStart"/>
            <w:r>
              <w:rPr>
                <w:spacing w:val="-1"/>
                <w:sz w:val="24"/>
              </w:rPr>
              <w:t>межведомственног</w:t>
            </w:r>
            <w:proofErr w:type="spellEnd"/>
          </w:p>
          <w:p w:rsidR="00C535B7" w:rsidRDefault="00C535B7" w:rsidP="00D60B27">
            <w:pPr>
              <w:pStyle w:val="TableParagraph"/>
              <w:ind w:left="237" w:right="232" w:firstLine="816"/>
              <w:rPr>
                <w:sz w:val="24"/>
              </w:rPr>
            </w:pPr>
            <w:proofErr w:type="gramStart"/>
            <w:r>
              <w:rPr>
                <w:sz w:val="24"/>
              </w:rPr>
              <w:t>о</w:t>
            </w:r>
            <w:r>
              <w:rPr>
                <w:spacing w:val="1"/>
                <w:sz w:val="24"/>
              </w:rPr>
              <w:t xml:space="preserve"> </w:t>
            </w:r>
            <w:r>
              <w:rPr>
                <w:sz w:val="24"/>
              </w:rPr>
              <w:t>запроса</w:t>
            </w:r>
            <w:proofErr w:type="gramEnd"/>
            <w:r>
              <w:rPr>
                <w:spacing w:val="-9"/>
                <w:sz w:val="24"/>
              </w:rPr>
              <w:t xml:space="preserve"> </w:t>
            </w:r>
            <w:r>
              <w:rPr>
                <w:sz w:val="24"/>
              </w:rPr>
              <w:t>в</w:t>
            </w:r>
            <w:r>
              <w:rPr>
                <w:spacing w:val="-8"/>
                <w:sz w:val="24"/>
              </w:rPr>
              <w:t xml:space="preserve"> </w:t>
            </w:r>
            <w:r>
              <w:rPr>
                <w:sz w:val="24"/>
              </w:rPr>
              <w:t>органы</w:t>
            </w:r>
            <w:r>
              <w:rPr>
                <w:spacing w:val="-57"/>
                <w:sz w:val="24"/>
              </w:rPr>
              <w:t xml:space="preserve"> </w:t>
            </w:r>
            <w:r>
              <w:rPr>
                <w:sz w:val="24"/>
              </w:rPr>
              <w:t>(организации),</w:t>
            </w:r>
          </w:p>
          <w:p w:rsidR="00C535B7" w:rsidRDefault="00C535B7" w:rsidP="00D60B27">
            <w:pPr>
              <w:pStyle w:val="TableParagraph"/>
              <w:ind w:left="131" w:right="123" w:hanging="1"/>
              <w:jc w:val="center"/>
              <w:rPr>
                <w:sz w:val="24"/>
              </w:rPr>
            </w:pPr>
            <w:r>
              <w:rPr>
                <w:sz w:val="24"/>
              </w:rPr>
              <w:t>предоставляющие</w:t>
            </w:r>
            <w:r>
              <w:rPr>
                <w:spacing w:val="1"/>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пунктом 2.</w:t>
            </w:r>
            <w:r w:rsidR="009E578C">
              <w:rPr>
                <w:sz w:val="24"/>
              </w:rPr>
              <w:t>11</w:t>
            </w:r>
            <w:r>
              <w:rPr>
                <w:spacing w:val="1"/>
                <w:sz w:val="24"/>
              </w:rPr>
              <w:t xml:space="preserve"> </w:t>
            </w:r>
            <w:proofErr w:type="spellStart"/>
            <w:r>
              <w:rPr>
                <w:spacing w:val="-1"/>
                <w:sz w:val="24"/>
              </w:rPr>
              <w:t>Административног</w:t>
            </w:r>
            <w:proofErr w:type="spellEnd"/>
            <w:r>
              <w:rPr>
                <w:spacing w:val="-57"/>
                <w:sz w:val="24"/>
              </w:rPr>
              <w:t xml:space="preserve"> </w:t>
            </w:r>
            <w:r>
              <w:rPr>
                <w:sz w:val="24"/>
              </w:rPr>
              <w:t>о</w:t>
            </w:r>
          </w:p>
          <w:p w:rsidR="00C535B7" w:rsidRDefault="00C535B7" w:rsidP="00D60B27">
            <w:pPr>
              <w:pStyle w:val="TableParagraph"/>
              <w:ind w:left="121" w:right="117"/>
              <w:jc w:val="center"/>
              <w:rPr>
                <w:sz w:val="24"/>
              </w:rPr>
            </w:pPr>
            <w:r>
              <w:rPr>
                <w:sz w:val="24"/>
              </w:rPr>
              <w:t>регламента,</w:t>
            </w:r>
            <w:r>
              <w:rPr>
                <w:spacing w:val="-9"/>
                <w:sz w:val="24"/>
              </w:rPr>
              <w:t xml:space="preserve"> </w:t>
            </w:r>
            <w:r>
              <w:rPr>
                <w:sz w:val="24"/>
              </w:rPr>
              <w:t>в</w:t>
            </w:r>
            <w:r>
              <w:rPr>
                <w:spacing w:val="-9"/>
                <w:sz w:val="24"/>
              </w:rPr>
              <w:t xml:space="preserve"> </w:t>
            </w:r>
            <w:r>
              <w:rPr>
                <w:sz w:val="24"/>
              </w:rPr>
              <w:t>том</w:t>
            </w:r>
            <w:r>
              <w:rPr>
                <w:spacing w:val="-57"/>
                <w:sz w:val="24"/>
              </w:rPr>
              <w:t xml:space="preserve"> </w:t>
            </w:r>
            <w:r>
              <w:rPr>
                <w:sz w:val="24"/>
              </w:rPr>
              <w:t>числе с</w:t>
            </w:r>
            <w:r>
              <w:rPr>
                <w:spacing w:val="1"/>
                <w:sz w:val="24"/>
              </w:rPr>
              <w:t xml:space="preserve"> </w:t>
            </w:r>
            <w:r>
              <w:rPr>
                <w:sz w:val="24"/>
              </w:rPr>
              <w:t>использованием</w:t>
            </w:r>
          </w:p>
          <w:p w:rsidR="00C535B7" w:rsidRDefault="00C535B7" w:rsidP="00D60B27">
            <w:pPr>
              <w:pStyle w:val="TableParagraph"/>
              <w:spacing w:line="261" w:lineRule="exact"/>
              <w:ind w:left="121" w:right="115"/>
              <w:jc w:val="center"/>
              <w:rPr>
                <w:sz w:val="24"/>
              </w:rPr>
            </w:pPr>
            <w:r>
              <w:rPr>
                <w:sz w:val="24"/>
              </w:rPr>
              <w:t>СМЭВ</w:t>
            </w:r>
          </w:p>
        </w:tc>
      </w:tr>
      <w:tr w:rsidR="00C535B7" w:rsidTr="00D60B27">
        <w:trPr>
          <w:trHeight w:val="1655"/>
        </w:trPr>
        <w:tc>
          <w:tcPr>
            <w:tcW w:w="1954" w:type="dxa"/>
            <w:vMerge/>
            <w:tcBorders>
              <w:top w:val="nil"/>
            </w:tcBorders>
          </w:tcPr>
          <w:p w:rsidR="00C535B7" w:rsidRDefault="00C535B7" w:rsidP="00D60B27">
            <w:pPr>
              <w:rPr>
                <w:sz w:val="2"/>
                <w:szCs w:val="2"/>
              </w:rPr>
            </w:pPr>
          </w:p>
        </w:tc>
        <w:tc>
          <w:tcPr>
            <w:tcW w:w="2237" w:type="dxa"/>
          </w:tcPr>
          <w:p w:rsidR="00C535B7" w:rsidRDefault="00C535B7" w:rsidP="00D60B27">
            <w:pPr>
              <w:pStyle w:val="TableParagraph"/>
              <w:ind w:left="121" w:right="109"/>
              <w:jc w:val="center"/>
              <w:rPr>
                <w:sz w:val="24"/>
              </w:rPr>
            </w:pPr>
            <w:r>
              <w:rPr>
                <w:sz w:val="24"/>
              </w:rPr>
              <w:t>Получение</w:t>
            </w:r>
            <w:r>
              <w:rPr>
                <w:spacing w:val="-15"/>
                <w:sz w:val="24"/>
              </w:rPr>
              <w:t xml:space="preserve"> </w:t>
            </w:r>
            <w:r>
              <w:rPr>
                <w:sz w:val="24"/>
              </w:rPr>
              <w:t>ответов</w:t>
            </w:r>
            <w:r>
              <w:rPr>
                <w:spacing w:val="-57"/>
                <w:sz w:val="24"/>
              </w:rPr>
              <w:t xml:space="preserve"> </w:t>
            </w:r>
            <w:r>
              <w:rPr>
                <w:sz w:val="24"/>
              </w:rPr>
              <w:t>на</w:t>
            </w:r>
          </w:p>
          <w:p w:rsidR="00C535B7" w:rsidRDefault="00C535B7" w:rsidP="00D60B27">
            <w:pPr>
              <w:pStyle w:val="TableParagraph"/>
              <w:ind w:left="122" w:right="109"/>
              <w:jc w:val="center"/>
              <w:rPr>
                <w:sz w:val="24"/>
              </w:rPr>
            </w:pPr>
            <w:r>
              <w:rPr>
                <w:spacing w:val="-1"/>
                <w:sz w:val="24"/>
              </w:rPr>
              <w:t>межведомственные</w:t>
            </w:r>
            <w:r>
              <w:rPr>
                <w:spacing w:val="-57"/>
                <w:sz w:val="24"/>
              </w:rPr>
              <w:t xml:space="preserve"> </w:t>
            </w:r>
            <w:r>
              <w:rPr>
                <w:sz w:val="24"/>
              </w:rPr>
              <w:t>запросы,</w:t>
            </w:r>
          </w:p>
          <w:p w:rsidR="00C535B7" w:rsidRDefault="00C535B7" w:rsidP="00D60B27">
            <w:pPr>
              <w:pStyle w:val="TableParagraph"/>
              <w:spacing w:line="270" w:lineRule="atLeast"/>
              <w:ind w:left="122" w:right="108"/>
              <w:jc w:val="center"/>
              <w:rPr>
                <w:sz w:val="24"/>
              </w:rPr>
            </w:pPr>
            <w:r>
              <w:rPr>
                <w:sz w:val="24"/>
              </w:rPr>
              <w:t>формирование</w:t>
            </w:r>
            <w:r>
              <w:rPr>
                <w:spacing w:val="-57"/>
                <w:sz w:val="24"/>
              </w:rPr>
              <w:t xml:space="preserve"> </w:t>
            </w:r>
            <w:r>
              <w:rPr>
                <w:sz w:val="24"/>
              </w:rPr>
              <w:t>полного</w:t>
            </w:r>
          </w:p>
        </w:tc>
        <w:tc>
          <w:tcPr>
            <w:tcW w:w="2209" w:type="dxa"/>
          </w:tcPr>
          <w:p w:rsidR="00C535B7" w:rsidRDefault="00C535B7" w:rsidP="00D60B27">
            <w:pPr>
              <w:pStyle w:val="TableParagraph"/>
              <w:ind w:left="319" w:right="305"/>
              <w:jc w:val="center"/>
              <w:rPr>
                <w:sz w:val="24"/>
              </w:rPr>
            </w:pPr>
            <w:r>
              <w:rPr>
                <w:sz w:val="24"/>
              </w:rPr>
              <w:t>3 рабочих дня</w:t>
            </w:r>
            <w:r>
              <w:rPr>
                <w:spacing w:val="-57"/>
                <w:sz w:val="24"/>
              </w:rPr>
              <w:t xml:space="preserve"> </w:t>
            </w:r>
            <w:r>
              <w:rPr>
                <w:sz w:val="24"/>
              </w:rPr>
              <w:t>со дня</w:t>
            </w:r>
            <w:r>
              <w:rPr>
                <w:spacing w:val="1"/>
                <w:sz w:val="24"/>
              </w:rPr>
              <w:t xml:space="preserve"> </w:t>
            </w:r>
            <w:r>
              <w:rPr>
                <w:sz w:val="24"/>
              </w:rPr>
              <w:t>направления</w:t>
            </w:r>
          </w:p>
          <w:p w:rsidR="00C535B7" w:rsidRDefault="00C535B7" w:rsidP="00D60B27">
            <w:pPr>
              <w:pStyle w:val="TableParagraph"/>
              <w:spacing w:line="270" w:lineRule="atLeast"/>
              <w:ind w:left="131" w:right="121"/>
              <w:jc w:val="center"/>
              <w:rPr>
                <w:sz w:val="24"/>
              </w:rPr>
            </w:pPr>
            <w:proofErr w:type="spellStart"/>
            <w:r>
              <w:rPr>
                <w:spacing w:val="-1"/>
                <w:sz w:val="24"/>
              </w:rPr>
              <w:t>межведомственног</w:t>
            </w:r>
            <w:proofErr w:type="spellEnd"/>
            <w:r>
              <w:rPr>
                <w:spacing w:val="-57"/>
                <w:sz w:val="24"/>
              </w:rPr>
              <w:t xml:space="preserve"> </w:t>
            </w:r>
            <w:r>
              <w:rPr>
                <w:sz w:val="24"/>
              </w:rPr>
              <w:t>о запроса в орган</w:t>
            </w:r>
            <w:r>
              <w:rPr>
                <w:spacing w:val="1"/>
                <w:sz w:val="24"/>
              </w:rPr>
              <w:t xml:space="preserve"> </w:t>
            </w:r>
            <w:r>
              <w:rPr>
                <w:sz w:val="24"/>
              </w:rPr>
              <w:t>или</w:t>
            </w:r>
          </w:p>
        </w:tc>
        <w:tc>
          <w:tcPr>
            <w:tcW w:w="1873" w:type="dxa"/>
          </w:tcPr>
          <w:p w:rsidR="00C535B7" w:rsidRDefault="00C535B7"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p>
        </w:tc>
        <w:tc>
          <w:tcPr>
            <w:tcW w:w="1875" w:type="dxa"/>
          </w:tcPr>
          <w:p w:rsidR="00C535B7" w:rsidRDefault="00C535B7" w:rsidP="00D60B27">
            <w:pPr>
              <w:pStyle w:val="TableParagraph"/>
              <w:ind w:left="111" w:right="97"/>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pacing w:val="-1"/>
                <w:sz w:val="24"/>
              </w:rPr>
              <w:t xml:space="preserve"> </w:t>
            </w:r>
            <w:r>
              <w:rPr>
                <w:sz w:val="24"/>
              </w:rPr>
              <w:t>орган)</w:t>
            </w:r>
          </w:p>
          <w:p w:rsidR="00C535B7" w:rsidRDefault="00C535B7" w:rsidP="00D60B27">
            <w:pPr>
              <w:pStyle w:val="TableParagraph"/>
              <w:ind w:left="110" w:right="98"/>
              <w:jc w:val="center"/>
              <w:rPr>
                <w:sz w:val="24"/>
              </w:rPr>
            </w:pPr>
            <w:r>
              <w:rPr>
                <w:sz w:val="24"/>
              </w:rPr>
              <w:t>/ГИС/ПГС /</w:t>
            </w:r>
            <w:r>
              <w:rPr>
                <w:spacing w:val="-57"/>
                <w:sz w:val="24"/>
              </w:rPr>
              <w:t xml:space="preserve"> </w:t>
            </w:r>
            <w:r>
              <w:rPr>
                <w:sz w:val="24"/>
              </w:rPr>
              <w:t>СМЭВ</w:t>
            </w:r>
          </w:p>
        </w:tc>
        <w:tc>
          <w:tcPr>
            <w:tcW w:w="2188" w:type="dxa"/>
          </w:tcPr>
          <w:p w:rsidR="00C535B7" w:rsidRDefault="00C535B7" w:rsidP="00D60B27">
            <w:pPr>
              <w:pStyle w:val="TableParagraph"/>
              <w:spacing w:line="270" w:lineRule="exact"/>
              <w:ind w:left="9"/>
              <w:jc w:val="center"/>
              <w:rPr>
                <w:sz w:val="24"/>
              </w:rPr>
            </w:pPr>
            <w:r>
              <w:rPr>
                <w:w w:val="99"/>
                <w:sz w:val="24"/>
              </w:rPr>
              <w:t>-</w:t>
            </w:r>
          </w:p>
        </w:tc>
        <w:tc>
          <w:tcPr>
            <w:tcW w:w="2231" w:type="dxa"/>
          </w:tcPr>
          <w:p w:rsidR="00C535B7" w:rsidRDefault="00C535B7" w:rsidP="00D60B27">
            <w:pPr>
              <w:pStyle w:val="TableParagraph"/>
              <w:ind w:left="510" w:right="506" w:firstLine="40"/>
              <w:jc w:val="both"/>
              <w:rPr>
                <w:sz w:val="24"/>
              </w:rPr>
            </w:pPr>
            <w:r>
              <w:rPr>
                <w:sz w:val="24"/>
              </w:rPr>
              <w:t>Получение</w:t>
            </w:r>
            <w:r>
              <w:rPr>
                <w:spacing w:val="-58"/>
                <w:sz w:val="24"/>
              </w:rPr>
              <w:t xml:space="preserve"> </w:t>
            </w:r>
            <w:r>
              <w:rPr>
                <w:spacing w:val="-1"/>
                <w:sz w:val="24"/>
              </w:rPr>
              <w:t>документов</w:t>
            </w:r>
            <w:r>
              <w:rPr>
                <w:spacing w:val="-58"/>
                <w:sz w:val="24"/>
              </w:rPr>
              <w:t xml:space="preserve"> </w:t>
            </w:r>
            <w:r>
              <w:rPr>
                <w:sz w:val="24"/>
              </w:rPr>
              <w:t>(сведений),</w:t>
            </w:r>
          </w:p>
          <w:p w:rsidR="00C535B7" w:rsidRDefault="00C535B7" w:rsidP="00D60B27">
            <w:pPr>
              <w:pStyle w:val="TableParagraph"/>
              <w:spacing w:line="270" w:lineRule="atLeast"/>
              <w:ind w:left="299" w:right="183" w:hanging="94"/>
              <w:rPr>
                <w:sz w:val="24"/>
              </w:rPr>
            </w:pP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муниципальной</w:t>
            </w:r>
          </w:p>
        </w:tc>
      </w:tr>
    </w:tbl>
    <w:p w:rsidR="00C535B7" w:rsidRDefault="00C535B7" w:rsidP="00C535B7">
      <w:pPr>
        <w:spacing w:line="270" w:lineRule="atLeast"/>
        <w:rPr>
          <w:sz w:val="24"/>
        </w:rPr>
        <w:sectPr w:rsidR="00C535B7">
          <w:pgSz w:w="16840" w:h="11910" w:orient="landscape"/>
          <w:pgMar w:top="4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60B27">
        <w:trPr>
          <w:trHeight w:val="3312"/>
        </w:trPr>
        <w:tc>
          <w:tcPr>
            <w:tcW w:w="1954" w:type="dxa"/>
          </w:tcPr>
          <w:p w:rsidR="00C535B7" w:rsidRDefault="00C535B7" w:rsidP="00D60B27">
            <w:pPr>
              <w:pStyle w:val="TableParagraph"/>
              <w:ind w:left="0"/>
              <w:rPr>
                <w:sz w:val="24"/>
              </w:rPr>
            </w:pPr>
          </w:p>
        </w:tc>
        <w:tc>
          <w:tcPr>
            <w:tcW w:w="2237" w:type="dxa"/>
          </w:tcPr>
          <w:p w:rsidR="00C535B7" w:rsidRDefault="00C535B7" w:rsidP="00D60B27">
            <w:pPr>
              <w:pStyle w:val="TableParagraph"/>
              <w:ind w:left="515" w:right="498" w:firstLine="67"/>
              <w:rPr>
                <w:sz w:val="24"/>
              </w:rPr>
            </w:pPr>
            <w:r>
              <w:rPr>
                <w:sz w:val="24"/>
              </w:rPr>
              <w:t>комплекта</w:t>
            </w:r>
            <w:r>
              <w:rPr>
                <w:spacing w:val="1"/>
                <w:sz w:val="24"/>
              </w:rPr>
              <w:t xml:space="preserve"> </w:t>
            </w:r>
            <w:r>
              <w:rPr>
                <w:spacing w:val="-1"/>
                <w:sz w:val="24"/>
              </w:rPr>
              <w:t>документов</w:t>
            </w:r>
          </w:p>
        </w:tc>
        <w:tc>
          <w:tcPr>
            <w:tcW w:w="2209" w:type="dxa"/>
          </w:tcPr>
          <w:p w:rsidR="00C535B7" w:rsidRDefault="00C535B7" w:rsidP="00D60B27">
            <w:pPr>
              <w:pStyle w:val="TableParagraph"/>
              <w:ind w:left="174" w:right="164" w:firstLine="4"/>
              <w:jc w:val="center"/>
              <w:rPr>
                <w:sz w:val="24"/>
              </w:rPr>
            </w:pPr>
            <w:r>
              <w:rPr>
                <w:sz w:val="24"/>
              </w:rPr>
              <w:t>организацию,</w:t>
            </w:r>
            <w:r>
              <w:rPr>
                <w:spacing w:val="1"/>
                <w:sz w:val="24"/>
              </w:rPr>
              <w:t xml:space="preserve"> </w:t>
            </w:r>
            <w:r>
              <w:rPr>
                <w:sz w:val="24"/>
              </w:rPr>
              <w:t>предоставляющие</w:t>
            </w:r>
            <w:r>
              <w:rPr>
                <w:spacing w:val="-57"/>
                <w:sz w:val="24"/>
              </w:rPr>
              <w:t xml:space="preserve"> </w:t>
            </w:r>
            <w:r>
              <w:rPr>
                <w:sz w:val="24"/>
              </w:rPr>
              <w:t>документ</w:t>
            </w:r>
            <w:r>
              <w:rPr>
                <w:spacing w:val="-1"/>
                <w:sz w:val="24"/>
              </w:rPr>
              <w:t xml:space="preserve"> </w:t>
            </w:r>
            <w:r>
              <w:rPr>
                <w:sz w:val="24"/>
              </w:rPr>
              <w:t>и</w:t>
            </w:r>
          </w:p>
          <w:p w:rsidR="00C535B7" w:rsidRDefault="00C535B7" w:rsidP="00D60B27">
            <w:pPr>
              <w:pStyle w:val="TableParagraph"/>
              <w:ind w:left="129" w:right="114" w:hanging="7"/>
              <w:jc w:val="center"/>
              <w:rPr>
                <w:sz w:val="24"/>
              </w:rPr>
            </w:pPr>
            <w:r>
              <w:rPr>
                <w:sz w:val="24"/>
              </w:rPr>
              <w:t>информацию, если</w:t>
            </w:r>
            <w:r>
              <w:rPr>
                <w:spacing w:val="-57"/>
                <w:sz w:val="24"/>
              </w:rPr>
              <w:t xml:space="preserve"> </w:t>
            </w:r>
            <w:r>
              <w:rPr>
                <w:sz w:val="24"/>
              </w:rPr>
              <w:t>иные сроки не</w:t>
            </w:r>
            <w:r>
              <w:rPr>
                <w:spacing w:val="1"/>
                <w:sz w:val="24"/>
              </w:rPr>
              <w:t xml:space="preserve"> </w:t>
            </w:r>
            <w:r>
              <w:rPr>
                <w:sz w:val="24"/>
              </w:rPr>
              <w:t>предусмотрены</w:t>
            </w:r>
            <w:r>
              <w:rPr>
                <w:spacing w:val="1"/>
                <w:sz w:val="24"/>
              </w:rPr>
              <w:t xml:space="preserve"> </w:t>
            </w:r>
            <w:r>
              <w:rPr>
                <w:sz w:val="24"/>
              </w:rPr>
              <w:t>законодательством</w:t>
            </w:r>
            <w:r>
              <w:rPr>
                <w:spacing w:val="-57"/>
                <w:sz w:val="24"/>
              </w:rPr>
              <w:t xml:space="preserve"> </w:t>
            </w:r>
            <w:r>
              <w:rPr>
                <w:sz w:val="24"/>
              </w:rPr>
              <w:t>Российской</w:t>
            </w:r>
          </w:p>
          <w:p w:rsidR="00C535B7" w:rsidRDefault="00C535B7" w:rsidP="00D60B27">
            <w:pPr>
              <w:pStyle w:val="TableParagraph"/>
              <w:spacing w:line="270" w:lineRule="atLeast"/>
              <w:ind w:left="319" w:right="307"/>
              <w:jc w:val="center"/>
              <w:rPr>
                <w:sz w:val="24"/>
              </w:rPr>
            </w:pPr>
            <w:r>
              <w:rPr>
                <w:sz w:val="24"/>
              </w:rPr>
              <w:t>Федерации и</w:t>
            </w:r>
            <w:r>
              <w:rPr>
                <w:spacing w:val="-57"/>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tc>
        <w:tc>
          <w:tcPr>
            <w:tcW w:w="1873" w:type="dxa"/>
          </w:tcPr>
          <w:p w:rsidR="00C535B7" w:rsidRDefault="00C535B7" w:rsidP="00D60B27">
            <w:pPr>
              <w:pStyle w:val="TableParagraph"/>
              <w:spacing w:line="270" w:lineRule="exact"/>
              <w:ind w:left="143" w:right="135"/>
              <w:jc w:val="center"/>
              <w:rPr>
                <w:sz w:val="24"/>
              </w:rPr>
            </w:pPr>
            <w:r>
              <w:rPr>
                <w:sz w:val="24"/>
              </w:rPr>
              <w:t>за</w:t>
            </w:r>
          </w:p>
          <w:p w:rsidR="00C535B7" w:rsidRDefault="00C535B7" w:rsidP="00D60B27">
            <w:pPr>
              <w:pStyle w:val="TableParagraph"/>
              <w:ind w:left="101" w:right="9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1875" w:type="dxa"/>
          </w:tcPr>
          <w:p w:rsidR="00C535B7" w:rsidRDefault="00C535B7" w:rsidP="00D60B27">
            <w:pPr>
              <w:pStyle w:val="TableParagraph"/>
              <w:ind w:left="0"/>
              <w:rPr>
                <w:sz w:val="24"/>
              </w:rPr>
            </w:pPr>
          </w:p>
        </w:tc>
        <w:tc>
          <w:tcPr>
            <w:tcW w:w="2188" w:type="dxa"/>
          </w:tcPr>
          <w:p w:rsidR="00C535B7" w:rsidRDefault="00C535B7" w:rsidP="00D60B27">
            <w:pPr>
              <w:pStyle w:val="TableParagraph"/>
              <w:ind w:left="0"/>
              <w:rPr>
                <w:sz w:val="24"/>
              </w:rPr>
            </w:pPr>
          </w:p>
        </w:tc>
        <w:tc>
          <w:tcPr>
            <w:tcW w:w="2231" w:type="dxa"/>
          </w:tcPr>
          <w:p w:rsidR="00C535B7" w:rsidRDefault="00C535B7" w:rsidP="00D60B27">
            <w:pPr>
              <w:pStyle w:val="TableParagraph"/>
              <w:spacing w:line="270" w:lineRule="exact"/>
              <w:ind w:left="116" w:right="117"/>
              <w:jc w:val="center"/>
              <w:rPr>
                <w:sz w:val="24"/>
              </w:rPr>
            </w:pPr>
            <w:r>
              <w:rPr>
                <w:sz w:val="24"/>
              </w:rPr>
              <w:t>услуги</w:t>
            </w:r>
          </w:p>
        </w:tc>
      </w:tr>
      <w:tr w:rsidR="00C535B7" w:rsidTr="00D60B27">
        <w:trPr>
          <w:trHeight w:val="275"/>
        </w:trPr>
        <w:tc>
          <w:tcPr>
            <w:tcW w:w="14567" w:type="dxa"/>
            <w:gridSpan w:val="7"/>
          </w:tcPr>
          <w:p w:rsidR="00C535B7" w:rsidRDefault="00C535B7" w:rsidP="00D60B27">
            <w:pPr>
              <w:pStyle w:val="TableParagraph"/>
              <w:spacing w:line="256" w:lineRule="exact"/>
              <w:ind w:left="5228"/>
              <w:rPr>
                <w:sz w:val="24"/>
              </w:rPr>
            </w:pPr>
            <w:r>
              <w:rPr>
                <w:sz w:val="24"/>
              </w:rPr>
              <w:t>3.</w:t>
            </w:r>
            <w:r>
              <w:rPr>
                <w:spacing w:val="-3"/>
                <w:sz w:val="24"/>
              </w:rPr>
              <w:t xml:space="preserve"> </w:t>
            </w:r>
            <w:r>
              <w:rPr>
                <w:sz w:val="24"/>
              </w:rPr>
              <w:t>Рассмотрение</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сведений</w:t>
            </w:r>
          </w:p>
        </w:tc>
      </w:tr>
      <w:tr w:rsidR="00C535B7" w:rsidTr="00D60B27">
        <w:trPr>
          <w:trHeight w:val="3035"/>
        </w:trPr>
        <w:tc>
          <w:tcPr>
            <w:tcW w:w="1954" w:type="dxa"/>
          </w:tcPr>
          <w:p w:rsidR="00C535B7" w:rsidRDefault="00C535B7" w:rsidP="00D60B27">
            <w:pPr>
              <w:pStyle w:val="TableParagraph"/>
              <w:ind w:left="112" w:right="97" w:hanging="2"/>
              <w:jc w:val="center"/>
              <w:rPr>
                <w:sz w:val="24"/>
              </w:rPr>
            </w:pPr>
            <w:r>
              <w:rPr>
                <w:sz w:val="24"/>
              </w:rPr>
              <w:t>Пакет</w:t>
            </w:r>
            <w:r>
              <w:rPr>
                <w:spacing w:val="1"/>
                <w:sz w:val="24"/>
              </w:rPr>
              <w:t xml:space="preserve"> </w:t>
            </w:r>
            <w:r>
              <w:rPr>
                <w:sz w:val="24"/>
              </w:rPr>
              <w:t>зарегистрирован</w:t>
            </w:r>
            <w:r>
              <w:rPr>
                <w:spacing w:val="-57"/>
                <w:sz w:val="24"/>
              </w:rPr>
              <w:t xml:space="preserve"> </w:t>
            </w:r>
            <w:proofErr w:type="spellStart"/>
            <w:r>
              <w:rPr>
                <w:sz w:val="24"/>
              </w:rPr>
              <w:t>ных</w:t>
            </w:r>
            <w:proofErr w:type="spellEnd"/>
            <w:r>
              <w:rPr>
                <w:spacing w:val="-14"/>
                <w:sz w:val="24"/>
              </w:rPr>
              <w:t xml:space="preserve"> </w:t>
            </w:r>
            <w:r>
              <w:rPr>
                <w:sz w:val="24"/>
              </w:rPr>
              <w:t>документов,</w:t>
            </w:r>
            <w:r>
              <w:rPr>
                <w:spacing w:val="-57"/>
                <w:sz w:val="24"/>
              </w:rPr>
              <w:t xml:space="preserve"> </w:t>
            </w:r>
            <w:r>
              <w:rPr>
                <w:sz w:val="24"/>
              </w:rPr>
              <w:t>поступивших</w:t>
            </w:r>
          </w:p>
          <w:p w:rsidR="00C535B7" w:rsidRDefault="00C535B7" w:rsidP="00D60B27">
            <w:pPr>
              <w:pStyle w:val="TableParagraph"/>
              <w:ind w:right="87"/>
              <w:jc w:val="center"/>
              <w:rPr>
                <w:sz w:val="24"/>
              </w:rPr>
            </w:pP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w:t>
            </w:r>
            <w:r>
              <w:rPr>
                <w:spacing w:val="-57"/>
                <w:sz w:val="24"/>
              </w:rPr>
              <w:t xml:space="preserve"> </w:t>
            </w:r>
            <w:r>
              <w:rPr>
                <w:sz w:val="24"/>
              </w:rPr>
              <w:t>за</w:t>
            </w:r>
          </w:p>
          <w:p w:rsidR="00C535B7" w:rsidRDefault="00C535B7" w:rsidP="00D60B27">
            <w:pPr>
              <w:pStyle w:val="TableParagraph"/>
              <w:spacing w:line="270" w:lineRule="atLeast"/>
              <w:ind w:left="163" w:right="152" w:firstLine="5"/>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37" w:type="dxa"/>
          </w:tcPr>
          <w:p w:rsidR="00C535B7" w:rsidRDefault="00C535B7" w:rsidP="00D60B27">
            <w:pPr>
              <w:pStyle w:val="TableParagraph"/>
              <w:ind w:left="422" w:right="412" w:firstLine="2"/>
              <w:jc w:val="center"/>
              <w:rPr>
                <w:sz w:val="24"/>
              </w:rPr>
            </w:pPr>
            <w:r>
              <w:rPr>
                <w:sz w:val="24"/>
              </w:rPr>
              <w:t>Проверка</w:t>
            </w:r>
            <w:r>
              <w:rPr>
                <w:spacing w:val="1"/>
                <w:sz w:val="24"/>
              </w:rPr>
              <w:t xml:space="preserve"> </w:t>
            </w:r>
            <w:r>
              <w:rPr>
                <w:sz w:val="24"/>
              </w:rPr>
              <w:t>соответствия</w:t>
            </w:r>
            <w:r>
              <w:rPr>
                <w:spacing w:val="-57"/>
                <w:sz w:val="24"/>
              </w:rPr>
              <w:t xml:space="preserve"> </w:t>
            </w:r>
            <w:r>
              <w:rPr>
                <w:sz w:val="24"/>
              </w:rPr>
              <w:t>документов</w:t>
            </w:r>
            <w:r>
              <w:rPr>
                <w:spacing w:val="-15"/>
                <w:sz w:val="24"/>
              </w:rPr>
              <w:t xml:space="preserve"> </w:t>
            </w:r>
            <w:r>
              <w:rPr>
                <w:sz w:val="24"/>
              </w:rPr>
              <w:t>и</w:t>
            </w:r>
            <w:r>
              <w:rPr>
                <w:spacing w:val="-57"/>
                <w:sz w:val="24"/>
              </w:rPr>
              <w:t xml:space="preserve"> </w:t>
            </w:r>
            <w:r>
              <w:rPr>
                <w:sz w:val="24"/>
              </w:rPr>
              <w:t>сведений</w:t>
            </w:r>
            <w:r>
              <w:rPr>
                <w:spacing w:val="1"/>
                <w:sz w:val="24"/>
              </w:rPr>
              <w:t xml:space="preserve"> </w:t>
            </w:r>
            <w:r>
              <w:rPr>
                <w:sz w:val="24"/>
              </w:rPr>
              <w:t>требованиям</w:t>
            </w:r>
            <w:r>
              <w:rPr>
                <w:spacing w:val="1"/>
                <w:sz w:val="24"/>
              </w:rPr>
              <w:t xml:space="preserve"> </w:t>
            </w:r>
            <w:r>
              <w:rPr>
                <w:sz w:val="24"/>
              </w:rPr>
              <w:t>нормативных</w:t>
            </w:r>
          </w:p>
          <w:p w:rsidR="00C535B7" w:rsidRDefault="00C535B7" w:rsidP="00D60B27">
            <w:pPr>
              <w:pStyle w:val="TableParagraph"/>
              <w:ind w:left="304" w:right="293" w:firstLine="1"/>
              <w:jc w:val="center"/>
              <w:rPr>
                <w:sz w:val="24"/>
              </w:rPr>
            </w:pPr>
            <w:r>
              <w:rPr>
                <w:sz w:val="24"/>
              </w:rPr>
              <w:t>правовых актов</w:t>
            </w:r>
            <w:r>
              <w:rPr>
                <w:spacing w:val="-57"/>
                <w:sz w:val="24"/>
              </w:rPr>
              <w:t xml:space="preserve"> </w:t>
            </w: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09" w:type="dxa"/>
          </w:tcPr>
          <w:p w:rsidR="00C535B7" w:rsidRDefault="00C535B7" w:rsidP="00D60B27">
            <w:pPr>
              <w:pStyle w:val="TableParagraph"/>
              <w:spacing w:line="270" w:lineRule="exact"/>
              <w:ind w:left="150"/>
              <w:rPr>
                <w:sz w:val="24"/>
              </w:rPr>
            </w:pPr>
            <w:r>
              <w:rPr>
                <w:sz w:val="24"/>
              </w:rPr>
              <w:t>До</w:t>
            </w:r>
            <w:r>
              <w:rPr>
                <w:spacing w:val="-2"/>
                <w:sz w:val="24"/>
              </w:rPr>
              <w:t xml:space="preserve"> </w:t>
            </w:r>
            <w:r>
              <w:rPr>
                <w:sz w:val="24"/>
              </w:rPr>
              <w:t>2</w:t>
            </w:r>
            <w:r>
              <w:rPr>
                <w:spacing w:val="-1"/>
                <w:sz w:val="24"/>
              </w:rPr>
              <w:t xml:space="preserve"> </w:t>
            </w:r>
            <w:r>
              <w:rPr>
                <w:sz w:val="24"/>
              </w:rPr>
              <w:t>рабочих</w:t>
            </w:r>
            <w:r>
              <w:rPr>
                <w:spacing w:val="1"/>
                <w:sz w:val="24"/>
              </w:rPr>
              <w:t xml:space="preserve"> </w:t>
            </w:r>
            <w:r>
              <w:rPr>
                <w:sz w:val="24"/>
              </w:rPr>
              <w:t>дней</w:t>
            </w:r>
          </w:p>
        </w:tc>
        <w:tc>
          <w:tcPr>
            <w:tcW w:w="1873" w:type="dxa"/>
          </w:tcPr>
          <w:p w:rsidR="00C535B7" w:rsidRDefault="00C535B7"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w:t>
            </w:r>
          </w:p>
          <w:p w:rsidR="00C535B7" w:rsidRDefault="00C535B7" w:rsidP="00D60B27">
            <w:pPr>
              <w:pStyle w:val="TableParagraph"/>
              <w:ind w:left="145" w:right="135"/>
              <w:jc w:val="center"/>
              <w:rPr>
                <w:sz w:val="24"/>
              </w:rPr>
            </w:pPr>
            <w:r>
              <w:rPr>
                <w:sz w:val="24"/>
              </w:rPr>
              <w:t>е</w:t>
            </w:r>
            <w:r>
              <w:rPr>
                <w:spacing w:val="-1"/>
                <w:sz w:val="24"/>
              </w:rPr>
              <w:t xml:space="preserve"> </w:t>
            </w:r>
            <w:r>
              <w:rPr>
                <w:sz w:val="24"/>
              </w:rPr>
              <w:t>за</w:t>
            </w:r>
          </w:p>
          <w:p w:rsidR="00C535B7" w:rsidRDefault="00C535B7" w:rsidP="00D60B27">
            <w:pPr>
              <w:pStyle w:val="TableParagraph"/>
              <w:ind w:left="101" w:right="9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1875" w:type="dxa"/>
          </w:tcPr>
          <w:p w:rsidR="00C535B7" w:rsidRDefault="00C535B7" w:rsidP="00D60B27">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ГИС</w:t>
            </w:r>
            <w:r>
              <w:rPr>
                <w:spacing w:val="-1"/>
                <w:sz w:val="24"/>
              </w:rPr>
              <w:t xml:space="preserve"> </w:t>
            </w:r>
            <w:r>
              <w:rPr>
                <w:sz w:val="24"/>
              </w:rPr>
              <w:t>/ПГС</w:t>
            </w:r>
          </w:p>
        </w:tc>
        <w:tc>
          <w:tcPr>
            <w:tcW w:w="2188" w:type="dxa"/>
          </w:tcPr>
          <w:p w:rsidR="00C535B7" w:rsidRDefault="00C535B7" w:rsidP="00D60B27">
            <w:pPr>
              <w:pStyle w:val="TableParagraph"/>
              <w:ind w:left="535" w:right="525"/>
              <w:jc w:val="center"/>
              <w:rPr>
                <w:sz w:val="24"/>
              </w:rPr>
            </w:pPr>
            <w:r>
              <w:rPr>
                <w:sz w:val="24"/>
              </w:rPr>
              <w:t>Основания</w:t>
            </w:r>
            <w:r>
              <w:rPr>
                <w:spacing w:val="-58"/>
                <w:sz w:val="24"/>
              </w:rPr>
              <w:t xml:space="preserve"> </w:t>
            </w:r>
            <w:r>
              <w:rPr>
                <w:sz w:val="24"/>
              </w:rPr>
              <w:t>отказа</w:t>
            </w:r>
            <w:r>
              <w:rPr>
                <w:spacing w:val="-1"/>
                <w:sz w:val="24"/>
              </w:rPr>
              <w:t xml:space="preserve"> </w:t>
            </w:r>
            <w:r>
              <w:rPr>
                <w:sz w:val="24"/>
              </w:rPr>
              <w:t>в</w:t>
            </w:r>
          </w:p>
          <w:p w:rsidR="00C535B7" w:rsidRDefault="00C535B7" w:rsidP="00D60B27">
            <w:pPr>
              <w:pStyle w:val="TableParagraph"/>
              <w:ind w:left="110" w:right="100" w:firstLine="1"/>
              <w:jc w:val="center"/>
              <w:rPr>
                <w:sz w:val="24"/>
              </w:rPr>
            </w:pPr>
            <w:r>
              <w:rPr>
                <w:sz w:val="24"/>
              </w:rPr>
              <w:t>предоставлении</w:t>
            </w:r>
            <w:r>
              <w:rPr>
                <w:spacing w:val="1"/>
                <w:sz w:val="24"/>
              </w:rPr>
              <w:t xml:space="preserve"> </w:t>
            </w:r>
            <w:r>
              <w:rPr>
                <w:sz w:val="24"/>
              </w:rPr>
              <w:t>государственной</w:t>
            </w:r>
            <w:r>
              <w:rPr>
                <w:spacing w:val="1"/>
                <w:sz w:val="24"/>
              </w:rPr>
              <w:t xml:space="preserve"> </w:t>
            </w:r>
            <w:r>
              <w:rPr>
                <w:sz w:val="24"/>
              </w:rPr>
              <w:t>услуги,</w:t>
            </w:r>
            <w:r>
              <w:rPr>
                <w:spacing w:val="1"/>
                <w:sz w:val="24"/>
              </w:rPr>
              <w:t xml:space="preserve"> </w:t>
            </w:r>
            <w:r>
              <w:rPr>
                <w:sz w:val="24"/>
              </w:rPr>
              <w:t>предусмотренные</w:t>
            </w:r>
            <w:r>
              <w:rPr>
                <w:spacing w:val="1"/>
                <w:sz w:val="24"/>
              </w:rPr>
              <w:t xml:space="preserve"> </w:t>
            </w:r>
            <w:r>
              <w:rPr>
                <w:sz w:val="24"/>
              </w:rPr>
              <w:t xml:space="preserve">пунктом </w:t>
            </w:r>
            <w:r w:rsidRPr="00E14074">
              <w:rPr>
                <w:sz w:val="24"/>
              </w:rPr>
              <w:t>2.22</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p>
        </w:tc>
        <w:tc>
          <w:tcPr>
            <w:tcW w:w="2231" w:type="dxa"/>
          </w:tcPr>
          <w:p w:rsidR="00C535B7" w:rsidRDefault="00C535B7" w:rsidP="00D60B27">
            <w:pPr>
              <w:pStyle w:val="TableParagraph"/>
              <w:ind w:left="121" w:right="116"/>
              <w:jc w:val="center"/>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C535B7" w:rsidTr="00D60B27">
        <w:trPr>
          <w:trHeight w:val="275"/>
        </w:trPr>
        <w:tc>
          <w:tcPr>
            <w:tcW w:w="14567" w:type="dxa"/>
            <w:gridSpan w:val="7"/>
          </w:tcPr>
          <w:p w:rsidR="00C535B7" w:rsidRDefault="00C535B7" w:rsidP="00D60B27">
            <w:pPr>
              <w:pStyle w:val="TableParagraph"/>
              <w:spacing w:line="256" w:lineRule="exact"/>
              <w:ind w:left="6190"/>
              <w:rPr>
                <w:sz w:val="24"/>
              </w:rPr>
            </w:pPr>
            <w:r>
              <w:rPr>
                <w:sz w:val="24"/>
              </w:rPr>
              <w:t>4.</w:t>
            </w:r>
            <w:r>
              <w:rPr>
                <w:spacing w:val="-2"/>
                <w:sz w:val="24"/>
              </w:rPr>
              <w:t xml:space="preserve"> </w:t>
            </w:r>
            <w:r>
              <w:rPr>
                <w:sz w:val="24"/>
              </w:rPr>
              <w:t>Принятие</w:t>
            </w:r>
            <w:r>
              <w:rPr>
                <w:spacing w:val="-3"/>
                <w:sz w:val="24"/>
              </w:rPr>
              <w:t xml:space="preserve"> </w:t>
            </w:r>
            <w:r>
              <w:rPr>
                <w:sz w:val="24"/>
              </w:rPr>
              <w:t>решения</w:t>
            </w:r>
          </w:p>
        </w:tc>
      </w:tr>
      <w:tr w:rsidR="00C535B7" w:rsidTr="00D60B27">
        <w:trPr>
          <w:trHeight w:val="1379"/>
        </w:trPr>
        <w:tc>
          <w:tcPr>
            <w:tcW w:w="1954" w:type="dxa"/>
            <w:vMerge w:val="restart"/>
          </w:tcPr>
          <w:p w:rsidR="00C535B7" w:rsidRDefault="00C535B7" w:rsidP="00D60B27">
            <w:pPr>
              <w:pStyle w:val="TableParagraph"/>
              <w:ind w:left="165" w:right="149" w:hanging="4"/>
              <w:jc w:val="center"/>
              <w:rPr>
                <w:sz w:val="24"/>
              </w:rPr>
            </w:pPr>
            <w:r>
              <w:rPr>
                <w:sz w:val="24"/>
              </w:rPr>
              <w:t>Проект</w:t>
            </w:r>
            <w:r>
              <w:rPr>
                <w:spacing w:val="1"/>
                <w:sz w:val="24"/>
              </w:rPr>
              <w:t xml:space="preserve"> </w:t>
            </w:r>
            <w:r>
              <w:rPr>
                <w:sz w:val="24"/>
              </w:rPr>
              <w:t>результата</w:t>
            </w:r>
            <w:r>
              <w:rPr>
                <w:spacing w:val="1"/>
                <w:sz w:val="24"/>
              </w:rPr>
              <w:t xml:space="preserve"> </w:t>
            </w: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37" w:type="dxa"/>
          </w:tcPr>
          <w:p w:rsidR="00C535B7" w:rsidRDefault="00C535B7" w:rsidP="00D60B27">
            <w:pPr>
              <w:pStyle w:val="TableParagraph"/>
              <w:ind w:left="122" w:right="109"/>
              <w:jc w:val="center"/>
              <w:rPr>
                <w:sz w:val="24"/>
              </w:rPr>
            </w:pPr>
            <w:r>
              <w:rPr>
                <w:sz w:val="24"/>
              </w:rPr>
              <w:t>Принятие решения</w:t>
            </w:r>
            <w:r>
              <w:rPr>
                <w:spacing w:val="-58"/>
                <w:sz w:val="24"/>
              </w:rPr>
              <w:t xml:space="preserve"> </w:t>
            </w:r>
            <w:r>
              <w:rPr>
                <w:sz w:val="24"/>
              </w:rPr>
              <w:t>о</w:t>
            </w:r>
          </w:p>
          <w:p w:rsidR="00C535B7" w:rsidRDefault="00C535B7" w:rsidP="00D60B27">
            <w:pPr>
              <w:pStyle w:val="TableParagraph"/>
              <w:spacing w:line="270" w:lineRule="atLeast"/>
              <w:ind w:left="304" w:right="293" w:hanging="1"/>
              <w:jc w:val="center"/>
              <w:rPr>
                <w:sz w:val="24"/>
              </w:rPr>
            </w:pP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09" w:type="dxa"/>
            <w:vMerge w:val="restart"/>
          </w:tcPr>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spacing w:before="6"/>
              <w:ind w:left="0"/>
              <w:rPr>
                <w:b/>
                <w:sz w:val="35"/>
              </w:rPr>
            </w:pPr>
          </w:p>
          <w:p w:rsidR="00C535B7" w:rsidRDefault="00C535B7" w:rsidP="00D60B27">
            <w:pPr>
              <w:pStyle w:val="TableParagraph"/>
              <w:ind w:left="621"/>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873" w:type="dxa"/>
            <w:vMerge w:val="restart"/>
          </w:tcPr>
          <w:p w:rsidR="00C535B7" w:rsidRDefault="00C535B7"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C535B7" w:rsidRDefault="00C535B7" w:rsidP="00D60B27">
            <w:pPr>
              <w:pStyle w:val="TableParagraph"/>
              <w:ind w:left="121" w:right="11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Руководитель</w:t>
            </w:r>
            <w:r>
              <w:rPr>
                <w:spacing w:val="1"/>
                <w:sz w:val="24"/>
              </w:rPr>
              <w:t xml:space="preserve"> </w:t>
            </w:r>
            <w:proofErr w:type="spellStart"/>
            <w:r>
              <w:rPr>
                <w:sz w:val="24"/>
              </w:rPr>
              <w:t>Уполномоченн</w:t>
            </w:r>
            <w:proofErr w:type="spellEnd"/>
            <w:r>
              <w:rPr>
                <w:spacing w:val="1"/>
                <w:sz w:val="24"/>
              </w:rPr>
              <w:t xml:space="preserve"> </w:t>
            </w:r>
            <w:r>
              <w:rPr>
                <w:sz w:val="24"/>
              </w:rPr>
              <w:t>ого</w:t>
            </w:r>
          </w:p>
          <w:p w:rsidR="00C535B7" w:rsidRDefault="00C535B7" w:rsidP="00D60B27">
            <w:pPr>
              <w:pStyle w:val="TableParagraph"/>
              <w:spacing w:line="261" w:lineRule="exact"/>
              <w:ind w:left="121" w:right="111"/>
              <w:jc w:val="center"/>
              <w:rPr>
                <w:sz w:val="24"/>
              </w:rPr>
            </w:pPr>
            <w:r>
              <w:rPr>
                <w:sz w:val="24"/>
              </w:rPr>
              <w:t>Органа</w:t>
            </w:r>
            <w:r>
              <w:rPr>
                <w:spacing w:val="-4"/>
                <w:sz w:val="24"/>
              </w:rPr>
              <w:t xml:space="preserve"> </w:t>
            </w:r>
            <w:r>
              <w:rPr>
                <w:sz w:val="24"/>
              </w:rPr>
              <w:t>или</w:t>
            </w:r>
          </w:p>
        </w:tc>
        <w:tc>
          <w:tcPr>
            <w:tcW w:w="1875" w:type="dxa"/>
            <w:vMerge w:val="restart"/>
          </w:tcPr>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ind w:left="0"/>
              <w:rPr>
                <w:b/>
                <w:sz w:val="26"/>
              </w:rPr>
            </w:pPr>
          </w:p>
          <w:p w:rsidR="00C535B7" w:rsidRDefault="00C535B7" w:rsidP="00D60B27">
            <w:pPr>
              <w:pStyle w:val="TableParagraph"/>
              <w:spacing w:before="6"/>
              <w:ind w:left="0"/>
              <w:rPr>
                <w:b/>
                <w:sz w:val="35"/>
              </w:rPr>
            </w:pPr>
          </w:p>
          <w:p w:rsidR="00C535B7" w:rsidRDefault="00C535B7" w:rsidP="00D60B27">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ГИС</w:t>
            </w:r>
            <w:r>
              <w:rPr>
                <w:spacing w:val="-1"/>
                <w:sz w:val="24"/>
              </w:rPr>
              <w:t xml:space="preserve"> </w:t>
            </w:r>
            <w:r>
              <w:rPr>
                <w:sz w:val="24"/>
              </w:rPr>
              <w:t>/</w:t>
            </w:r>
          </w:p>
          <w:p w:rsidR="00C535B7" w:rsidRDefault="00C535B7" w:rsidP="00D60B27">
            <w:pPr>
              <w:pStyle w:val="TableParagraph"/>
              <w:ind w:left="108" w:right="98"/>
              <w:jc w:val="center"/>
              <w:rPr>
                <w:sz w:val="24"/>
              </w:rPr>
            </w:pPr>
            <w:r>
              <w:rPr>
                <w:sz w:val="24"/>
              </w:rPr>
              <w:t>ПГС</w:t>
            </w:r>
          </w:p>
        </w:tc>
        <w:tc>
          <w:tcPr>
            <w:tcW w:w="2188" w:type="dxa"/>
            <w:vMerge w:val="restart"/>
          </w:tcPr>
          <w:p w:rsidR="00C535B7" w:rsidRDefault="00C535B7" w:rsidP="00D60B27">
            <w:pPr>
              <w:pStyle w:val="TableParagraph"/>
              <w:spacing w:line="270" w:lineRule="exact"/>
              <w:ind w:left="9"/>
              <w:jc w:val="center"/>
              <w:rPr>
                <w:sz w:val="24"/>
              </w:rPr>
            </w:pPr>
            <w:r>
              <w:rPr>
                <w:w w:val="99"/>
                <w:sz w:val="24"/>
              </w:rPr>
              <w:t>-</w:t>
            </w:r>
          </w:p>
        </w:tc>
        <w:tc>
          <w:tcPr>
            <w:tcW w:w="2231" w:type="dxa"/>
            <w:vMerge w:val="restart"/>
          </w:tcPr>
          <w:p w:rsidR="00C535B7" w:rsidRDefault="00C535B7" w:rsidP="00D60B27">
            <w:pPr>
              <w:pStyle w:val="TableParagraph"/>
              <w:ind w:left="299" w:right="280" w:firstLine="312"/>
              <w:rPr>
                <w:sz w:val="24"/>
              </w:rPr>
            </w:pPr>
            <w:r>
              <w:rPr>
                <w:sz w:val="24"/>
              </w:rPr>
              <w:t>Результат</w:t>
            </w:r>
            <w:r>
              <w:rPr>
                <w:spacing w:val="1"/>
                <w:sz w:val="24"/>
              </w:rPr>
              <w:t xml:space="preserve"> </w:t>
            </w:r>
            <w:r>
              <w:rPr>
                <w:sz w:val="24"/>
              </w:rPr>
              <w:t>предоставления</w:t>
            </w:r>
            <w:r>
              <w:rPr>
                <w:spacing w:val="-57"/>
                <w:sz w:val="24"/>
              </w:rPr>
              <w:t xml:space="preserve"> </w:t>
            </w:r>
            <w:r>
              <w:rPr>
                <w:spacing w:val="-1"/>
                <w:sz w:val="24"/>
              </w:rPr>
              <w:t>муниципальной</w:t>
            </w:r>
          </w:p>
          <w:p w:rsidR="00C535B7" w:rsidRDefault="00C535B7" w:rsidP="00D60B27">
            <w:pPr>
              <w:pStyle w:val="TableParagraph"/>
              <w:ind w:left="419" w:right="411" w:hanging="4"/>
              <w:jc w:val="center"/>
              <w:rPr>
                <w:sz w:val="24"/>
              </w:rPr>
            </w:pPr>
            <w:r>
              <w:rPr>
                <w:sz w:val="24"/>
              </w:rPr>
              <w:t>услуги,</w:t>
            </w:r>
            <w:r>
              <w:rPr>
                <w:spacing w:val="1"/>
                <w:sz w:val="24"/>
              </w:rPr>
              <w:t xml:space="preserve"> </w:t>
            </w:r>
            <w:r>
              <w:rPr>
                <w:sz w:val="24"/>
              </w:rPr>
              <w:t>подписанный</w:t>
            </w:r>
            <w:r>
              <w:rPr>
                <w:spacing w:val="-57"/>
                <w:sz w:val="24"/>
              </w:rPr>
              <w:t xml:space="preserve"> </w:t>
            </w:r>
            <w:r>
              <w:rPr>
                <w:sz w:val="24"/>
              </w:rPr>
              <w:t>усиленной</w:t>
            </w:r>
          </w:p>
          <w:p w:rsidR="00C535B7" w:rsidRDefault="00C535B7" w:rsidP="00D60B27">
            <w:pPr>
              <w:pStyle w:val="TableParagraph"/>
              <w:ind w:left="131" w:right="123"/>
              <w:jc w:val="center"/>
              <w:rPr>
                <w:sz w:val="24"/>
              </w:rPr>
            </w:pPr>
            <w:r>
              <w:rPr>
                <w:sz w:val="24"/>
              </w:rPr>
              <w:t>квалифицированно</w:t>
            </w:r>
            <w:r>
              <w:rPr>
                <w:spacing w:val="-57"/>
                <w:sz w:val="24"/>
              </w:rPr>
              <w:t xml:space="preserve"> </w:t>
            </w:r>
            <w:r>
              <w:rPr>
                <w:sz w:val="24"/>
              </w:rPr>
              <w:t>й</w:t>
            </w:r>
          </w:p>
          <w:p w:rsidR="00C535B7" w:rsidRDefault="00C535B7" w:rsidP="00D60B27">
            <w:pPr>
              <w:pStyle w:val="TableParagraph"/>
              <w:spacing w:line="270" w:lineRule="atLeast"/>
              <w:ind w:left="172" w:right="163" w:hanging="1"/>
              <w:jc w:val="center"/>
              <w:rPr>
                <w:sz w:val="24"/>
              </w:rPr>
            </w:pP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57"/>
                <w:sz w:val="24"/>
              </w:rPr>
              <w:t xml:space="preserve"> </w:t>
            </w:r>
            <w:r>
              <w:rPr>
                <w:sz w:val="24"/>
              </w:rPr>
              <w:t>органа или иного</w:t>
            </w:r>
            <w:r>
              <w:rPr>
                <w:spacing w:val="1"/>
                <w:sz w:val="24"/>
              </w:rPr>
              <w:t xml:space="preserve"> </w:t>
            </w:r>
            <w:r>
              <w:rPr>
                <w:sz w:val="24"/>
              </w:rPr>
              <w:t>уполномоченного</w:t>
            </w:r>
          </w:p>
        </w:tc>
      </w:tr>
      <w:tr w:rsidR="00C535B7" w:rsidTr="00D60B27">
        <w:trPr>
          <w:trHeight w:val="2198"/>
        </w:trPr>
        <w:tc>
          <w:tcPr>
            <w:tcW w:w="1954" w:type="dxa"/>
            <w:vMerge/>
            <w:tcBorders>
              <w:top w:val="nil"/>
            </w:tcBorders>
          </w:tcPr>
          <w:p w:rsidR="00C535B7" w:rsidRDefault="00C535B7" w:rsidP="00D60B27">
            <w:pPr>
              <w:rPr>
                <w:sz w:val="2"/>
                <w:szCs w:val="2"/>
              </w:rPr>
            </w:pPr>
          </w:p>
        </w:tc>
        <w:tc>
          <w:tcPr>
            <w:tcW w:w="2237" w:type="dxa"/>
          </w:tcPr>
          <w:p w:rsidR="00C535B7" w:rsidRDefault="00C535B7" w:rsidP="00D60B27">
            <w:pPr>
              <w:pStyle w:val="TableParagraph"/>
              <w:spacing w:before="5"/>
              <w:ind w:left="0"/>
              <w:rPr>
                <w:b/>
                <w:sz w:val="23"/>
              </w:rPr>
            </w:pPr>
          </w:p>
          <w:p w:rsidR="00C535B7" w:rsidRDefault="00C535B7" w:rsidP="00D60B27">
            <w:pPr>
              <w:pStyle w:val="TableParagraph"/>
              <w:spacing w:before="1"/>
              <w:ind w:left="122" w:right="108"/>
              <w:jc w:val="center"/>
              <w:rPr>
                <w:sz w:val="24"/>
              </w:rPr>
            </w:pPr>
            <w:r>
              <w:rPr>
                <w:sz w:val="24"/>
              </w:rPr>
              <w:t>Формирование</w:t>
            </w:r>
            <w:r>
              <w:rPr>
                <w:spacing w:val="-57"/>
                <w:sz w:val="24"/>
              </w:rPr>
              <w:t xml:space="preserve"> </w:t>
            </w:r>
            <w:r>
              <w:rPr>
                <w:sz w:val="24"/>
              </w:rPr>
              <w:t>решения</w:t>
            </w:r>
            <w:r>
              <w:rPr>
                <w:spacing w:val="-1"/>
                <w:sz w:val="24"/>
              </w:rPr>
              <w:t xml:space="preserve"> </w:t>
            </w:r>
            <w:r>
              <w:rPr>
                <w:sz w:val="24"/>
              </w:rPr>
              <w:t>о</w:t>
            </w:r>
          </w:p>
          <w:p w:rsidR="00C535B7" w:rsidRDefault="00C535B7" w:rsidP="00D60B27">
            <w:pPr>
              <w:pStyle w:val="TableParagraph"/>
              <w:ind w:left="122" w:right="108"/>
              <w:jc w:val="center"/>
              <w:rPr>
                <w:sz w:val="24"/>
              </w:rPr>
            </w:pPr>
            <w:r>
              <w:rPr>
                <w:sz w:val="24"/>
              </w:rPr>
              <w:t>предоставлении</w:t>
            </w:r>
            <w:r>
              <w:rPr>
                <w:spacing w:val="-57"/>
                <w:sz w:val="24"/>
              </w:rPr>
              <w:t xml:space="preserve"> </w:t>
            </w:r>
            <w:r>
              <w:rPr>
                <w:sz w:val="24"/>
              </w:rPr>
              <w:t>муниципальной</w:t>
            </w:r>
            <w:r>
              <w:rPr>
                <w:spacing w:val="-57"/>
                <w:sz w:val="24"/>
              </w:rPr>
              <w:t xml:space="preserve"> </w:t>
            </w:r>
            <w:r>
              <w:rPr>
                <w:sz w:val="24"/>
              </w:rPr>
              <w:t>услуги</w:t>
            </w:r>
          </w:p>
        </w:tc>
        <w:tc>
          <w:tcPr>
            <w:tcW w:w="2209" w:type="dxa"/>
            <w:vMerge/>
            <w:tcBorders>
              <w:top w:val="nil"/>
            </w:tcBorders>
          </w:tcPr>
          <w:p w:rsidR="00C535B7" w:rsidRDefault="00C535B7" w:rsidP="00D60B27">
            <w:pPr>
              <w:rPr>
                <w:sz w:val="2"/>
                <w:szCs w:val="2"/>
              </w:rPr>
            </w:pPr>
          </w:p>
        </w:tc>
        <w:tc>
          <w:tcPr>
            <w:tcW w:w="1873" w:type="dxa"/>
            <w:vMerge/>
            <w:tcBorders>
              <w:top w:val="nil"/>
            </w:tcBorders>
          </w:tcPr>
          <w:p w:rsidR="00C535B7" w:rsidRDefault="00C535B7" w:rsidP="00D60B27">
            <w:pPr>
              <w:rPr>
                <w:sz w:val="2"/>
                <w:szCs w:val="2"/>
              </w:rPr>
            </w:pPr>
          </w:p>
        </w:tc>
        <w:tc>
          <w:tcPr>
            <w:tcW w:w="1875" w:type="dxa"/>
            <w:vMerge/>
            <w:tcBorders>
              <w:top w:val="nil"/>
            </w:tcBorders>
          </w:tcPr>
          <w:p w:rsidR="00C535B7" w:rsidRDefault="00C535B7" w:rsidP="00D60B27">
            <w:pPr>
              <w:rPr>
                <w:sz w:val="2"/>
                <w:szCs w:val="2"/>
              </w:rPr>
            </w:pPr>
          </w:p>
        </w:tc>
        <w:tc>
          <w:tcPr>
            <w:tcW w:w="2188" w:type="dxa"/>
            <w:vMerge/>
            <w:tcBorders>
              <w:top w:val="nil"/>
            </w:tcBorders>
          </w:tcPr>
          <w:p w:rsidR="00C535B7" w:rsidRDefault="00C535B7" w:rsidP="00D60B27">
            <w:pPr>
              <w:rPr>
                <w:sz w:val="2"/>
                <w:szCs w:val="2"/>
              </w:rPr>
            </w:pPr>
          </w:p>
        </w:tc>
        <w:tc>
          <w:tcPr>
            <w:tcW w:w="2231" w:type="dxa"/>
            <w:vMerge/>
            <w:tcBorders>
              <w:top w:val="nil"/>
            </w:tcBorders>
          </w:tcPr>
          <w:p w:rsidR="00C535B7" w:rsidRDefault="00C535B7" w:rsidP="00D60B27">
            <w:pPr>
              <w:rPr>
                <w:sz w:val="2"/>
                <w:szCs w:val="2"/>
              </w:rPr>
            </w:pPr>
          </w:p>
        </w:tc>
      </w:tr>
    </w:tbl>
    <w:p w:rsidR="00C535B7" w:rsidRDefault="00C535B7" w:rsidP="00C535B7">
      <w:pPr>
        <w:rPr>
          <w:sz w:val="2"/>
          <w:szCs w:val="2"/>
        </w:rPr>
        <w:sectPr w:rsidR="00C535B7">
          <w:pgSz w:w="16840" w:h="11910" w:orient="landscape"/>
          <w:pgMar w:top="4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60B27">
        <w:trPr>
          <w:trHeight w:val="1116"/>
        </w:trPr>
        <w:tc>
          <w:tcPr>
            <w:tcW w:w="1954" w:type="dxa"/>
            <w:vMerge w:val="restart"/>
          </w:tcPr>
          <w:p w:rsidR="00C535B7" w:rsidRDefault="00C535B7" w:rsidP="00D60B27">
            <w:pPr>
              <w:pStyle w:val="TableParagraph"/>
              <w:ind w:left="0"/>
              <w:rPr>
                <w:sz w:val="24"/>
              </w:rPr>
            </w:pPr>
          </w:p>
        </w:tc>
        <w:tc>
          <w:tcPr>
            <w:tcW w:w="2237" w:type="dxa"/>
          </w:tcPr>
          <w:p w:rsidR="00C535B7" w:rsidRDefault="00C535B7" w:rsidP="00D60B27">
            <w:pPr>
              <w:pStyle w:val="TableParagraph"/>
              <w:ind w:left="0"/>
              <w:rPr>
                <w:sz w:val="24"/>
              </w:rPr>
            </w:pPr>
          </w:p>
        </w:tc>
        <w:tc>
          <w:tcPr>
            <w:tcW w:w="2209" w:type="dxa"/>
            <w:vMerge w:val="restart"/>
          </w:tcPr>
          <w:p w:rsidR="00C535B7" w:rsidRDefault="00C535B7" w:rsidP="00D60B27">
            <w:pPr>
              <w:pStyle w:val="TableParagraph"/>
              <w:ind w:left="0"/>
              <w:rPr>
                <w:sz w:val="24"/>
              </w:rPr>
            </w:pPr>
          </w:p>
        </w:tc>
        <w:tc>
          <w:tcPr>
            <w:tcW w:w="1873" w:type="dxa"/>
            <w:vMerge w:val="restart"/>
          </w:tcPr>
          <w:p w:rsidR="00C535B7" w:rsidRDefault="00C535B7" w:rsidP="00D60B27">
            <w:pPr>
              <w:pStyle w:val="TableParagraph"/>
              <w:ind w:left="128" w:right="120" w:firstLine="1"/>
              <w:jc w:val="center"/>
              <w:rPr>
                <w:sz w:val="24"/>
              </w:rPr>
            </w:pPr>
            <w:r>
              <w:rPr>
                <w:sz w:val="24"/>
              </w:rPr>
              <w:t>иное</w:t>
            </w:r>
            <w:r>
              <w:rPr>
                <w:spacing w:val="1"/>
                <w:sz w:val="24"/>
              </w:rPr>
              <w:t xml:space="preserve"> </w:t>
            </w:r>
            <w:proofErr w:type="spellStart"/>
            <w:r>
              <w:rPr>
                <w:sz w:val="24"/>
              </w:rPr>
              <w:t>уполномоченно</w:t>
            </w:r>
            <w:proofErr w:type="spellEnd"/>
            <w:r>
              <w:rPr>
                <w:spacing w:val="-58"/>
                <w:sz w:val="24"/>
              </w:rPr>
              <w:t xml:space="preserve"> </w:t>
            </w:r>
            <w:r>
              <w:rPr>
                <w:sz w:val="24"/>
              </w:rPr>
              <w:t>е</w:t>
            </w:r>
            <w:r>
              <w:rPr>
                <w:spacing w:val="-1"/>
                <w:sz w:val="24"/>
              </w:rPr>
              <w:t xml:space="preserve"> </w:t>
            </w:r>
            <w:r>
              <w:rPr>
                <w:sz w:val="24"/>
              </w:rPr>
              <w:t>им</w:t>
            </w:r>
            <w:r>
              <w:rPr>
                <w:spacing w:val="-1"/>
                <w:sz w:val="24"/>
              </w:rPr>
              <w:t xml:space="preserve"> </w:t>
            </w:r>
            <w:r>
              <w:rPr>
                <w:sz w:val="24"/>
              </w:rPr>
              <w:t>лицо</w:t>
            </w:r>
          </w:p>
        </w:tc>
        <w:tc>
          <w:tcPr>
            <w:tcW w:w="1875" w:type="dxa"/>
            <w:vMerge w:val="restart"/>
          </w:tcPr>
          <w:p w:rsidR="00C535B7" w:rsidRDefault="00C535B7" w:rsidP="00D60B27">
            <w:pPr>
              <w:pStyle w:val="TableParagraph"/>
              <w:ind w:left="0"/>
              <w:rPr>
                <w:sz w:val="24"/>
              </w:rPr>
            </w:pPr>
          </w:p>
        </w:tc>
        <w:tc>
          <w:tcPr>
            <w:tcW w:w="2188" w:type="dxa"/>
            <w:vMerge w:val="restart"/>
          </w:tcPr>
          <w:p w:rsidR="00C535B7" w:rsidRDefault="00C535B7" w:rsidP="00D60B27">
            <w:pPr>
              <w:pStyle w:val="TableParagraph"/>
              <w:ind w:left="0"/>
              <w:rPr>
                <w:sz w:val="24"/>
              </w:rPr>
            </w:pPr>
          </w:p>
        </w:tc>
        <w:tc>
          <w:tcPr>
            <w:tcW w:w="2231" w:type="dxa"/>
          </w:tcPr>
          <w:p w:rsidR="00C535B7" w:rsidRDefault="00C535B7" w:rsidP="00D60B27">
            <w:pPr>
              <w:pStyle w:val="TableParagraph"/>
              <w:spacing w:line="270" w:lineRule="exact"/>
              <w:ind w:left="700"/>
              <w:rPr>
                <w:sz w:val="24"/>
              </w:rPr>
            </w:pPr>
            <w:r>
              <w:rPr>
                <w:sz w:val="24"/>
              </w:rPr>
              <w:t>им</w:t>
            </w:r>
            <w:r>
              <w:rPr>
                <w:spacing w:val="-1"/>
                <w:sz w:val="24"/>
              </w:rPr>
              <w:t xml:space="preserve"> </w:t>
            </w:r>
            <w:r>
              <w:rPr>
                <w:sz w:val="24"/>
              </w:rPr>
              <w:t>лица</w:t>
            </w:r>
          </w:p>
        </w:tc>
      </w:tr>
      <w:tr w:rsidR="00C535B7" w:rsidTr="00D60B27">
        <w:trPr>
          <w:trHeight w:val="1103"/>
        </w:trPr>
        <w:tc>
          <w:tcPr>
            <w:tcW w:w="1954" w:type="dxa"/>
            <w:vMerge/>
            <w:tcBorders>
              <w:top w:val="nil"/>
            </w:tcBorders>
          </w:tcPr>
          <w:p w:rsidR="00C535B7" w:rsidRDefault="00C535B7" w:rsidP="00D60B27">
            <w:pPr>
              <w:rPr>
                <w:sz w:val="2"/>
                <w:szCs w:val="2"/>
              </w:rPr>
            </w:pPr>
          </w:p>
        </w:tc>
        <w:tc>
          <w:tcPr>
            <w:tcW w:w="2237" w:type="dxa"/>
          </w:tcPr>
          <w:p w:rsidR="00C535B7" w:rsidRDefault="00C535B7" w:rsidP="00D60B27">
            <w:pPr>
              <w:pStyle w:val="TableParagraph"/>
              <w:ind w:left="122" w:right="109"/>
              <w:jc w:val="center"/>
              <w:rPr>
                <w:sz w:val="24"/>
              </w:rPr>
            </w:pPr>
            <w:r>
              <w:rPr>
                <w:sz w:val="24"/>
              </w:rPr>
              <w:t>Принятие решения</w:t>
            </w:r>
            <w:r>
              <w:rPr>
                <w:spacing w:val="-58"/>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p>
          <w:p w:rsidR="00C535B7" w:rsidRDefault="00C535B7" w:rsidP="00D60B27">
            <w:pPr>
              <w:pStyle w:val="TableParagraph"/>
              <w:spacing w:line="270" w:lineRule="atLeast"/>
              <w:ind w:left="119" w:right="109"/>
              <w:jc w:val="center"/>
              <w:rPr>
                <w:sz w:val="24"/>
              </w:rPr>
            </w:pPr>
            <w:r>
              <w:rPr>
                <w:sz w:val="24"/>
              </w:rPr>
              <w:t>предоставлении</w:t>
            </w:r>
            <w:r>
              <w:rPr>
                <w:spacing w:val="-57"/>
                <w:sz w:val="24"/>
              </w:rPr>
              <w:t xml:space="preserve"> </w:t>
            </w:r>
            <w:r>
              <w:rPr>
                <w:sz w:val="24"/>
              </w:rPr>
              <w:t>услуги</w:t>
            </w:r>
          </w:p>
        </w:tc>
        <w:tc>
          <w:tcPr>
            <w:tcW w:w="2209" w:type="dxa"/>
            <w:vMerge/>
            <w:tcBorders>
              <w:top w:val="nil"/>
            </w:tcBorders>
          </w:tcPr>
          <w:p w:rsidR="00C535B7" w:rsidRDefault="00C535B7" w:rsidP="00D60B27">
            <w:pPr>
              <w:rPr>
                <w:sz w:val="2"/>
                <w:szCs w:val="2"/>
              </w:rPr>
            </w:pPr>
          </w:p>
        </w:tc>
        <w:tc>
          <w:tcPr>
            <w:tcW w:w="1873" w:type="dxa"/>
            <w:vMerge/>
            <w:tcBorders>
              <w:top w:val="nil"/>
            </w:tcBorders>
          </w:tcPr>
          <w:p w:rsidR="00C535B7" w:rsidRDefault="00C535B7" w:rsidP="00D60B27">
            <w:pPr>
              <w:rPr>
                <w:sz w:val="2"/>
                <w:szCs w:val="2"/>
              </w:rPr>
            </w:pPr>
          </w:p>
        </w:tc>
        <w:tc>
          <w:tcPr>
            <w:tcW w:w="1875" w:type="dxa"/>
            <w:vMerge/>
            <w:tcBorders>
              <w:top w:val="nil"/>
            </w:tcBorders>
          </w:tcPr>
          <w:p w:rsidR="00C535B7" w:rsidRDefault="00C535B7" w:rsidP="00D60B27">
            <w:pPr>
              <w:rPr>
                <w:sz w:val="2"/>
                <w:szCs w:val="2"/>
              </w:rPr>
            </w:pPr>
          </w:p>
        </w:tc>
        <w:tc>
          <w:tcPr>
            <w:tcW w:w="2188" w:type="dxa"/>
            <w:vMerge/>
            <w:tcBorders>
              <w:top w:val="nil"/>
            </w:tcBorders>
          </w:tcPr>
          <w:p w:rsidR="00C535B7" w:rsidRDefault="00C535B7" w:rsidP="00D60B27">
            <w:pPr>
              <w:rPr>
                <w:sz w:val="2"/>
                <w:szCs w:val="2"/>
              </w:rPr>
            </w:pPr>
          </w:p>
        </w:tc>
        <w:tc>
          <w:tcPr>
            <w:tcW w:w="2231" w:type="dxa"/>
            <w:vMerge w:val="restart"/>
          </w:tcPr>
          <w:p w:rsidR="00C535B7" w:rsidRDefault="00C535B7" w:rsidP="00D60B27">
            <w:pPr>
              <w:pStyle w:val="TableParagraph"/>
              <w:ind w:left="179" w:right="156" w:firstLine="432"/>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по форме,</w:t>
            </w:r>
            <w:r>
              <w:rPr>
                <w:spacing w:val="1"/>
                <w:sz w:val="24"/>
              </w:rPr>
              <w:t xml:space="preserve"> </w:t>
            </w:r>
            <w:r>
              <w:rPr>
                <w:sz w:val="24"/>
              </w:rPr>
              <w:t>приведенной в</w:t>
            </w:r>
            <w:r>
              <w:rPr>
                <w:spacing w:val="1"/>
                <w:sz w:val="24"/>
              </w:rPr>
              <w:t xml:space="preserve"> </w:t>
            </w:r>
            <w:r>
              <w:rPr>
                <w:sz w:val="24"/>
              </w:rPr>
              <w:t>приложении №</w:t>
            </w:r>
            <w:r w:rsidR="00B25F67">
              <w:rPr>
                <w:sz w:val="24"/>
              </w:rPr>
              <w:t>4</w:t>
            </w:r>
            <w:r>
              <w:rPr>
                <w:sz w:val="24"/>
              </w:rPr>
              <w:t xml:space="preserve"> к</w:t>
            </w:r>
            <w:r>
              <w:rPr>
                <w:spacing w:val="-57"/>
                <w:sz w:val="24"/>
              </w:rPr>
              <w:t xml:space="preserve"> </w:t>
            </w:r>
            <w:r>
              <w:rPr>
                <w:sz w:val="24"/>
              </w:rPr>
              <w:t>Административно</w:t>
            </w:r>
          </w:p>
          <w:p w:rsidR="00C535B7" w:rsidRDefault="00C535B7" w:rsidP="00D60B27">
            <w:pPr>
              <w:pStyle w:val="TableParagraph"/>
              <w:ind w:left="126" w:right="123"/>
              <w:jc w:val="center"/>
              <w:rPr>
                <w:sz w:val="24"/>
              </w:rPr>
            </w:pPr>
            <w:proofErr w:type="spellStart"/>
            <w:r>
              <w:rPr>
                <w:spacing w:val="-1"/>
                <w:sz w:val="24"/>
              </w:rPr>
              <w:t>му</w:t>
            </w:r>
            <w:proofErr w:type="spellEnd"/>
            <w:r>
              <w:rPr>
                <w:spacing w:val="-1"/>
                <w:sz w:val="24"/>
              </w:rPr>
              <w:t xml:space="preserve"> регламенту,</w:t>
            </w:r>
            <w:r>
              <w:rPr>
                <w:spacing w:val="-57"/>
                <w:sz w:val="24"/>
              </w:rPr>
              <w:t xml:space="preserve"> </w:t>
            </w:r>
            <w:r>
              <w:rPr>
                <w:sz w:val="24"/>
              </w:rPr>
              <w:t>подписанный</w:t>
            </w:r>
            <w:r>
              <w:rPr>
                <w:spacing w:val="1"/>
                <w:sz w:val="24"/>
              </w:rPr>
              <w:t xml:space="preserve"> </w:t>
            </w:r>
            <w:r>
              <w:rPr>
                <w:sz w:val="24"/>
              </w:rPr>
              <w:t>усиленной</w:t>
            </w:r>
          </w:p>
          <w:p w:rsidR="00C535B7" w:rsidRDefault="00C535B7" w:rsidP="00D60B27">
            <w:pPr>
              <w:pStyle w:val="TableParagraph"/>
              <w:ind w:left="131" w:right="123"/>
              <w:jc w:val="center"/>
              <w:rPr>
                <w:sz w:val="24"/>
              </w:rPr>
            </w:pPr>
            <w:r>
              <w:rPr>
                <w:sz w:val="24"/>
              </w:rPr>
              <w:t>квалифицированно</w:t>
            </w:r>
            <w:r>
              <w:rPr>
                <w:spacing w:val="-57"/>
                <w:sz w:val="24"/>
              </w:rPr>
              <w:t xml:space="preserve"> </w:t>
            </w:r>
            <w:r>
              <w:rPr>
                <w:sz w:val="24"/>
              </w:rPr>
              <w:t>й</w:t>
            </w:r>
          </w:p>
          <w:p w:rsidR="00C535B7" w:rsidRDefault="00C535B7" w:rsidP="00D60B27">
            <w:pPr>
              <w:pStyle w:val="TableParagraph"/>
              <w:ind w:left="172" w:right="163" w:hanging="6"/>
              <w:jc w:val="center"/>
              <w:rPr>
                <w:sz w:val="24"/>
              </w:rPr>
            </w:pP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57"/>
                <w:sz w:val="24"/>
              </w:rPr>
              <w:t xml:space="preserve"> </w:t>
            </w:r>
            <w:r>
              <w:rPr>
                <w:sz w:val="24"/>
              </w:rPr>
              <w:t>органа или иного</w:t>
            </w:r>
            <w:r>
              <w:rPr>
                <w:spacing w:val="1"/>
                <w:sz w:val="24"/>
              </w:rPr>
              <w:t xml:space="preserve"> </w:t>
            </w:r>
            <w:r>
              <w:rPr>
                <w:sz w:val="24"/>
              </w:rPr>
              <w:t>уполномоченного</w:t>
            </w:r>
          </w:p>
          <w:p w:rsidR="00C535B7" w:rsidRDefault="00C535B7" w:rsidP="00D60B27">
            <w:pPr>
              <w:pStyle w:val="TableParagraph"/>
              <w:spacing w:line="261" w:lineRule="exact"/>
              <w:ind w:left="128" w:right="123"/>
              <w:jc w:val="center"/>
              <w:rPr>
                <w:sz w:val="24"/>
              </w:rPr>
            </w:pPr>
            <w:r>
              <w:rPr>
                <w:sz w:val="24"/>
              </w:rPr>
              <w:t>им</w:t>
            </w:r>
            <w:r>
              <w:rPr>
                <w:spacing w:val="-1"/>
                <w:sz w:val="24"/>
              </w:rPr>
              <w:t xml:space="preserve"> </w:t>
            </w:r>
            <w:r>
              <w:rPr>
                <w:sz w:val="24"/>
              </w:rPr>
              <w:t>лица</w:t>
            </w:r>
          </w:p>
        </w:tc>
      </w:tr>
      <w:tr w:rsidR="00C535B7" w:rsidTr="00D60B27">
        <w:trPr>
          <w:trHeight w:val="3855"/>
        </w:trPr>
        <w:tc>
          <w:tcPr>
            <w:tcW w:w="1954" w:type="dxa"/>
            <w:vMerge/>
            <w:tcBorders>
              <w:top w:val="nil"/>
            </w:tcBorders>
          </w:tcPr>
          <w:p w:rsidR="00C535B7" w:rsidRDefault="00C535B7" w:rsidP="00D60B27">
            <w:pPr>
              <w:rPr>
                <w:sz w:val="2"/>
                <w:szCs w:val="2"/>
              </w:rPr>
            </w:pPr>
          </w:p>
        </w:tc>
        <w:tc>
          <w:tcPr>
            <w:tcW w:w="2237" w:type="dxa"/>
          </w:tcPr>
          <w:p w:rsidR="00C535B7" w:rsidRDefault="00C535B7" w:rsidP="00D60B27">
            <w:pPr>
              <w:pStyle w:val="TableParagraph"/>
              <w:ind w:left="170" w:right="156"/>
              <w:jc w:val="center"/>
              <w:rPr>
                <w:sz w:val="24"/>
              </w:rPr>
            </w:pPr>
            <w:r>
              <w:rPr>
                <w:sz w:val="24"/>
              </w:rPr>
              <w:t>Формирование</w:t>
            </w:r>
            <w:r>
              <w:rPr>
                <w:spacing w:val="1"/>
                <w:sz w:val="24"/>
              </w:rPr>
              <w:t xml:space="preserve"> </w:t>
            </w:r>
            <w:r>
              <w:rPr>
                <w:sz w:val="24"/>
              </w:rPr>
              <w:t>решения об отказе</w:t>
            </w:r>
            <w:r>
              <w:rPr>
                <w:spacing w:val="-57"/>
                <w:sz w:val="24"/>
              </w:rPr>
              <w:t xml:space="preserve"> </w:t>
            </w:r>
            <w:r>
              <w:rPr>
                <w:sz w:val="24"/>
              </w:rPr>
              <w:t>в предоставлении</w:t>
            </w:r>
            <w:r>
              <w:rPr>
                <w:spacing w:val="1"/>
                <w:sz w:val="24"/>
              </w:rPr>
              <w:t xml:space="preserve"> </w:t>
            </w:r>
            <w:r>
              <w:rPr>
                <w:sz w:val="24"/>
              </w:rPr>
              <w:t>муниципальной</w:t>
            </w:r>
            <w:r>
              <w:rPr>
                <w:spacing w:val="1"/>
                <w:sz w:val="24"/>
              </w:rPr>
              <w:t xml:space="preserve"> </w:t>
            </w:r>
            <w:r>
              <w:rPr>
                <w:sz w:val="24"/>
              </w:rPr>
              <w:t>услуги</w:t>
            </w:r>
          </w:p>
        </w:tc>
        <w:tc>
          <w:tcPr>
            <w:tcW w:w="2209" w:type="dxa"/>
            <w:vMerge/>
            <w:tcBorders>
              <w:top w:val="nil"/>
            </w:tcBorders>
          </w:tcPr>
          <w:p w:rsidR="00C535B7" w:rsidRDefault="00C535B7" w:rsidP="00D60B27">
            <w:pPr>
              <w:rPr>
                <w:sz w:val="2"/>
                <w:szCs w:val="2"/>
              </w:rPr>
            </w:pPr>
          </w:p>
        </w:tc>
        <w:tc>
          <w:tcPr>
            <w:tcW w:w="1873" w:type="dxa"/>
            <w:vMerge/>
            <w:tcBorders>
              <w:top w:val="nil"/>
            </w:tcBorders>
          </w:tcPr>
          <w:p w:rsidR="00C535B7" w:rsidRDefault="00C535B7" w:rsidP="00D60B27">
            <w:pPr>
              <w:rPr>
                <w:sz w:val="2"/>
                <w:szCs w:val="2"/>
              </w:rPr>
            </w:pPr>
          </w:p>
        </w:tc>
        <w:tc>
          <w:tcPr>
            <w:tcW w:w="1875" w:type="dxa"/>
            <w:vMerge/>
            <w:tcBorders>
              <w:top w:val="nil"/>
            </w:tcBorders>
          </w:tcPr>
          <w:p w:rsidR="00C535B7" w:rsidRDefault="00C535B7" w:rsidP="00D60B27">
            <w:pPr>
              <w:rPr>
                <w:sz w:val="2"/>
                <w:szCs w:val="2"/>
              </w:rPr>
            </w:pPr>
          </w:p>
        </w:tc>
        <w:tc>
          <w:tcPr>
            <w:tcW w:w="2188" w:type="dxa"/>
            <w:vMerge/>
            <w:tcBorders>
              <w:top w:val="nil"/>
            </w:tcBorders>
          </w:tcPr>
          <w:p w:rsidR="00C535B7" w:rsidRDefault="00C535B7" w:rsidP="00D60B27">
            <w:pPr>
              <w:rPr>
                <w:sz w:val="2"/>
                <w:szCs w:val="2"/>
              </w:rPr>
            </w:pPr>
          </w:p>
        </w:tc>
        <w:tc>
          <w:tcPr>
            <w:tcW w:w="2231" w:type="dxa"/>
            <w:vMerge/>
            <w:tcBorders>
              <w:top w:val="nil"/>
            </w:tcBorders>
          </w:tcPr>
          <w:p w:rsidR="00C535B7" w:rsidRDefault="00C535B7" w:rsidP="00D60B27">
            <w:pPr>
              <w:rPr>
                <w:sz w:val="2"/>
                <w:szCs w:val="2"/>
              </w:rPr>
            </w:pPr>
          </w:p>
        </w:tc>
      </w:tr>
      <w:tr w:rsidR="00C535B7" w:rsidTr="00D60B27">
        <w:trPr>
          <w:trHeight w:val="275"/>
        </w:trPr>
        <w:tc>
          <w:tcPr>
            <w:tcW w:w="14567" w:type="dxa"/>
            <w:gridSpan w:val="7"/>
          </w:tcPr>
          <w:p w:rsidR="00C535B7" w:rsidRDefault="00C535B7" w:rsidP="00D60B27">
            <w:pPr>
              <w:pStyle w:val="TableParagraph"/>
              <w:spacing w:line="256" w:lineRule="exact"/>
              <w:ind w:left="6197"/>
              <w:rPr>
                <w:sz w:val="24"/>
              </w:rPr>
            </w:pPr>
            <w:r>
              <w:rPr>
                <w:sz w:val="24"/>
              </w:rPr>
              <w:t>5.</w:t>
            </w:r>
            <w:r>
              <w:rPr>
                <w:spacing w:val="-2"/>
                <w:sz w:val="24"/>
              </w:rPr>
              <w:t xml:space="preserve"> </w:t>
            </w:r>
            <w:r>
              <w:rPr>
                <w:sz w:val="24"/>
              </w:rPr>
              <w:t>Выдача</w:t>
            </w:r>
            <w:r>
              <w:rPr>
                <w:spacing w:val="-2"/>
                <w:sz w:val="24"/>
              </w:rPr>
              <w:t xml:space="preserve"> </w:t>
            </w:r>
            <w:r>
              <w:rPr>
                <w:sz w:val="24"/>
              </w:rPr>
              <w:t>результата</w:t>
            </w:r>
          </w:p>
        </w:tc>
      </w:tr>
      <w:tr w:rsidR="00C535B7" w:rsidTr="00D60B27">
        <w:trPr>
          <w:trHeight w:val="2484"/>
        </w:trPr>
        <w:tc>
          <w:tcPr>
            <w:tcW w:w="1954" w:type="dxa"/>
          </w:tcPr>
          <w:p w:rsidR="00C535B7" w:rsidRDefault="00C535B7" w:rsidP="00D60B27">
            <w:pPr>
              <w:pStyle w:val="TableParagraph"/>
              <w:ind w:left="106" w:right="92"/>
              <w:jc w:val="center"/>
              <w:rPr>
                <w:sz w:val="24"/>
              </w:rPr>
            </w:pPr>
            <w:r>
              <w:rPr>
                <w:sz w:val="24"/>
              </w:rPr>
              <w:t>Формирование и</w:t>
            </w:r>
            <w:r>
              <w:rPr>
                <w:spacing w:val="-58"/>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указанного в</w:t>
            </w:r>
            <w:r>
              <w:rPr>
                <w:spacing w:val="1"/>
                <w:sz w:val="24"/>
              </w:rPr>
              <w:t xml:space="preserve"> </w:t>
            </w:r>
            <w:r>
              <w:rPr>
                <w:sz w:val="24"/>
              </w:rPr>
              <w:t xml:space="preserve">пункте </w:t>
            </w:r>
            <w:r w:rsidRPr="00E14074">
              <w:rPr>
                <w:sz w:val="24"/>
              </w:rPr>
              <w:t>2.</w:t>
            </w:r>
            <w:r w:rsidR="00E14074">
              <w:rPr>
                <w:sz w:val="24"/>
              </w:rPr>
              <w:t>16</w:t>
            </w:r>
            <w:r>
              <w:rPr>
                <w:spacing w:val="1"/>
                <w:sz w:val="24"/>
              </w:rPr>
              <w:t xml:space="preserve"> </w:t>
            </w:r>
            <w:proofErr w:type="spellStart"/>
            <w:r>
              <w:rPr>
                <w:sz w:val="24"/>
              </w:rPr>
              <w:t>Административ</w:t>
            </w:r>
            <w:proofErr w:type="spellEnd"/>
          </w:p>
          <w:p w:rsidR="00C535B7" w:rsidRDefault="00C535B7" w:rsidP="00D60B27">
            <w:pPr>
              <w:pStyle w:val="TableParagraph"/>
              <w:spacing w:line="261" w:lineRule="exact"/>
              <w:ind w:right="91"/>
              <w:jc w:val="center"/>
              <w:rPr>
                <w:sz w:val="24"/>
              </w:rPr>
            </w:pPr>
            <w:r>
              <w:rPr>
                <w:sz w:val="24"/>
              </w:rPr>
              <w:t>но</w:t>
            </w:r>
          </w:p>
        </w:tc>
        <w:tc>
          <w:tcPr>
            <w:tcW w:w="2237" w:type="dxa"/>
          </w:tcPr>
          <w:p w:rsidR="00C535B7" w:rsidRDefault="00C535B7" w:rsidP="00D60B27">
            <w:pPr>
              <w:pStyle w:val="TableParagraph"/>
              <w:ind w:left="304" w:right="293" w:firstLine="1"/>
              <w:jc w:val="center"/>
              <w:rPr>
                <w:sz w:val="24"/>
              </w:rPr>
            </w:pPr>
            <w:r>
              <w:rPr>
                <w:sz w:val="24"/>
              </w:rPr>
              <w:t>Регистрация</w:t>
            </w:r>
            <w:r>
              <w:rPr>
                <w:spacing w:val="1"/>
                <w:sz w:val="24"/>
              </w:rPr>
              <w:t xml:space="preserve"> </w:t>
            </w:r>
            <w:r>
              <w:rPr>
                <w:sz w:val="24"/>
              </w:rPr>
              <w:t>результата</w:t>
            </w:r>
            <w:r>
              <w:rPr>
                <w:spacing w:val="1"/>
                <w:sz w:val="24"/>
              </w:rPr>
              <w:t xml:space="preserve"> </w:t>
            </w: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09" w:type="dxa"/>
          </w:tcPr>
          <w:p w:rsidR="00C535B7" w:rsidRDefault="00C535B7" w:rsidP="00D60B27">
            <w:pPr>
              <w:pStyle w:val="TableParagraph"/>
              <w:ind w:left="162" w:right="151" w:hanging="2"/>
              <w:jc w:val="center"/>
              <w:rPr>
                <w:sz w:val="24"/>
              </w:rPr>
            </w:pPr>
            <w:r>
              <w:rPr>
                <w:sz w:val="24"/>
              </w:rPr>
              <w:t>После 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 общий</w:t>
            </w:r>
            <w:r>
              <w:rPr>
                <w:spacing w:val="-57"/>
                <w:sz w:val="24"/>
              </w:rPr>
              <w:t xml:space="preserve"> </w:t>
            </w:r>
            <w:r>
              <w:rPr>
                <w:sz w:val="24"/>
              </w:rPr>
              <w:t>срок</w:t>
            </w:r>
          </w:p>
          <w:p w:rsidR="00C535B7" w:rsidRDefault="00C535B7" w:rsidP="00D60B27">
            <w:pPr>
              <w:pStyle w:val="TableParagraph"/>
              <w:ind w:left="290" w:right="279" w:hanging="1"/>
              <w:jc w:val="center"/>
              <w:rPr>
                <w:sz w:val="24"/>
              </w:rPr>
            </w:pP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не</w:t>
            </w:r>
          </w:p>
          <w:p w:rsidR="00C535B7" w:rsidRDefault="00C535B7" w:rsidP="00D60B27">
            <w:pPr>
              <w:pStyle w:val="TableParagraph"/>
              <w:spacing w:line="261" w:lineRule="exact"/>
              <w:ind w:left="319" w:right="310"/>
              <w:jc w:val="center"/>
              <w:rPr>
                <w:sz w:val="24"/>
              </w:rPr>
            </w:pPr>
            <w:r>
              <w:rPr>
                <w:sz w:val="24"/>
              </w:rPr>
              <w:t>включается)</w:t>
            </w:r>
          </w:p>
        </w:tc>
        <w:tc>
          <w:tcPr>
            <w:tcW w:w="1873" w:type="dxa"/>
          </w:tcPr>
          <w:p w:rsidR="00C535B7" w:rsidRDefault="00C535B7"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C535B7" w:rsidRDefault="00C535B7" w:rsidP="00D60B27">
            <w:pPr>
              <w:pStyle w:val="TableParagraph"/>
              <w:ind w:left="101" w:right="95"/>
              <w:jc w:val="center"/>
              <w:rPr>
                <w:sz w:val="24"/>
              </w:rPr>
            </w:pPr>
            <w:r>
              <w:rPr>
                <w:sz w:val="24"/>
              </w:rPr>
              <w:t>предоставление</w:t>
            </w:r>
          </w:p>
          <w:p w:rsidR="00C535B7" w:rsidRDefault="00C535B7" w:rsidP="00D60B27">
            <w:pPr>
              <w:pStyle w:val="TableParagraph"/>
              <w:spacing w:line="270" w:lineRule="atLeast"/>
              <w:ind w:left="101" w:right="92"/>
              <w:jc w:val="center"/>
              <w:rPr>
                <w:sz w:val="24"/>
              </w:rPr>
            </w:pPr>
            <w:r>
              <w:rPr>
                <w:spacing w:val="-1"/>
                <w:sz w:val="24"/>
              </w:rPr>
              <w:t>муниципальной</w:t>
            </w:r>
            <w:r>
              <w:rPr>
                <w:spacing w:val="-57"/>
                <w:sz w:val="24"/>
              </w:rPr>
              <w:t xml:space="preserve"> </w:t>
            </w:r>
            <w:r>
              <w:rPr>
                <w:sz w:val="24"/>
              </w:rPr>
              <w:t>услуги</w:t>
            </w:r>
          </w:p>
        </w:tc>
        <w:tc>
          <w:tcPr>
            <w:tcW w:w="1875" w:type="dxa"/>
          </w:tcPr>
          <w:p w:rsidR="00C535B7" w:rsidRDefault="00C535B7" w:rsidP="00D60B27">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ГИС</w:t>
            </w:r>
          </w:p>
        </w:tc>
        <w:tc>
          <w:tcPr>
            <w:tcW w:w="2188" w:type="dxa"/>
          </w:tcPr>
          <w:p w:rsidR="00C535B7" w:rsidRDefault="00C535B7" w:rsidP="00D60B27">
            <w:pPr>
              <w:pStyle w:val="TableParagraph"/>
              <w:spacing w:line="270" w:lineRule="exact"/>
              <w:ind w:left="9"/>
              <w:jc w:val="center"/>
              <w:rPr>
                <w:sz w:val="24"/>
              </w:rPr>
            </w:pPr>
            <w:r>
              <w:rPr>
                <w:w w:val="99"/>
                <w:sz w:val="24"/>
              </w:rPr>
              <w:t>-</w:t>
            </w:r>
          </w:p>
        </w:tc>
        <w:tc>
          <w:tcPr>
            <w:tcW w:w="2231" w:type="dxa"/>
          </w:tcPr>
          <w:p w:rsidR="00C535B7" w:rsidRDefault="00C535B7" w:rsidP="00D60B27">
            <w:pPr>
              <w:pStyle w:val="TableParagraph"/>
              <w:ind w:left="121" w:right="117"/>
              <w:jc w:val="center"/>
              <w:rPr>
                <w:sz w:val="24"/>
              </w:rPr>
            </w:pPr>
            <w:r>
              <w:rPr>
                <w:sz w:val="24"/>
              </w:rPr>
              <w:t>Внесение</w:t>
            </w:r>
            <w:r>
              <w:rPr>
                <w:spacing w:val="-15"/>
                <w:sz w:val="24"/>
              </w:rPr>
              <w:t xml:space="preserve"> </w:t>
            </w:r>
            <w:r>
              <w:rPr>
                <w:sz w:val="24"/>
              </w:rPr>
              <w:t>сведений</w:t>
            </w:r>
            <w:r>
              <w:rPr>
                <w:spacing w:val="-57"/>
                <w:sz w:val="24"/>
              </w:rPr>
              <w:t xml:space="preserve"> </w:t>
            </w:r>
            <w:r>
              <w:rPr>
                <w:sz w:val="24"/>
              </w:rPr>
              <w:t>о конечном</w:t>
            </w:r>
            <w:r>
              <w:rPr>
                <w:spacing w:val="1"/>
                <w:sz w:val="24"/>
              </w:rPr>
              <w:t xml:space="preserve"> </w:t>
            </w:r>
            <w:r>
              <w:rPr>
                <w:sz w:val="24"/>
              </w:rPr>
              <w:t>результате</w:t>
            </w:r>
          </w:p>
          <w:p w:rsidR="00C535B7" w:rsidRDefault="00C535B7" w:rsidP="00D60B27">
            <w:pPr>
              <w:pStyle w:val="TableParagraph"/>
              <w:ind w:left="299" w:right="292" w:hanging="1"/>
              <w:jc w:val="center"/>
              <w:rPr>
                <w:sz w:val="24"/>
              </w:rPr>
            </w:pP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r>
    </w:tbl>
    <w:p w:rsidR="00890B43" w:rsidRDefault="00890B43" w:rsidP="00C535B7">
      <w:pPr>
        <w:jc w:val="center"/>
        <w:rPr>
          <w:sz w:val="24"/>
        </w:rPr>
      </w:pPr>
    </w:p>
    <w:p w:rsidR="00890B43" w:rsidRPr="00890B43" w:rsidRDefault="00890B43" w:rsidP="00890B43">
      <w:pPr>
        <w:rPr>
          <w:sz w:val="24"/>
        </w:rPr>
      </w:pPr>
    </w:p>
    <w:p w:rsidR="00890B43" w:rsidRPr="00890B43" w:rsidRDefault="00890B43" w:rsidP="00890B43">
      <w:pPr>
        <w:rPr>
          <w:sz w:val="24"/>
        </w:rPr>
      </w:pPr>
    </w:p>
    <w:p w:rsidR="00890B43" w:rsidRPr="00890B43" w:rsidRDefault="00890B43" w:rsidP="00890B43">
      <w:pPr>
        <w:rPr>
          <w:sz w:val="24"/>
        </w:rPr>
      </w:pPr>
    </w:p>
    <w:p w:rsidR="00890B43" w:rsidRDefault="00890B43" w:rsidP="00890B43">
      <w:pPr>
        <w:rPr>
          <w:sz w:val="24"/>
        </w:rPr>
      </w:pPr>
    </w:p>
    <w:p w:rsidR="00890B43" w:rsidRDefault="00890B43" w:rsidP="00890B43">
      <w:pPr>
        <w:tabs>
          <w:tab w:val="left" w:pos="6495"/>
        </w:tabs>
        <w:rPr>
          <w:sz w:val="24"/>
        </w:rPr>
      </w:pPr>
      <w:r>
        <w:rPr>
          <w:sz w:val="24"/>
        </w:rPr>
        <w:tab/>
      </w:r>
    </w:p>
    <w:p w:rsidR="00890B43" w:rsidRDefault="00890B43" w:rsidP="00890B43">
      <w:pPr>
        <w:tabs>
          <w:tab w:val="left" w:pos="6495"/>
        </w:tabs>
        <w:rPr>
          <w:sz w:val="24"/>
        </w:rPr>
      </w:pPr>
    </w:p>
    <w:p w:rsidR="00890B43" w:rsidRDefault="00890B43" w:rsidP="00890B43">
      <w:pPr>
        <w:tabs>
          <w:tab w:val="left" w:pos="6495"/>
        </w:tabs>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890B43" w:rsidTr="00D60B27">
        <w:trPr>
          <w:trHeight w:val="6898"/>
        </w:trPr>
        <w:tc>
          <w:tcPr>
            <w:tcW w:w="1954" w:type="dxa"/>
            <w:vMerge w:val="restart"/>
          </w:tcPr>
          <w:p w:rsidR="00890B43" w:rsidRDefault="00890B43" w:rsidP="00D60B27">
            <w:pPr>
              <w:pStyle w:val="TableParagraph"/>
              <w:ind w:left="104" w:right="92"/>
              <w:jc w:val="center"/>
              <w:rPr>
                <w:sz w:val="24"/>
              </w:rPr>
            </w:pPr>
            <w:proofErr w:type="spellStart"/>
            <w:r>
              <w:rPr>
                <w:sz w:val="24"/>
              </w:rPr>
              <w:t>го</w:t>
            </w:r>
            <w:proofErr w:type="spellEnd"/>
            <w:r>
              <w:rPr>
                <w:spacing w:val="-7"/>
                <w:sz w:val="24"/>
              </w:rPr>
              <w:t xml:space="preserve"> </w:t>
            </w:r>
            <w:r>
              <w:rPr>
                <w:sz w:val="24"/>
              </w:rPr>
              <w:t>регламента,</w:t>
            </w:r>
            <w:r>
              <w:rPr>
                <w:spacing w:val="49"/>
                <w:sz w:val="24"/>
              </w:rPr>
              <w:t xml:space="preserve"> </w:t>
            </w:r>
            <w:r>
              <w:rPr>
                <w:sz w:val="24"/>
              </w:rPr>
              <w:t>в</w:t>
            </w:r>
            <w:r>
              <w:rPr>
                <w:spacing w:val="-57"/>
                <w:sz w:val="24"/>
              </w:rPr>
              <w:t xml:space="preserve"> </w:t>
            </w:r>
            <w:r>
              <w:rPr>
                <w:sz w:val="24"/>
              </w:rPr>
              <w:t>форме</w:t>
            </w:r>
            <w:r>
              <w:rPr>
                <w:spacing w:val="1"/>
                <w:sz w:val="24"/>
              </w:rPr>
              <w:t xml:space="preserve"> </w:t>
            </w:r>
            <w:r>
              <w:rPr>
                <w:sz w:val="24"/>
              </w:rPr>
              <w:t>электронного</w:t>
            </w:r>
          </w:p>
          <w:p w:rsidR="00890B43" w:rsidRDefault="00890B43" w:rsidP="00D60B27">
            <w:pPr>
              <w:pStyle w:val="TableParagraph"/>
              <w:ind w:left="355" w:right="338"/>
              <w:jc w:val="center"/>
              <w:rPr>
                <w:sz w:val="24"/>
              </w:rPr>
            </w:pPr>
            <w:r>
              <w:rPr>
                <w:sz w:val="24"/>
              </w:rPr>
              <w:t>документа</w:t>
            </w:r>
            <w:r>
              <w:rPr>
                <w:spacing w:val="-15"/>
                <w:sz w:val="24"/>
              </w:rPr>
              <w:t xml:space="preserve"> </w:t>
            </w:r>
            <w:r>
              <w:rPr>
                <w:sz w:val="24"/>
              </w:rPr>
              <w:t>в</w:t>
            </w:r>
            <w:r>
              <w:rPr>
                <w:spacing w:val="-57"/>
                <w:sz w:val="24"/>
              </w:rPr>
              <w:t xml:space="preserve"> </w:t>
            </w:r>
            <w:r>
              <w:rPr>
                <w:sz w:val="24"/>
              </w:rPr>
              <w:t>ГИС</w:t>
            </w:r>
          </w:p>
        </w:tc>
        <w:tc>
          <w:tcPr>
            <w:tcW w:w="2237" w:type="dxa"/>
          </w:tcPr>
          <w:p w:rsidR="00890B43" w:rsidRDefault="00890B43" w:rsidP="00D60B27">
            <w:pPr>
              <w:pStyle w:val="TableParagraph"/>
              <w:ind w:left="153" w:right="139" w:hanging="6"/>
              <w:jc w:val="center"/>
              <w:rPr>
                <w:sz w:val="24"/>
              </w:rPr>
            </w:pPr>
            <w:r>
              <w:rPr>
                <w:sz w:val="24"/>
              </w:rPr>
              <w:t>Направление в</w:t>
            </w:r>
            <w:r>
              <w:rPr>
                <w:spacing w:val="1"/>
                <w:sz w:val="24"/>
              </w:rPr>
              <w:t xml:space="preserve"> </w:t>
            </w:r>
            <w:proofErr w:type="spellStart"/>
            <w:r>
              <w:rPr>
                <w:spacing w:val="-1"/>
                <w:sz w:val="24"/>
              </w:rPr>
              <w:t>Многофункционал</w:t>
            </w:r>
            <w:proofErr w:type="spellEnd"/>
            <w:r>
              <w:rPr>
                <w:spacing w:val="-57"/>
                <w:sz w:val="24"/>
              </w:rPr>
              <w:t xml:space="preserve"> </w:t>
            </w:r>
            <w:proofErr w:type="spellStart"/>
            <w:r>
              <w:rPr>
                <w:sz w:val="24"/>
              </w:rPr>
              <w:t>ьный</w:t>
            </w:r>
            <w:proofErr w:type="spellEnd"/>
          </w:p>
          <w:p w:rsidR="00142A32" w:rsidRDefault="00890B43" w:rsidP="00142A32">
            <w:pPr>
              <w:pStyle w:val="TableParagraph"/>
              <w:ind w:left="246" w:right="238"/>
              <w:jc w:val="center"/>
              <w:rPr>
                <w:sz w:val="24"/>
              </w:rPr>
            </w:pPr>
            <w:r>
              <w:rPr>
                <w:sz w:val="24"/>
              </w:rPr>
              <w:t>центр</w:t>
            </w:r>
            <w:r>
              <w:rPr>
                <w:spacing w:val="-14"/>
                <w:sz w:val="24"/>
              </w:rPr>
              <w:t xml:space="preserve"> </w:t>
            </w:r>
            <w:r>
              <w:rPr>
                <w:sz w:val="24"/>
              </w:rPr>
              <w:t>результата</w:t>
            </w:r>
            <w:r>
              <w:rPr>
                <w:spacing w:val="-57"/>
                <w:sz w:val="24"/>
              </w:rPr>
              <w:t xml:space="preserve"> </w:t>
            </w:r>
            <w:r>
              <w:rPr>
                <w:sz w:val="24"/>
              </w:rPr>
              <w:t>муниципальной</w:t>
            </w:r>
            <w:r>
              <w:rPr>
                <w:spacing w:val="1"/>
                <w:sz w:val="24"/>
              </w:rPr>
              <w:t xml:space="preserve"> </w:t>
            </w:r>
            <w:r>
              <w:rPr>
                <w:sz w:val="24"/>
              </w:rPr>
              <w:t>услуги,</w:t>
            </w:r>
            <w:r>
              <w:rPr>
                <w:spacing w:val="1"/>
                <w:sz w:val="24"/>
              </w:rPr>
              <w:t xml:space="preserve"> </w:t>
            </w:r>
          </w:p>
          <w:p w:rsidR="00890B43" w:rsidRDefault="00890B43" w:rsidP="00D60B27">
            <w:pPr>
              <w:pStyle w:val="TableParagraph"/>
              <w:ind w:left="400" w:right="387" w:firstLine="1"/>
              <w:jc w:val="center"/>
              <w:rPr>
                <w:sz w:val="24"/>
              </w:rPr>
            </w:pPr>
            <w:r>
              <w:rPr>
                <w:sz w:val="24"/>
              </w:rPr>
              <w:t>в</w:t>
            </w:r>
            <w:r>
              <w:rPr>
                <w:spacing w:val="-57"/>
                <w:sz w:val="24"/>
              </w:rPr>
              <w:t xml:space="preserve"> </w:t>
            </w:r>
            <w:r w:rsidR="00142A32">
              <w:rPr>
                <w:spacing w:val="-57"/>
                <w:sz w:val="24"/>
              </w:rPr>
              <w:t xml:space="preserve">               </w:t>
            </w:r>
            <w:r>
              <w:rPr>
                <w:sz w:val="24"/>
              </w:rPr>
              <w:t>форме</w:t>
            </w:r>
            <w:r>
              <w:rPr>
                <w:spacing w:val="1"/>
                <w:sz w:val="24"/>
              </w:rPr>
              <w:t xml:space="preserve"> </w:t>
            </w:r>
            <w:r>
              <w:rPr>
                <w:sz w:val="24"/>
              </w:rPr>
              <w:t>электронного</w:t>
            </w:r>
            <w:r>
              <w:rPr>
                <w:spacing w:val="-57"/>
                <w:sz w:val="24"/>
              </w:rPr>
              <w:t xml:space="preserve"> </w:t>
            </w:r>
            <w:r>
              <w:rPr>
                <w:sz w:val="24"/>
              </w:rPr>
              <w:t>документа,</w:t>
            </w:r>
            <w:r>
              <w:rPr>
                <w:spacing w:val="1"/>
                <w:sz w:val="24"/>
              </w:rPr>
              <w:t xml:space="preserve"> </w:t>
            </w:r>
            <w:r>
              <w:rPr>
                <w:sz w:val="24"/>
              </w:rPr>
              <w:t>подписанного</w:t>
            </w:r>
            <w:r>
              <w:rPr>
                <w:spacing w:val="-57"/>
                <w:sz w:val="24"/>
              </w:rPr>
              <w:t xml:space="preserve"> </w:t>
            </w:r>
            <w:r>
              <w:rPr>
                <w:sz w:val="24"/>
              </w:rPr>
              <w:t>усиленной</w:t>
            </w:r>
          </w:p>
          <w:p w:rsidR="00890B43" w:rsidRDefault="00890B43" w:rsidP="00D60B27">
            <w:pPr>
              <w:pStyle w:val="TableParagraph"/>
              <w:spacing w:line="237" w:lineRule="auto"/>
              <w:ind w:left="121" w:right="109"/>
              <w:jc w:val="center"/>
              <w:rPr>
                <w:sz w:val="24"/>
              </w:rPr>
            </w:pPr>
            <w:r>
              <w:rPr>
                <w:sz w:val="24"/>
              </w:rPr>
              <w:t>квалифицированно</w:t>
            </w:r>
            <w:r>
              <w:rPr>
                <w:spacing w:val="-57"/>
                <w:sz w:val="24"/>
              </w:rPr>
              <w:t xml:space="preserve"> </w:t>
            </w:r>
            <w:r>
              <w:rPr>
                <w:sz w:val="24"/>
              </w:rPr>
              <w:t>й</w:t>
            </w:r>
          </w:p>
          <w:p w:rsidR="00890B43" w:rsidRDefault="00890B43" w:rsidP="00D60B27">
            <w:pPr>
              <w:pStyle w:val="TableParagraph"/>
              <w:ind w:left="119" w:right="105" w:hanging="3"/>
              <w:jc w:val="center"/>
              <w:rPr>
                <w:sz w:val="24"/>
              </w:rPr>
            </w:pPr>
            <w:r>
              <w:rPr>
                <w:sz w:val="24"/>
              </w:rPr>
              <w:t>электронной</w:t>
            </w:r>
            <w:r>
              <w:rPr>
                <w:spacing w:val="1"/>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57"/>
                <w:sz w:val="24"/>
              </w:rPr>
              <w:t xml:space="preserve"> </w:t>
            </w:r>
            <w:r>
              <w:rPr>
                <w:sz w:val="24"/>
              </w:rPr>
              <w:t>Уполномоченного</w:t>
            </w:r>
            <w:r>
              <w:rPr>
                <w:spacing w:val="1"/>
                <w:sz w:val="24"/>
              </w:rPr>
              <w:t xml:space="preserve"> </w:t>
            </w:r>
            <w:r>
              <w:rPr>
                <w:sz w:val="24"/>
              </w:rPr>
              <w:t>органа</w:t>
            </w:r>
          </w:p>
        </w:tc>
        <w:tc>
          <w:tcPr>
            <w:tcW w:w="2209" w:type="dxa"/>
          </w:tcPr>
          <w:p w:rsidR="00890B43" w:rsidRDefault="00890B43" w:rsidP="00D60B27">
            <w:pPr>
              <w:pStyle w:val="TableParagraph"/>
              <w:ind w:left="328" w:right="317" w:firstLine="1"/>
              <w:jc w:val="center"/>
              <w:rPr>
                <w:sz w:val="24"/>
              </w:rPr>
            </w:pPr>
            <w:r>
              <w:rPr>
                <w:sz w:val="24"/>
              </w:rPr>
              <w:t>В сроки,</w:t>
            </w:r>
            <w:r>
              <w:rPr>
                <w:spacing w:val="1"/>
                <w:sz w:val="24"/>
              </w:rPr>
              <w:t xml:space="preserve"> </w:t>
            </w:r>
            <w:r>
              <w:rPr>
                <w:sz w:val="24"/>
              </w:rPr>
              <w:t>установленные</w:t>
            </w:r>
            <w:r>
              <w:rPr>
                <w:spacing w:val="-57"/>
                <w:sz w:val="24"/>
              </w:rPr>
              <w:t xml:space="preserve"> </w:t>
            </w:r>
            <w:r>
              <w:rPr>
                <w:sz w:val="24"/>
              </w:rPr>
              <w:t>соглашением</w:t>
            </w:r>
          </w:p>
          <w:p w:rsidR="00890B43" w:rsidRDefault="00890B43" w:rsidP="00D60B27">
            <w:pPr>
              <w:pStyle w:val="TableParagraph"/>
              <w:ind w:left="114" w:right="102" w:hanging="2"/>
              <w:jc w:val="center"/>
              <w:rPr>
                <w:sz w:val="24"/>
              </w:rPr>
            </w:pPr>
            <w:r>
              <w:rPr>
                <w:sz w:val="24"/>
              </w:rPr>
              <w:t>о взаимодействии</w:t>
            </w:r>
            <w:r>
              <w:rPr>
                <w:spacing w:val="1"/>
                <w:sz w:val="24"/>
              </w:rPr>
              <w:t xml:space="preserve"> </w:t>
            </w:r>
            <w:r>
              <w:rPr>
                <w:sz w:val="24"/>
              </w:rPr>
              <w:t>между</w:t>
            </w:r>
            <w:r>
              <w:rPr>
                <w:spacing w:val="1"/>
                <w:sz w:val="24"/>
              </w:rPr>
              <w:t xml:space="preserve"> </w:t>
            </w:r>
            <w:r>
              <w:rPr>
                <w:sz w:val="24"/>
              </w:rPr>
              <w:t>Уполномоченным</w:t>
            </w:r>
            <w:r>
              <w:rPr>
                <w:spacing w:val="1"/>
                <w:sz w:val="24"/>
              </w:rPr>
              <w:t xml:space="preserve"> </w:t>
            </w:r>
            <w:r>
              <w:rPr>
                <w:sz w:val="24"/>
              </w:rPr>
              <w:t>органом и</w:t>
            </w:r>
            <w:r>
              <w:rPr>
                <w:spacing w:val="1"/>
                <w:sz w:val="24"/>
              </w:rPr>
              <w:t xml:space="preserve"> </w:t>
            </w:r>
            <w:proofErr w:type="spellStart"/>
            <w:r>
              <w:rPr>
                <w:spacing w:val="-1"/>
                <w:sz w:val="24"/>
              </w:rPr>
              <w:t>многофункциональ</w:t>
            </w:r>
            <w:proofErr w:type="spellEnd"/>
            <w:r>
              <w:rPr>
                <w:spacing w:val="-57"/>
                <w:sz w:val="24"/>
              </w:rPr>
              <w:t xml:space="preserve"> </w:t>
            </w:r>
            <w:proofErr w:type="spellStart"/>
            <w:r>
              <w:rPr>
                <w:sz w:val="24"/>
              </w:rPr>
              <w:t>ным</w:t>
            </w:r>
            <w:proofErr w:type="spellEnd"/>
          </w:p>
          <w:p w:rsidR="00890B43" w:rsidRDefault="00890B43" w:rsidP="00D60B27">
            <w:pPr>
              <w:pStyle w:val="TableParagraph"/>
              <w:ind w:left="319" w:right="308"/>
              <w:jc w:val="center"/>
              <w:rPr>
                <w:sz w:val="24"/>
              </w:rPr>
            </w:pPr>
            <w:r>
              <w:rPr>
                <w:sz w:val="24"/>
              </w:rPr>
              <w:t>центром</w:t>
            </w:r>
          </w:p>
        </w:tc>
        <w:tc>
          <w:tcPr>
            <w:tcW w:w="1873" w:type="dxa"/>
          </w:tcPr>
          <w:p w:rsidR="00890B43" w:rsidRDefault="00890B43"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890B43" w:rsidRDefault="00890B43" w:rsidP="00D60B27">
            <w:pPr>
              <w:pStyle w:val="TableParagraph"/>
              <w:ind w:left="101" w:right="94"/>
              <w:jc w:val="center"/>
              <w:rPr>
                <w:sz w:val="24"/>
              </w:rPr>
            </w:pPr>
            <w:r>
              <w:rPr>
                <w:sz w:val="24"/>
              </w:rPr>
              <w:t>предоставление</w:t>
            </w:r>
          </w:p>
          <w:p w:rsidR="00890B43" w:rsidRDefault="00890B43" w:rsidP="00D60B27">
            <w:pPr>
              <w:pStyle w:val="TableParagraph"/>
              <w:spacing w:before="6"/>
              <w:ind w:left="0"/>
              <w:rPr>
                <w:b/>
                <w:sz w:val="23"/>
              </w:rPr>
            </w:pPr>
          </w:p>
          <w:p w:rsidR="00890B43" w:rsidRDefault="00890B43" w:rsidP="00D60B27">
            <w:pPr>
              <w:pStyle w:val="TableParagraph"/>
              <w:ind w:left="101" w:right="92"/>
              <w:jc w:val="center"/>
              <w:rPr>
                <w:sz w:val="24"/>
              </w:rPr>
            </w:pPr>
            <w:r>
              <w:rPr>
                <w:spacing w:val="-1"/>
                <w:sz w:val="24"/>
              </w:rPr>
              <w:t>муниципальной</w:t>
            </w:r>
            <w:r>
              <w:rPr>
                <w:spacing w:val="-57"/>
                <w:sz w:val="24"/>
              </w:rPr>
              <w:t xml:space="preserve"> </w:t>
            </w:r>
            <w:r>
              <w:rPr>
                <w:sz w:val="24"/>
              </w:rPr>
              <w:t>услуги</w:t>
            </w:r>
          </w:p>
        </w:tc>
        <w:tc>
          <w:tcPr>
            <w:tcW w:w="1875" w:type="dxa"/>
          </w:tcPr>
          <w:p w:rsidR="00890B43" w:rsidRDefault="00890B43" w:rsidP="00D60B27">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АИС</w:t>
            </w:r>
          </w:p>
          <w:p w:rsidR="00890B43" w:rsidRDefault="00890B43" w:rsidP="00D60B27">
            <w:pPr>
              <w:pStyle w:val="TableParagraph"/>
              <w:ind w:right="98"/>
              <w:jc w:val="center"/>
              <w:rPr>
                <w:sz w:val="24"/>
              </w:rPr>
            </w:pPr>
            <w:r>
              <w:rPr>
                <w:sz w:val="24"/>
              </w:rPr>
              <w:t>МФЦ</w:t>
            </w:r>
          </w:p>
        </w:tc>
        <w:tc>
          <w:tcPr>
            <w:tcW w:w="2188" w:type="dxa"/>
          </w:tcPr>
          <w:p w:rsidR="00890B43" w:rsidRDefault="00890B43" w:rsidP="00D60B27">
            <w:pPr>
              <w:pStyle w:val="TableParagraph"/>
              <w:ind w:left="434" w:right="425" w:firstLine="4"/>
              <w:jc w:val="center"/>
              <w:rPr>
                <w:sz w:val="24"/>
              </w:rPr>
            </w:pPr>
            <w:r>
              <w:rPr>
                <w:sz w:val="24"/>
              </w:rPr>
              <w:t>Указание</w:t>
            </w:r>
            <w:r>
              <w:rPr>
                <w:spacing w:val="1"/>
                <w:sz w:val="24"/>
              </w:rPr>
              <w:t xml:space="preserve"> </w:t>
            </w:r>
            <w:r>
              <w:rPr>
                <w:spacing w:val="-1"/>
                <w:sz w:val="24"/>
              </w:rPr>
              <w:t>заявителем</w:t>
            </w:r>
            <w:r>
              <w:rPr>
                <w:spacing w:val="-8"/>
                <w:sz w:val="24"/>
              </w:rPr>
              <w:t xml:space="preserve"> </w:t>
            </w:r>
            <w:r>
              <w:rPr>
                <w:sz w:val="24"/>
              </w:rPr>
              <w:t>в</w:t>
            </w:r>
          </w:p>
          <w:p w:rsidR="00890B43" w:rsidRDefault="00890B43" w:rsidP="00D60B27">
            <w:pPr>
              <w:pStyle w:val="TableParagraph"/>
              <w:ind w:left="156" w:right="149" w:firstLine="1"/>
              <w:jc w:val="center"/>
              <w:rPr>
                <w:sz w:val="24"/>
              </w:rPr>
            </w:pPr>
            <w:r>
              <w:rPr>
                <w:sz w:val="24"/>
              </w:rPr>
              <w:t>Запросе способа</w:t>
            </w:r>
            <w:r>
              <w:rPr>
                <w:spacing w:val="1"/>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в</w:t>
            </w:r>
            <w:r>
              <w:rPr>
                <w:spacing w:val="1"/>
                <w:sz w:val="24"/>
              </w:rPr>
              <w:t xml:space="preserve"> </w:t>
            </w:r>
            <w:proofErr w:type="spellStart"/>
            <w:r>
              <w:rPr>
                <w:spacing w:val="-1"/>
                <w:sz w:val="24"/>
              </w:rPr>
              <w:t>многофункционал</w:t>
            </w:r>
            <w:proofErr w:type="spellEnd"/>
            <w:r>
              <w:rPr>
                <w:spacing w:val="-57"/>
                <w:sz w:val="24"/>
              </w:rPr>
              <w:t xml:space="preserve"> </w:t>
            </w:r>
            <w:proofErr w:type="spellStart"/>
            <w:r>
              <w:rPr>
                <w:sz w:val="24"/>
              </w:rPr>
              <w:t>ьном</w:t>
            </w:r>
            <w:proofErr w:type="spellEnd"/>
            <w:r>
              <w:rPr>
                <w:sz w:val="24"/>
              </w:rPr>
              <w:t xml:space="preserve"> центре, а</w:t>
            </w:r>
            <w:r>
              <w:rPr>
                <w:spacing w:val="1"/>
                <w:sz w:val="24"/>
              </w:rPr>
              <w:t xml:space="preserve"> </w:t>
            </w:r>
            <w:r>
              <w:rPr>
                <w:sz w:val="24"/>
              </w:rPr>
              <w:t>также</w:t>
            </w:r>
            <w:r>
              <w:rPr>
                <w:spacing w:val="-1"/>
                <w:sz w:val="24"/>
              </w:rPr>
              <w:t xml:space="preserve"> </w:t>
            </w:r>
            <w:r>
              <w:rPr>
                <w:sz w:val="24"/>
              </w:rPr>
              <w:t>подача</w:t>
            </w:r>
          </w:p>
          <w:p w:rsidR="00890B43" w:rsidRDefault="00890B43" w:rsidP="00D60B27">
            <w:pPr>
              <w:pStyle w:val="TableParagraph"/>
              <w:ind w:left="156" w:right="149"/>
              <w:jc w:val="center"/>
              <w:rPr>
                <w:sz w:val="24"/>
              </w:rPr>
            </w:pPr>
            <w:r>
              <w:rPr>
                <w:sz w:val="24"/>
              </w:rPr>
              <w:t>Запроса через</w:t>
            </w:r>
            <w:r>
              <w:rPr>
                <w:spacing w:val="1"/>
                <w:sz w:val="24"/>
              </w:rPr>
              <w:t xml:space="preserve"> </w:t>
            </w:r>
            <w:proofErr w:type="spellStart"/>
            <w:r>
              <w:rPr>
                <w:spacing w:val="-1"/>
                <w:sz w:val="24"/>
              </w:rPr>
              <w:t>многофункционал</w:t>
            </w:r>
            <w:proofErr w:type="spellEnd"/>
            <w:r>
              <w:rPr>
                <w:spacing w:val="-57"/>
                <w:sz w:val="24"/>
              </w:rPr>
              <w:t xml:space="preserve"> </w:t>
            </w:r>
            <w:proofErr w:type="spellStart"/>
            <w:r>
              <w:rPr>
                <w:sz w:val="24"/>
              </w:rPr>
              <w:t>ьный</w:t>
            </w:r>
            <w:proofErr w:type="spellEnd"/>
            <w:r>
              <w:rPr>
                <w:spacing w:val="-3"/>
                <w:sz w:val="24"/>
              </w:rPr>
              <w:t xml:space="preserve"> </w:t>
            </w:r>
            <w:r>
              <w:rPr>
                <w:sz w:val="24"/>
              </w:rPr>
              <w:t>центр</w:t>
            </w:r>
          </w:p>
        </w:tc>
        <w:tc>
          <w:tcPr>
            <w:tcW w:w="2231" w:type="dxa"/>
          </w:tcPr>
          <w:p w:rsidR="00890B43" w:rsidRDefault="00890B43" w:rsidP="00D60B27">
            <w:pPr>
              <w:pStyle w:val="TableParagraph"/>
              <w:ind w:left="116" w:right="113" w:firstLine="3"/>
              <w:jc w:val="center"/>
              <w:rPr>
                <w:sz w:val="24"/>
              </w:rPr>
            </w:pPr>
            <w:r>
              <w:rPr>
                <w:sz w:val="24"/>
              </w:rPr>
              <w:t>Выдача результата</w:t>
            </w:r>
            <w:r>
              <w:rPr>
                <w:spacing w:val="-57"/>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890B43" w:rsidRDefault="00890B43" w:rsidP="00D60B27">
            <w:pPr>
              <w:pStyle w:val="TableParagraph"/>
              <w:ind w:left="121" w:right="117"/>
              <w:jc w:val="center"/>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r>
              <w:rPr>
                <w:spacing w:val="-1"/>
                <w:sz w:val="24"/>
              </w:rPr>
              <w:t>многофункциональ</w:t>
            </w:r>
            <w:proofErr w:type="spellEnd"/>
            <w:r>
              <w:rPr>
                <w:spacing w:val="-57"/>
                <w:sz w:val="24"/>
              </w:rPr>
              <w:t xml:space="preserve"> </w:t>
            </w:r>
            <w:proofErr w:type="spellStart"/>
            <w:r>
              <w:rPr>
                <w:sz w:val="24"/>
              </w:rPr>
              <w:t>ного</w:t>
            </w:r>
            <w:proofErr w:type="spellEnd"/>
            <w:r>
              <w:rPr>
                <w:sz w:val="24"/>
              </w:rPr>
              <w:t xml:space="preserve"> центра;</w:t>
            </w:r>
            <w:r>
              <w:rPr>
                <w:spacing w:val="1"/>
                <w:sz w:val="24"/>
              </w:rPr>
              <w:t xml:space="preserve"> </w:t>
            </w:r>
            <w:r>
              <w:rPr>
                <w:sz w:val="24"/>
              </w:rPr>
              <w:t>внесение сведений</w:t>
            </w:r>
            <w:r>
              <w:rPr>
                <w:spacing w:val="-57"/>
                <w:sz w:val="24"/>
              </w:rPr>
              <w:t xml:space="preserve"> </w:t>
            </w:r>
            <w:r>
              <w:rPr>
                <w:sz w:val="24"/>
              </w:rPr>
              <w:t>в</w:t>
            </w:r>
          </w:p>
          <w:p w:rsidR="00890B43" w:rsidRDefault="00890B43" w:rsidP="00D60B27">
            <w:pPr>
              <w:pStyle w:val="TableParagraph"/>
              <w:ind w:left="328" w:right="264" w:hanging="62"/>
              <w:jc w:val="center"/>
              <w:rPr>
                <w:sz w:val="24"/>
              </w:rPr>
            </w:pPr>
            <w:r>
              <w:rPr>
                <w:sz w:val="24"/>
              </w:rPr>
              <w:t>ГИС о выдаче</w:t>
            </w:r>
            <w:r>
              <w:rPr>
                <w:spacing w:val="1"/>
                <w:sz w:val="24"/>
              </w:rPr>
              <w:t xml:space="preserve"> </w:t>
            </w:r>
            <w:r>
              <w:rPr>
                <w:sz w:val="24"/>
              </w:rPr>
              <w:t>результата</w:t>
            </w:r>
            <w:r>
              <w:rPr>
                <w:spacing w:val="1"/>
                <w:sz w:val="24"/>
              </w:rPr>
              <w:t xml:space="preserve"> </w:t>
            </w:r>
            <w:r>
              <w:rPr>
                <w:spacing w:val="-1"/>
                <w:sz w:val="24"/>
              </w:rPr>
              <w:t>муниципальной</w:t>
            </w:r>
            <w:r>
              <w:rPr>
                <w:spacing w:val="-57"/>
                <w:sz w:val="24"/>
              </w:rPr>
              <w:t xml:space="preserve"> </w:t>
            </w:r>
            <w:r>
              <w:rPr>
                <w:sz w:val="24"/>
              </w:rPr>
              <w:t>услуги</w:t>
            </w:r>
          </w:p>
        </w:tc>
      </w:tr>
      <w:tr w:rsidR="00890B43" w:rsidTr="00D60B27">
        <w:trPr>
          <w:trHeight w:val="3038"/>
        </w:trPr>
        <w:tc>
          <w:tcPr>
            <w:tcW w:w="1954" w:type="dxa"/>
            <w:vMerge/>
            <w:tcBorders>
              <w:top w:val="nil"/>
            </w:tcBorders>
          </w:tcPr>
          <w:p w:rsidR="00890B43" w:rsidRDefault="00890B43" w:rsidP="00D60B27">
            <w:pPr>
              <w:rPr>
                <w:sz w:val="2"/>
                <w:szCs w:val="2"/>
              </w:rPr>
            </w:pPr>
          </w:p>
        </w:tc>
        <w:tc>
          <w:tcPr>
            <w:tcW w:w="2237" w:type="dxa"/>
          </w:tcPr>
          <w:p w:rsidR="00890B43" w:rsidRDefault="00890B43" w:rsidP="00D60B27">
            <w:pPr>
              <w:pStyle w:val="TableParagraph"/>
              <w:ind w:right="773"/>
              <w:rPr>
                <w:sz w:val="24"/>
              </w:rPr>
            </w:pPr>
            <w:r>
              <w:rPr>
                <w:spacing w:val="-1"/>
                <w:sz w:val="24"/>
              </w:rPr>
              <w:t>Направление</w:t>
            </w:r>
            <w:r>
              <w:rPr>
                <w:spacing w:val="-57"/>
                <w:sz w:val="24"/>
              </w:rPr>
              <w:t xml:space="preserve"> </w:t>
            </w:r>
            <w:r>
              <w:rPr>
                <w:sz w:val="24"/>
              </w:rPr>
              <w:t>заявителю</w:t>
            </w:r>
          </w:p>
          <w:p w:rsidR="00890B43" w:rsidRDefault="00890B43" w:rsidP="00D60B27">
            <w:pPr>
              <w:pStyle w:val="TableParagraph"/>
              <w:ind w:left="134" w:right="121" w:firstLine="439"/>
              <w:rPr>
                <w:sz w:val="24"/>
              </w:rPr>
            </w:pPr>
            <w:r>
              <w:rPr>
                <w:sz w:val="24"/>
              </w:rPr>
              <w:t>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в личный</w:t>
            </w:r>
            <w:r>
              <w:rPr>
                <w:spacing w:val="1"/>
                <w:sz w:val="24"/>
              </w:rPr>
              <w:t xml:space="preserve"> </w:t>
            </w:r>
            <w:r>
              <w:rPr>
                <w:sz w:val="24"/>
              </w:rPr>
              <w:t>кабинет</w:t>
            </w:r>
            <w:r>
              <w:rPr>
                <w:spacing w:val="-7"/>
                <w:sz w:val="24"/>
              </w:rPr>
              <w:t xml:space="preserve"> </w:t>
            </w:r>
            <w:r>
              <w:rPr>
                <w:sz w:val="24"/>
              </w:rPr>
              <w:t>на</w:t>
            </w:r>
            <w:r>
              <w:rPr>
                <w:spacing w:val="-7"/>
                <w:sz w:val="24"/>
              </w:rPr>
              <w:t xml:space="preserve"> </w:t>
            </w:r>
            <w:r>
              <w:rPr>
                <w:sz w:val="24"/>
              </w:rPr>
              <w:t>Едином</w:t>
            </w:r>
          </w:p>
          <w:p w:rsidR="00890B43" w:rsidRDefault="00890B43" w:rsidP="00D60B27">
            <w:pPr>
              <w:pStyle w:val="TableParagraph"/>
              <w:ind w:left="715"/>
              <w:rPr>
                <w:sz w:val="24"/>
              </w:rPr>
            </w:pPr>
            <w:r>
              <w:rPr>
                <w:sz w:val="24"/>
              </w:rPr>
              <w:t>портале</w:t>
            </w:r>
          </w:p>
        </w:tc>
        <w:tc>
          <w:tcPr>
            <w:tcW w:w="2209" w:type="dxa"/>
          </w:tcPr>
          <w:p w:rsidR="00890B43" w:rsidRDefault="00890B43" w:rsidP="00D60B27">
            <w:pPr>
              <w:pStyle w:val="TableParagraph"/>
              <w:ind w:left="292" w:right="282" w:hanging="1"/>
              <w:jc w:val="center"/>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z w:val="24"/>
              </w:rPr>
              <w:t>предоставления</w:t>
            </w:r>
          </w:p>
          <w:p w:rsidR="00890B43" w:rsidRDefault="00890B43" w:rsidP="00D60B27">
            <w:pPr>
              <w:pStyle w:val="TableParagraph"/>
              <w:ind w:left="190" w:right="121"/>
              <w:jc w:val="center"/>
              <w:rPr>
                <w:sz w:val="24"/>
              </w:rPr>
            </w:pPr>
            <w:r>
              <w:rPr>
                <w:spacing w:val="-1"/>
                <w:sz w:val="24"/>
              </w:rPr>
              <w:t>муниципальной</w:t>
            </w:r>
            <w:r>
              <w:rPr>
                <w:spacing w:val="-57"/>
                <w:sz w:val="24"/>
              </w:rPr>
              <w:t xml:space="preserve"> </w:t>
            </w:r>
            <w:r>
              <w:rPr>
                <w:sz w:val="24"/>
              </w:rPr>
              <w:t>услуги</w:t>
            </w:r>
          </w:p>
        </w:tc>
        <w:tc>
          <w:tcPr>
            <w:tcW w:w="1873" w:type="dxa"/>
          </w:tcPr>
          <w:p w:rsidR="00890B43" w:rsidRDefault="00890B43" w:rsidP="00D60B27">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890B43" w:rsidRDefault="00890B43" w:rsidP="00D60B27">
            <w:pPr>
              <w:pStyle w:val="TableParagraph"/>
              <w:ind w:left="101" w:right="94"/>
              <w:jc w:val="center"/>
              <w:rPr>
                <w:sz w:val="24"/>
              </w:rPr>
            </w:pPr>
            <w:r>
              <w:rPr>
                <w:sz w:val="24"/>
              </w:rPr>
              <w:t>предоставление</w:t>
            </w:r>
          </w:p>
          <w:p w:rsidR="00890B43" w:rsidRDefault="00890B43" w:rsidP="00D60B27">
            <w:pPr>
              <w:pStyle w:val="TableParagraph"/>
              <w:spacing w:before="11"/>
              <w:ind w:left="0"/>
              <w:rPr>
                <w:b/>
                <w:sz w:val="23"/>
              </w:rPr>
            </w:pPr>
          </w:p>
          <w:p w:rsidR="00890B43" w:rsidRDefault="00890B43" w:rsidP="00D60B27">
            <w:pPr>
              <w:pStyle w:val="TableParagraph"/>
              <w:spacing w:line="237" w:lineRule="auto"/>
              <w:ind w:left="101" w:right="92"/>
              <w:jc w:val="center"/>
              <w:rPr>
                <w:sz w:val="24"/>
              </w:rPr>
            </w:pPr>
            <w:r>
              <w:rPr>
                <w:spacing w:val="-1"/>
                <w:sz w:val="24"/>
              </w:rPr>
              <w:t>муниципальной</w:t>
            </w:r>
            <w:r>
              <w:rPr>
                <w:spacing w:val="-57"/>
                <w:sz w:val="24"/>
              </w:rPr>
              <w:t xml:space="preserve"> </w:t>
            </w:r>
            <w:r>
              <w:rPr>
                <w:sz w:val="24"/>
              </w:rPr>
              <w:t>услуги</w:t>
            </w:r>
          </w:p>
        </w:tc>
        <w:tc>
          <w:tcPr>
            <w:tcW w:w="1875" w:type="dxa"/>
          </w:tcPr>
          <w:p w:rsidR="00890B43" w:rsidRDefault="00890B43" w:rsidP="00D60B27">
            <w:pPr>
              <w:pStyle w:val="TableParagraph"/>
              <w:spacing w:line="273" w:lineRule="exact"/>
              <w:ind w:left="108" w:right="98"/>
              <w:jc w:val="center"/>
              <w:rPr>
                <w:sz w:val="24"/>
              </w:rPr>
            </w:pPr>
            <w:r>
              <w:rPr>
                <w:sz w:val="24"/>
              </w:rPr>
              <w:t>ГИС</w:t>
            </w:r>
          </w:p>
        </w:tc>
        <w:tc>
          <w:tcPr>
            <w:tcW w:w="2188" w:type="dxa"/>
          </w:tcPr>
          <w:p w:rsidR="00890B43" w:rsidRDefault="00890B43" w:rsidP="00D60B27">
            <w:pPr>
              <w:pStyle w:val="TableParagraph"/>
              <w:ind w:left="0"/>
              <w:rPr>
                <w:sz w:val="24"/>
              </w:rPr>
            </w:pPr>
          </w:p>
        </w:tc>
        <w:tc>
          <w:tcPr>
            <w:tcW w:w="2231" w:type="dxa"/>
          </w:tcPr>
          <w:p w:rsidR="00890B43" w:rsidRDefault="00890B43" w:rsidP="00D60B27">
            <w:pPr>
              <w:pStyle w:val="TableParagraph"/>
              <w:ind w:left="328" w:right="264" w:hanging="64"/>
              <w:jc w:val="center"/>
              <w:rPr>
                <w:sz w:val="24"/>
              </w:rPr>
            </w:pPr>
            <w:r>
              <w:rPr>
                <w:sz w:val="24"/>
              </w:rPr>
              <w:t>Результат</w:t>
            </w:r>
            <w:r>
              <w:rPr>
                <w:spacing w:val="1"/>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r>
              <w:rPr>
                <w:spacing w:val="1"/>
                <w:sz w:val="24"/>
              </w:rPr>
              <w:t xml:space="preserve"> </w:t>
            </w:r>
            <w:r>
              <w:rPr>
                <w:sz w:val="24"/>
              </w:rPr>
              <w:t>заявителю в</w:t>
            </w:r>
            <w:r>
              <w:rPr>
                <w:spacing w:val="1"/>
                <w:sz w:val="24"/>
              </w:rPr>
              <w:t xml:space="preserve"> </w:t>
            </w:r>
            <w:r>
              <w:rPr>
                <w:sz w:val="24"/>
              </w:rPr>
              <w:t>личный</w:t>
            </w:r>
          </w:p>
          <w:p w:rsidR="00890B43" w:rsidRDefault="00890B43" w:rsidP="00D60B27">
            <w:pPr>
              <w:pStyle w:val="TableParagraph"/>
              <w:ind w:left="121" w:right="115"/>
              <w:jc w:val="center"/>
              <w:rPr>
                <w:sz w:val="24"/>
              </w:rPr>
            </w:pPr>
            <w:r>
              <w:rPr>
                <w:sz w:val="24"/>
              </w:rPr>
              <w:t>кабинет на Едином</w:t>
            </w:r>
            <w:r>
              <w:rPr>
                <w:spacing w:val="-57"/>
                <w:sz w:val="24"/>
              </w:rPr>
              <w:t xml:space="preserve"> </w:t>
            </w:r>
            <w:r>
              <w:rPr>
                <w:sz w:val="24"/>
              </w:rPr>
              <w:t>портале</w:t>
            </w:r>
          </w:p>
        </w:tc>
      </w:tr>
    </w:tbl>
    <w:p w:rsidR="00890B43" w:rsidRDefault="00890B43" w:rsidP="00890B43"/>
    <w:p w:rsidR="00A2126B" w:rsidRPr="00A50956" w:rsidRDefault="00890B43" w:rsidP="00FB4E7F">
      <w:pPr>
        <w:tabs>
          <w:tab w:val="left" w:pos="6495"/>
        </w:tabs>
      </w:pPr>
      <w:r>
        <w:tab/>
      </w:r>
      <w:r>
        <w:rPr>
          <w:sz w:val="24"/>
        </w:rPr>
        <w:tab/>
      </w:r>
    </w:p>
    <w:sectPr w:rsidR="00A2126B" w:rsidRPr="00A50956" w:rsidSect="00FB4E7F">
      <w:pgSz w:w="16840" w:h="11910" w:orient="landscape"/>
      <w:pgMar w:top="1400" w:right="480" w:bottom="5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201"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C2F"/>
    <w:multiLevelType w:val="multilevel"/>
    <w:tmpl w:val="2C32C274"/>
    <w:lvl w:ilvl="0">
      <w:start w:val="2"/>
      <w:numFmt w:val="decimal"/>
      <w:lvlText w:val="%1"/>
      <w:lvlJc w:val="left"/>
      <w:pPr>
        <w:ind w:left="302" w:hanging="406"/>
      </w:pPr>
      <w:rPr>
        <w:rFonts w:hint="default"/>
        <w:lang w:val="ru-RU" w:eastAsia="en-US" w:bidi="ar-SA"/>
      </w:rPr>
    </w:lvl>
    <w:lvl w:ilvl="1">
      <w:start w:val="4"/>
      <w:numFmt w:val="decimal"/>
      <w:lvlText w:val="%1.%2"/>
      <w:lvlJc w:val="left"/>
      <w:pPr>
        <w:ind w:left="302" w:hanging="4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06"/>
      </w:pPr>
      <w:rPr>
        <w:rFonts w:hint="default"/>
        <w:lang w:val="ru-RU" w:eastAsia="en-US" w:bidi="ar-SA"/>
      </w:rPr>
    </w:lvl>
    <w:lvl w:ilvl="3">
      <w:numFmt w:val="bullet"/>
      <w:lvlText w:val="•"/>
      <w:lvlJc w:val="left"/>
      <w:pPr>
        <w:ind w:left="3211" w:hanging="406"/>
      </w:pPr>
      <w:rPr>
        <w:rFonts w:hint="default"/>
        <w:lang w:val="ru-RU" w:eastAsia="en-US" w:bidi="ar-SA"/>
      </w:rPr>
    </w:lvl>
    <w:lvl w:ilvl="4">
      <w:numFmt w:val="bullet"/>
      <w:lvlText w:val="•"/>
      <w:lvlJc w:val="left"/>
      <w:pPr>
        <w:ind w:left="4182" w:hanging="406"/>
      </w:pPr>
      <w:rPr>
        <w:rFonts w:hint="default"/>
        <w:lang w:val="ru-RU" w:eastAsia="en-US" w:bidi="ar-SA"/>
      </w:rPr>
    </w:lvl>
    <w:lvl w:ilvl="5">
      <w:numFmt w:val="bullet"/>
      <w:lvlText w:val="•"/>
      <w:lvlJc w:val="left"/>
      <w:pPr>
        <w:ind w:left="5153" w:hanging="406"/>
      </w:pPr>
      <w:rPr>
        <w:rFonts w:hint="default"/>
        <w:lang w:val="ru-RU" w:eastAsia="en-US" w:bidi="ar-SA"/>
      </w:rPr>
    </w:lvl>
    <w:lvl w:ilvl="6">
      <w:numFmt w:val="bullet"/>
      <w:lvlText w:val="•"/>
      <w:lvlJc w:val="left"/>
      <w:pPr>
        <w:ind w:left="6123" w:hanging="406"/>
      </w:pPr>
      <w:rPr>
        <w:rFonts w:hint="default"/>
        <w:lang w:val="ru-RU" w:eastAsia="en-US" w:bidi="ar-SA"/>
      </w:rPr>
    </w:lvl>
    <w:lvl w:ilvl="7">
      <w:numFmt w:val="bullet"/>
      <w:lvlText w:val="•"/>
      <w:lvlJc w:val="left"/>
      <w:pPr>
        <w:ind w:left="7094" w:hanging="406"/>
      </w:pPr>
      <w:rPr>
        <w:rFonts w:hint="default"/>
        <w:lang w:val="ru-RU" w:eastAsia="en-US" w:bidi="ar-SA"/>
      </w:rPr>
    </w:lvl>
    <w:lvl w:ilvl="8">
      <w:numFmt w:val="bullet"/>
      <w:lvlText w:val="•"/>
      <w:lvlJc w:val="left"/>
      <w:pPr>
        <w:ind w:left="8065" w:hanging="406"/>
      </w:pPr>
      <w:rPr>
        <w:rFonts w:hint="default"/>
        <w:lang w:val="ru-RU" w:eastAsia="en-US" w:bidi="ar-SA"/>
      </w:rPr>
    </w:lvl>
  </w:abstractNum>
  <w:abstractNum w:abstractNumId="1" w15:restartNumberingAfterBreak="0">
    <w:nsid w:val="025B0BE2"/>
    <w:multiLevelType w:val="multilevel"/>
    <w:tmpl w:val="6B589AB4"/>
    <w:lvl w:ilvl="0">
      <w:start w:val="5"/>
      <w:numFmt w:val="decimal"/>
      <w:lvlText w:val="%1"/>
      <w:lvlJc w:val="left"/>
      <w:pPr>
        <w:ind w:left="302" w:hanging="583"/>
      </w:pPr>
      <w:rPr>
        <w:rFonts w:hint="default"/>
        <w:lang w:val="ru-RU" w:eastAsia="en-US" w:bidi="ar-SA"/>
      </w:rPr>
    </w:lvl>
    <w:lvl w:ilvl="1">
      <w:start w:val="1"/>
      <w:numFmt w:val="decimal"/>
      <w:lvlText w:val="%1.%2."/>
      <w:lvlJc w:val="left"/>
      <w:pPr>
        <w:ind w:left="302" w:hanging="583"/>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83"/>
      </w:pPr>
      <w:rPr>
        <w:rFonts w:hint="default"/>
        <w:lang w:val="ru-RU" w:eastAsia="en-US" w:bidi="ar-SA"/>
      </w:rPr>
    </w:lvl>
    <w:lvl w:ilvl="3">
      <w:numFmt w:val="bullet"/>
      <w:lvlText w:val="•"/>
      <w:lvlJc w:val="left"/>
      <w:pPr>
        <w:ind w:left="3211" w:hanging="583"/>
      </w:pPr>
      <w:rPr>
        <w:rFonts w:hint="default"/>
        <w:lang w:val="ru-RU" w:eastAsia="en-US" w:bidi="ar-SA"/>
      </w:rPr>
    </w:lvl>
    <w:lvl w:ilvl="4">
      <w:numFmt w:val="bullet"/>
      <w:lvlText w:val="•"/>
      <w:lvlJc w:val="left"/>
      <w:pPr>
        <w:ind w:left="4182" w:hanging="583"/>
      </w:pPr>
      <w:rPr>
        <w:rFonts w:hint="default"/>
        <w:lang w:val="ru-RU" w:eastAsia="en-US" w:bidi="ar-SA"/>
      </w:rPr>
    </w:lvl>
    <w:lvl w:ilvl="5">
      <w:numFmt w:val="bullet"/>
      <w:lvlText w:val="•"/>
      <w:lvlJc w:val="left"/>
      <w:pPr>
        <w:ind w:left="5153" w:hanging="583"/>
      </w:pPr>
      <w:rPr>
        <w:rFonts w:hint="default"/>
        <w:lang w:val="ru-RU" w:eastAsia="en-US" w:bidi="ar-SA"/>
      </w:rPr>
    </w:lvl>
    <w:lvl w:ilvl="6">
      <w:numFmt w:val="bullet"/>
      <w:lvlText w:val="•"/>
      <w:lvlJc w:val="left"/>
      <w:pPr>
        <w:ind w:left="6123" w:hanging="583"/>
      </w:pPr>
      <w:rPr>
        <w:rFonts w:hint="default"/>
        <w:lang w:val="ru-RU" w:eastAsia="en-US" w:bidi="ar-SA"/>
      </w:rPr>
    </w:lvl>
    <w:lvl w:ilvl="7">
      <w:numFmt w:val="bullet"/>
      <w:lvlText w:val="•"/>
      <w:lvlJc w:val="left"/>
      <w:pPr>
        <w:ind w:left="7094" w:hanging="583"/>
      </w:pPr>
      <w:rPr>
        <w:rFonts w:hint="default"/>
        <w:lang w:val="ru-RU" w:eastAsia="en-US" w:bidi="ar-SA"/>
      </w:rPr>
    </w:lvl>
    <w:lvl w:ilvl="8">
      <w:numFmt w:val="bullet"/>
      <w:lvlText w:val="•"/>
      <w:lvlJc w:val="left"/>
      <w:pPr>
        <w:ind w:left="8065" w:hanging="583"/>
      </w:pPr>
      <w:rPr>
        <w:rFonts w:hint="default"/>
        <w:lang w:val="ru-RU" w:eastAsia="en-US" w:bidi="ar-SA"/>
      </w:rPr>
    </w:lvl>
  </w:abstractNum>
  <w:abstractNum w:abstractNumId="2" w15:restartNumberingAfterBreak="0">
    <w:nsid w:val="03AC0415"/>
    <w:multiLevelType w:val="multilevel"/>
    <w:tmpl w:val="E870A2E2"/>
    <w:lvl w:ilvl="0">
      <w:start w:val="2"/>
      <w:numFmt w:val="decimal"/>
      <w:lvlText w:val="%1."/>
      <w:lvlJc w:val="left"/>
      <w:pPr>
        <w:ind w:left="480" w:hanging="480"/>
      </w:pPr>
      <w:rPr>
        <w:rFonts w:hint="default"/>
      </w:rPr>
    </w:lvl>
    <w:lvl w:ilvl="1">
      <w:start w:val="28"/>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3" w15:restartNumberingAfterBreak="0">
    <w:nsid w:val="09F07993"/>
    <w:multiLevelType w:val="multilevel"/>
    <w:tmpl w:val="917CB81C"/>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3984" w:hanging="36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24"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3924" w:hanging="24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3924" w:hanging="24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993" w:hanging="240"/>
      </w:pPr>
      <w:rPr>
        <w:rFonts w:hint="default"/>
        <w:lang w:val="ru-RU" w:eastAsia="en-US" w:bidi="ar-SA"/>
      </w:rPr>
    </w:lvl>
    <w:lvl w:ilvl="7">
      <w:numFmt w:val="bullet"/>
      <w:lvlText w:val="•"/>
      <w:lvlJc w:val="left"/>
      <w:pPr>
        <w:ind w:left="7746" w:hanging="240"/>
      </w:pPr>
      <w:rPr>
        <w:rFonts w:hint="default"/>
        <w:lang w:val="ru-RU" w:eastAsia="en-US" w:bidi="ar-SA"/>
      </w:rPr>
    </w:lvl>
    <w:lvl w:ilvl="8">
      <w:numFmt w:val="bullet"/>
      <w:lvlText w:val="•"/>
      <w:lvlJc w:val="left"/>
      <w:pPr>
        <w:ind w:left="8499" w:hanging="240"/>
      </w:pPr>
      <w:rPr>
        <w:rFonts w:hint="default"/>
        <w:lang w:val="ru-RU" w:eastAsia="en-US" w:bidi="ar-SA"/>
      </w:rPr>
    </w:lvl>
  </w:abstractNum>
  <w:abstractNum w:abstractNumId="4" w15:restartNumberingAfterBreak="0">
    <w:nsid w:val="0D1E7A6B"/>
    <w:multiLevelType w:val="hybridMultilevel"/>
    <w:tmpl w:val="44B8A5BE"/>
    <w:lvl w:ilvl="0" w:tplc="01C2BA36">
      <w:start w:val="1"/>
      <w:numFmt w:val="decimal"/>
      <w:lvlText w:val="%1)"/>
      <w:lvlJc w:val="left"/>
      <w:pPr>
        <w:ind w:left="302" w:hanging="391"/>
      </w:pPr>
      <w:rPr>
        <w:rFonts w:ascii="Times New Roman" w:eastAsia="Times New Roman" w:hAnsi="Times New Roman" w:cs="Times New Roman" w:hint="default"/>
        <w:w w:val="100"/>
        <w:sz w:val="24"/>
        <w:szCs w:val="24"/>
        <w:lang w:val="ru-RU" w:eastAsia="en-US" w:bidi="ar-SA"/>
      </w:rPr>
    </w:lvl>
    <w:lvl w:ilvl="1" w:tplc="2D3807D6">
      <w:numFmt w:val="bullet"/>
      <w:lvlText w:val="•"/>
      <w:lvlJc w:val="left"/>
      <w:pPr>
        <w:ind w:left="1270" w:hanging="391"/>
      </w:pPr>
      <w:rPr>
        <w:rFonts w:hint="default"/>
        <w:lang w:val="ru-RU" w:eastAsia="en-US" w:bidi="ar-SA"/>
      </w:rPr>
    </w:lvl>
    <w:lvl w:ilvl="2" w:tplc="08924698">
      <w:numFmt w:val="bullet"/>
      <w:lvlText w:val="•"/>
      <w:lvlJc w:val="left"/>
      <w:pPr>
        <w:ind w:left="2241" w:hanging="391"/>
      </w:pPr>
      <w:rPr>
        <w:rFonts w:hint="default"/>
        <w:lang w:val="ru-RU" w:eastAsia="en-US" w:bidi="ar-SA"/>
      </w:rPr>
    </w:lvl>
    <w:lvl w:ilvl="3" w:tplc="AB6CEB54">
      <w:numFmt w:val="bullet"/>
      <w:lvlText w:val="•"/>
      <w:lvlJc w:val="left"/>
      <w:pPr>
        <w:ind w:left="3211" w:hanging="391"/>
      </w:pPr>
      <w:rPr>
        <w:rFonts w:hint="default"/>
        <w:lang w:val="ru-RU" w:eastAsia="en-US" w:bidi="ar-SA"/>
      </w:rPr>
    </w:lvl>
    <w:lvl w:ilvl="4" w:tplc="B232DDEC">
      <w:numFmt w:val="bullet"/>
      <w:lvlText w:val="•"/>
      <w:lvlJc w:val="left"/>
      <w:pPr>
        <w:ind w:left="4182" w:hanging="391"/>
      </w:pPr>
      <w:rPr>
        <w:rFonts w:hint="default"/>
        <w:lang w:val="ru-RU" w:eastAsia="en-US" w:bidi="ar-SA"/>
      </w:rPr>
    </w:lvl>
    <w:lvl w:ilvl="5" w:tplc="62C82F44">
      <w:numFmt w:val="bullet"/>
      <w:lvlText w:val="•"/>
      <w:lvlJc w:val="left"/>
      <w:pPr>
        <w:ind w:left="5153" w:hanging="391"/>
      </w:pPr>
      <w:rPr>
        <w:rFonts w:hint="default"/>
        <w:lang w:val="ru-RU" w:eastAsia="en-US" w:bidi="ar-SA"/>
      </w:rPr>
    </w:lvl>
    <w:lvl w:ilvl="6" w:tplc="8C6CAD76">
      <w:numFmt w:val="bullet"/>
      <w:lvlText w:val="•"/>
      <w:lvlJc w:val="left"/>
      <w:pPr>
        <w:ind w:left="6123" w:hanging="391"/>
      </w:pPr>
      <w:rPr>
        <w:rFonts w:hint="default"/>
        <w:lang w:val="ru-RU" w:eastAsia="en-US" w:bidi="ar-SA"/>
      </w:rPr>
    </w:lvl>
    <w:lvl w:ilvl="7" w:tplc="F82AFB6E">
      <w:numFmt w:val="bullet"/>
      <w:lvlText w:val="•"/>
      <w:lvlJc w:val="left"/>
      <w:pPr>
        <w:ind w:left="7094" w:hanging="391"/>
      </w:pPr>
      <w:rPr>
        <w:rFonts w:hint="default"/>
        <w:lang w:val="ru-RU" w:eastAsia="en-US" w:bidi="ar-SA"/>
      </w:rPr>
    </w:lvl>
    <w:lvl w:ilvl="8" w:tplc="6E6A360E">
      <w:numFmt w:val="bullet"/>
      <w:lvlText w:val="•"/>
      <w:lvlJc w:val="left"/>
      <w:pPr>
        <w:ind w:left="8065" w:hanging="391"/>
      </w:pPr>
      <w:rPr>
        <w:rFonts w:hint="default"/>
        <w:lang w:val="ru-RU" w:eastAsia="en-US" w:bidi="ar-SA"/>
      </w:rPr>
    </w:lvl>
  </w:abstractNum>
  <w:abstractNum w:abstractNumId="5" w15:restartNumberingAfterBreak="0">
    <w:nsid w:val="10DA2916"/>
    <w:multiLevelType w:val="multilevel"/>
    <w:tmpl w:val="B89E3A82"/>
    <w:lvl w:ilvl="0">
      <w:start w:val="2"/>
      <w:numFmt w:val="decimal"/>
      <w:lvlText w:val="%1."/>
      <w:lvlJc w:val="left"/>
      <w:pPr>
        <w:ind w:left="480" w:hanging="480"/>
      </w:pPr>
      <w:rPr>
        <w:rFonts w:hint="default"/>
      </w:rPr>
    </w:lvl>
    <w:lvl w:ilvl="1">
      <w:start w:val="26"/>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14D01B24"/>
    <w:multiLevelType w:val="multilevel"/>
    <w:tmpl w:val="4282C416"/>
    <w:lvl w:ilvl="0">
      <w:start w:val="2"/>
      <w:numFmt w:val="decimal"/>
      <w:lvlText w:val="%1."/>
      <w:lvlJc w:val="left"/>
      <w:pPr>
        <w:ind w:left="360" w:hanging="360"/>
      </w:pPr>
      <w:rPr>
        <w:rFonts w:hint="default"/>
      </w:rPr>
    </w:lvl>
    <w:lvl w:ilvl="1">
      <w:start w:val="4"/>
      <w:numFmt w:val="decimal"/>
      <w:lvlText w:val="%1.%2."/>
      <w:lvlJc w:val="left"/>
      <w:pPr>
        <w:ind w:left="1369"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7" w15:restartNumberingAfterBreak="0">
    <w:nsid w:val="16EF1189"/>
    <w:multiLevelType w:val="hybridMultilevel"/>
    <w:tmpl w:val="F6CA6916"/>
    <w:lvl w:ilvl="0" w:tplc="E2E64DBE">
      <w:numFmt w:val="bullet"/>
      <w:lvlText w:val="-"/>
      <w:lvlJc w:val="left"/>
      <w:pPr>
        <w:ind w:left="302" w:hanging="140"/>
      </w:pPr>
      <w:rPr>
        <w:rFonts w:ascii="Times New Roman" w:eastAsia="Times New Roman" w:hAnsi="Times New Roman" w:cs="Times New Roman" w:hint="default"/>
        <w:w w:val="99"/>
        <w:sz w:val="24"/>
        <w:szCs w:val="24"/>
        <w:lang w:val="ru-RU" w:eastAsia="en-US" w:bidi="ar-SA"/>
      </w:rPr>
    </w:lvl>
    <w:lvl w:ilvl="1" w:tplc="D654F930">
      <w:numFmt w:val="bullet"/>
      <w:lvlText w:val="•"/>
      <w:lvlJc w:val="left"/>
      <w:pPr>
        <w:ind w:left="1270" w:hanging="140"/>
      </w:pPr>
      <w:rPr>
        <w:rFonts w:hint="default"/>
        <w:lang w:val="ru-RU" w:eastAsia="en-US" w:bidi="ar-SA"/>
      </w:rPr>
    </w:lvl>
    <w:lvl w:ilvl="2" w:tplc="5674FB62">
      <w:numFmt w:val="bullet"/>
      <w:lvlText w:val="•"/>
      <w:lvlJc w:val="left"/>
      <w:pPr>
        <w:ind w:left="2241" w:hanging="140"/>
      </w:pPr>
      <w:rPr>
        <w:rFonts w:hint="default"/>
        <w:lang w:val="ru-RU" w:eastAsia="en-US" w:bidi="ar-SA"/>
      </w:rPr>
    </w:lvl>
    <w:lvl w:ilvl="3" w:tplc="6AACE218">
      <w:numFmt w:val="bullet"/>
      <w:lvlText w:val="•"/>
      <w:lvlJc w:val="left"/>
      <w:pPr>
        <w:ind w:left="3211" w:hanging="140"/>
      </w:pPr>
      <w:rPr>
        <w:rFonts w:hint="default"/>
        <w:lang w:val="ru-RU" w:eastAsia="en-US" w:bidi="ar-SA"/>
      </w:rPr>
    </w:lvl>
    <w:lvl w:ilvl="4" w:tplc="40D82B48">
      <w:numFmt w:val="bullet"/>
      <w:lvlText w:val="•"/>
      <w:lvlJc w:val="left"/>
      <w:pPr>
        <w:ind w:left="4182" w:hanging="140"/>
      </w:pPr>
      <w:rPr>
        <w:rFonts w:hint="default"/>
        <w:lang w:val="ru-RU" w:eastAsia="en-US" w:bidi="ar-SA"/>
      </w:rPr>
    </w:lvl>
    <w:lvl w:ilvl="5" w:tplc="EBDCDEEC">
      <w:numFmt w:val="bullet"/>
      <w:lvlText w:val="•"/>
      <w:lvlJc w:val="left"/>
      <w:pPr>
        <w:ind w:left="5153" w:hanging="140"/>
      </w:pPr>
      <w:rPr>
        <w:rFonts w:hint="default"/>
        <w:lang w:val="ru-RU" w:eastAsia="en-US" w:bidi="ar-SA"/>
      </w:rPr>
    </w:lvl>
    <w:lvl w:ilvl="6" w:tplc="876CBDBA">
      <w:numFmt w:val="bullet"/>
      <w:lvlText w:val="•"/>
      <w:lvlJc w:val="left"/>
      <w:pPr>
        <w:ind w:left="6123" w:hanging="140"/>
      </w:pPr>
      <w:rPr>
        <w:rFonts w:hint="default"/>
        <w:lang w:val="ru-RU" w:eastAsia="en-US" w:bidi="ar-SA"/>
      </w:rPr>
    </w:lvl>
    <w:lvl w:ilvl="7" w:tplc="1F8A4B9C">
      <w:numFmt w:val="bullet"/>
      <w:lvlText w:val="•"/>
      <w:lvlJc w:val="left"/>
      <w:pPr>
        <w:ind w:left="7094" w:hanging="140"/>
      </w:pPr>
      <w:rPr>
        <w:rFonts w:hint="default"/>
        <w:lang w:val="ru-RU" w:eastAsia="en-US" w:bidi="ar-SA"/>
      </w:rPr>
    </w:lvl>
    <w:lvl w:ilvl="8" w:tplc="003EC772">
      <w:numFmt w:val="bullet"/>
      <w:lvlText w:val="•"/>
      <w:lvlJc w:val="left"/>
      <w:pPr>
        <w:ind w:left="8065" w:hanging="140"/>
      </w:pPr>
      <w:rPr>
        <w:rFonts w:hint="default"/>
        <w:lang w:val="ru-RU" w:eastAsia="en-US" w:bidi="ar-SA"/>
      </w:rPr>
    </w:lvl>
  </w:abstractNum>
  <w:abstractNum w:abstractNumId="8" w15:restartNumberingAfterBreak="0">
    <w:nsid w:val="1A974727"/>
    <w:multiLevelType w:val="multilevel"/>
    <w:tmpl w:val="E870A2E2"/>
    <w:lvl w:ilvl="0">
      <w:start w:val="2"/>
      <w:numFmt w:val="decimal"/>
      <w:lvlText w:val="%1."/>
      <w:lvlJc w:val="left"/>
      <w:pPr>
        <w:ind w:left="480" w:hanging="480"/>
      </w:pPr>
      <w:rPr>
        <w:rFonts w:hint="default"/>
      </w:rPr>
    </w:lvl>
    <w:lvl w:ilvl="1">
      <w:start w:val="28"/>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9" w15:restartNumberingAfterBreak="0">
    <w:nsid w:val="1B927782"/>
    <w:multiLevelType w:val="hybridMultilevel"/>
    <w:tmpl w:val="F05A675E"/>
    <w:lvl w:ilvl="0" w:tplc="A6F82014">
      <w:start w:val="1"/>
      <w:numFmt w:val="decimal"/>
      <w:lvlText w:val="%1)"/>
      <w:lvlJc w:val="left"/>
      <w:pPr>
        <w:ind w:left="786"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2B94E02"/>
    <w:multiLevelType w:val="multilevel"/>
    <w:tmpl w:val="C79652DC"/>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3F77A40"/>
    <w:multiLevelType w:val="multilevel"/>
    <w:tmpl w:val="9E78D8D6"/>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C67345"/>
    <w:multiLevelType w:val="multilevel"/>
    <w:tmpl w:val="4282C416"/>
    <w:lvl w:ilvl="0">
      <w:start w:val="2"/>
      <w:numFmt w:val="decimal"/>
      <w:lvlText w:val="%1."/>
      <w:lvlJc w:val="left"/>
      <w:pPr>
        <w:ind w:left="360" w:hanging="360"/>
      </w:pPr>
      <w:rPr>
        <w:rFonts w:hint="default"/>
      </w:rPr>
    </w:lvl>
    <w:lvl w:ilvl="1">
      <w:start w:val="4"/>
      <w:numFmt w:val="decimal"/>
      <w:lvlText w:val="%1.%2."/>
      <w:lvlJc w:val="left"/>
      <w:pPr>
        <w:ind w:left="1369"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15" w15:restartNumberingAfterBreak="0">
    <w:nsid w:val="29CF1994"/>
    <w:multiLevelType w:val="multilevel"/>
    <w:tmpl w:val="0B5C3744"/>
    <w:lvl w:ilvl="0">
      <w:start w:val="2"/>
      <w:numFmt w:val="decimal"/>
      <w:lvlText w:val="%1"/>
      <w:lvlJc w:val="left"/>
      <w:pPr>
        <w:ind w:left="420" w:hanging="420"/>
      </w:pPr>
      <w:rPr>
        <w:rFonts w:hint="default"/>
      </w:rPr>
    </w:lvl>
    <w:lvl w:ilvl="1">
      <w:start w:val="13"/>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339B0B2E"/>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17" w15:restartNumberingAfterBreak="0">
    <w:nsid w:val="3460161E"/>
    <w:multiLevelType w:val="multilevel"/>
    <w:tmpl w:val="B5BA3FEC"/>
    <w:lvl w:ilvl="0">
      <w:start w:val="1"/>
      <w:numFmt w:val="decimal"/>
      <w:lvlText w:val="%1"/>
      <w:lvlJc w:val="left"/>
      <w:pPr>
        <w:ind w:left="302" w:hanging="627"/>
      </w:pPr>
      <w:rPr>
        <w:rFonts w:hint="default"/>
        <w:lang w:val="ru-RU" w:eastAsia="en-US" w:bidi="ar-SA"/>
      </w:rPr>
    </w:lvl>
    <w:lvl w:ilvl="1">
      <w:start w:val="3"/>
      <w:numFmt w:val="decimal"/>
      <w:lvlText w:val="%1.%2."/>
      <w:lvlJc w:val="left"/>
      <w:pPr>
        <w:ind w:left="302"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627"/>
      </w:pPr>
      <w:rPr>
        <w:rFonts w:hint="default"/>
        <w:lang w:val="ru-RU" w:eastAsia="en-US" w:bidi="ar-SA"/>
      </w:rPr>
    </w:lvl>
    <w:lvl w:ilvl="3">
      <w:numFmt w:val="bullet"/>
      <w:lvlText w:val="•"/>
      <w:lvlJc w:val="left"/>
      <w:pPr>
        <w:ind w:left="3211" w:hanging="627"/>
      </w:pPr>
      <w:rPr>
        <w:rFonts w:hint="default"/>
        <w:lang w:val="ru-RU" w:eastAsia="en-US" w:bidi="ar-SA"/>
      </w:rPr>
    </w:lvl>
    <w:lvl w:ilvl="4">
      <w:numFmt w:val="bullet"/>
      <w:lvlText w:val="•"/>
      <w:lvlJc w:val="left"/>
      <w:pPr>
        <w:ind w:left="4182" w:hanging="627"/>
      </w:pPr>
      <w:rPr>
        <w:rFonts w:hint="default"/>
        <w:lang w:val="ru-RU" w:eastAsia="en-US" w:bidi="ar-SA"/>
      </w:rPr>
    </w:lvl>
    <w:lvl w:ilvl="5">
      <w:numFmt w:val="bullet"/>
      <w:lvlText w:val="•"/>
      <w:lvlJc w:val="left"/>
      <w:pPr>
        <w:ind w:left="5153" w:hanging="627"/>
      </w:pPr>
      <w:rPr>
        <w:rFonts w:hint="default"/>
        <w:lang w:val="ru-RU" w:eastAsia="en-US" w:bidi="ar-SA"/>
      </w:rPr>
    </w:lvl>
    <w:lvl w:ilvl="6">
      <w:numFmt w:val="bullet"/>
      <w:lvlText w:val="•"/>
      <w:lvlJc w:val="left"/>
      <w:pPr>
        <w:ind w:left="6123" w:hanging="627"/>
      </w:pPr>
      <w:rPr>
        <w:rFonts w:hint="default"/>
        <w:lang w:val="ru-RU" w:eastAsia="en-US" w:bidi="ar-SA"/>
      </w:rPr>
    </w:lvl>
    <w:lvl w:ilvl="7">
      <w:numFmt w:val="bullet"/>
      <w:lvlText w:val="•"/>
      <w:lvlJc w:val="left"/>
      <w:pPr>
        <w:ind w:left="7094" w:hanging="627"/>
      </w:pPr>
      <w:rPr>
        <w:rFonts w:hint="default"/>
        <w:lang w:val="ru-RU" w:eastAsia="en-US" w:bidi="ar-SA"/>
      </w:rPr>
    </w:lvl>
    <w:lvl w:ilvl="8">
      <w:numFmt w:val="bullet"/>
      <w:lvlText w:val="•"/>
      <w:lvlJc w:val="left"/>
      <w:pPr>
        <w:ind w:left="8065" w:hanging="627"/>
      </w:pPr>
      <w:rPr>
        <w:rFonts w:hint="default"/>
        <w:lang w:val="ru-RU" w:eastAsia="en-US" w:bidi="ar-SA"/>
      </w:rPr>
    </w:lvl>
  </w:abstractNum>
  <w:abstractNum w:abstractNumId="18" w15:restartNumberingAfterBreak="0">
    <w:nsid w:val="359D0AC8"/>
    <w:multiLevelType w:val="hybridMultilevel"/>
    <w:tmpl w:val="B42A3E7E"/>
    <w:lvl w:ilvl="0" w:tplc="C554C4C6">
      <w:numFmt w:val="bullet"/>
      <w:lvlText w:val="-"/>
      <w:lvlJc w:val="left"/>
      <w:pPr>
        <w:ind w:left="302" w:hanging="346"/>
      </w:pPr>
      <w:rPr>
        <w:rFonts w:ascii="Times New Roman" w:eastAsia="Times New Roman" w:hAnsi="Times New Roman" w:cs="Times New Roman" w:hint="default"/>
        <w:w w:val="99"/>
        <w:sz w:val="24"/>
        <w:szCs w:val="24"/>
        <w:lang w:val="ru-RU" w:eastAsia="en-US" w:bidi="ar-SA"/>
      </w:rPr>
    </w:lvl>
    <w:lvl w:ilvl="1" w:tplc="6D8E5808">
      <w:numFmt w:val="bullet"/>
      <w:lvlText w:val="•"/>
      <w:lvlJc w:val="left"/>
      <w:pPr>
        <w:ind w:left="1270" w:hanging="346"/>
      </w:pPr>
      <w:rPr>
        <w:rFonts w:hint="default"/>
        <w:lang w:val="ru-RU" w:eastAsia="en-US" w:bidi="ar-SA"/>
      </w:rPr>
    </w:lvl>
    <w:lvl w:ilvl="2" w:tplc="961E8E8A">
      <w:numFmt w:val="bullet"/>
      <w:lvlText w:val="•"/>
      <w:lvlJc w:val="left"/>
      <w:pPr>
        <w:ind w:left="2241" w:hanging="346"/>
      </w:pPr>
      <w:rPr>
        <w:rFonts w:hint="default"/>
        <w:lang w:val="ru-RU" w:eastAsia="en-US" w:bidi="ar-SA"/>
      </w:rPr>
    </w:lvl>
    <w:lvl w:ilvl="3" w:tplc="BC64E8DC">
      <w:numFmt w:val="bullet"/>
      <w:lvlText w:val="•"/>
      <w:lvlJc w:val="left"/>
      <w:pPr>
        <w:ind w:left="3211" w:hanging="346"/>
      </w:pPr>
      <w:rPr>
        <w:rFonts w:hint="default"/>
        <w:lang w:val="ru-RU" w:eastAsia="en-US" w:bidi="ar-SA"/>
      </w:rPr>
    </w:lvl>
    <w:lvl w:ilvl="4" w:tplc="051EB89A">
      <w:numFmt w:val="bullet"/>
      <w:lvlText w:val="•"/>
      <w:lvlJc w:val="left"/>
      <w:pPr>
        <w:ind w:left="4182" w:hanging="346"/>
      </w:pPr>
      <w:rPr>
        <w:rFonts w:hint="default"/>
        <w:lang w:val="ru-RU" w:eastAsia="en-US" w:bidi="ar-SA"/>
      </w:rPr>
    </w:lvl>
    <w:lvl w:ilvl="5" w:tplc="8376D42C">
      <w:numFmt w:val="bullet"/>
      <w:lvlText w:val="•"/>
      <w:lvlJc w:val="left"/>
      <w:pPr>
        <w:ind w:left="5153" w:hanging="346"/>
      </w:pPr>
      <w:rPr>
        <w:rFonts w:hint="default"/>
        <w:lang w:val="ru-RU" w:eastAsia="en-US" w:bidi="ar-SA"/>
      </w:rPr>
    </w:lvl>
    <w:lvl w:ilvl="6" w:tplc="17BC050C">
      <w:numFmt w:val="bullet"/>
      <w:lvlText w:val="•"/>
      <w:lvlJc w:val="left"/>
      <w:pPr>
        <w:ind w:left="6123" w:hanging="346"/>
      </w:pPr>
      <w:rPr>
        <w:rFonts w:hint="default"/>
        <w:lang w:val="ru-RU" w:eastAsia="en-US" w:bidi="ar-SA"/>
      </w:rPr>
    </w:lvl>
    <w:lvl w:ilvl="7" w:tplc="E6DACB3E">
      <w:numFmt w:val="bullet"/>
      <w:lvlText w:val="•"/>
      <w:lvlJc w:val="left"/>
      <w:pPr>
        <w:ind w:left="7094" w:hanging="346"/>
      </w:pPr>
      <w:rPr>
        <w:rFonts w:hint="default"/>
        <w:lang w:val="ru-RU" w:eastAsia="en-US" w:bidi="ar-SA"/>
      </w:rPr>
    </w:lvl>
    <w:lvl w:ilvl="8" w:tplc="82AEC308">
      <w:numFmt w:val="bullet"/>
      <w:lvlText w:val="•"/>
      <w:lvlJc w:val="left"/>
      <w:pPr>
        <w:ind w:left="8065" w:hanging="346"/>
      </w:pPr>
      <w:rPr>
        <w:rFonts w:hint="default"/>
        <w:lang w:val="ru-RU" w:eastAsia="en-US" w:bidi="ar-SA"/>
      </w:rPr>
    </w:lvl>
  </w:abstractNum>
  <w:abstractNum w:abstractNumId="19" w15:restartNumberingAfterBreak="0">
    <w:nsid w:val="366C7944"/>
    <w:multiLevelType w:val="multilevel"/>
    <w:tmpl w:val="BA76DF1E"/>
    <w:lvl w:ilvl="0">
      <w:start w:val="3"/>
      <w:numFmt w:val="decimal"/>
      <w:lvlText w:val="%1"/>
      <w:lvlJc w:val="left"/>
      <w:pPr>
        <w:ind w:left="302" w:hanging="543"/>
      </w:pPr>
      <w:rPr>
        <w:rFonts w:hint="default"/>
        <w:lang w:val="ru-RU" w:eastAsia="en-US" w:bidi="ar-SA"/>
      </w:rPr>
    </w:lvl>
    <w:lvl w:ilvl="1">
      <w:start w:val="1"/>
      <w:numFmt w:val="decimal"/>
      <w:lvlText w:val="%1.%2."/>
      <w:lvlJc w:val="left"/>
      <w:pPr>
        <w:ind w:left="30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43"/>
      </w:pPr>
      <w:rPr>
        <w:rFonts w:hint="default"/>
        <w:lang w:val="ru-RU" w:eastAsia="en-US" w:bidi="ar-SA"/>
      </w:rPr>
    </w:lvl>
    <w:lvl w:ilvl="3">
      <w:numFmt w:val="bullet"/>
      <w:lvlText w:val="•"/>
      <w:lvlJc w:val="left"/>
      <w:pPr>
        <w:ind w:left="3211" w:hanging="543"/>
      </w:pPr>
      <w:rPr>
        <w:rFonts w:hint="default"/>
        <w:lang w:val="ru-RU" w:eastAsia="en-US" w:bidi="ar-SA"/>
      </w:rPr>
    </w:lvl>
    <w:lvl w:ilvl="4">
      <w:numFmt w:val="bullet"/>
      <w:lvlText w:val="•"/>
      <w:lvlJc w:val="left"/>
      <w:pPr>
        <w:ind w:left="4182" w:hanging="543"/>
      </w:pPr>
      <w:rPr>
        <w:rFonts w:hint="default"/>
        <w:lang w:val="ru-RU" w:eastAsia="en-US" w:bidi="ar-SA"/>
      </w:rPr>
    </w:lvl>
    <w:lvl w:ilvl="5">
      <w:numFmt w:val="bullet"/>
      <w:lvlText w:val="•"/>
      <w:lvlJc w:val="left"/>
      <w:pPr>
        <w:ind w:left="5153" w:hanging="543"/>
      </w:pPr>
      <w:rPr>
        <w:rFonts w:hint="default"/>
        <w:lang w:val="ru-RU" w:eastAsia="en-US" w:bidi="ar-SA"/>
      </w:rPr>
    </w:lvl>
    <w:lvl w:ilvl="6">
      <w:numFmt w:val="bullet"/>
      <w:lvlText w:val="•"/>
      <w:lvlJc w:val="left"/>
      <w:pPr>
        <w:ind w:left="6123" w:hanging="543"/>
      </w:pPr>
      <w:rPr>
        <w:rFonts w:hint="default"/>
        <w:lang w:val="ru-RU" w:eastAsia="en-US" w:bidi="ar-SA"/>
      </w:rPr>
    </w:lvl>
    <w:lvl w:ilvl="7">
      <w:numFmt w:val="bullet"/>
      <w:lvlText w:val="•"/>
      <w:lvlJc w:val="left"/>
      <w:pPr>
        <w:ind w:left="7094" w:hanging="543"/>
      </w:pPr>
      <w:rPr>
        <w:rFonts w:hint="default"/>
        <w:lang w:val="ru-RU" w:eastAsia="en-US" w:bidi="ar-SA"/>
      </w:rPr>
    </w:lvl>
    <w:lvl w:ilvl="8">
      <w:numFmt w:val="bullet"/>
      <w:lvlText w:val="•"/>
      <w:lvlJc w:val="left"/>
      <w:pPr>
        <w:ind w:left="8065" w:hanging="543"/>
      </w:pPr>
      <w:rPr>
        <w:rFonts w:hint="default"/>
        <w:lang w:val="ru-RU" w:eastAsia="en-US" w:bidi="ar-SA"/>
      </w:rPr>
    </w:lvl>
  </w:abstractNum>
  <w:abstractNum w:abstractNumId="20" w15:restartNumberingAfterBreak="0">
    <w:nsid w:val="3E6D1850"/>
    <w:multiLevelType w:val="multilevel"/>
    <w:tmpl w:val="917CB81C"/>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3984" w:hanging="36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24"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3924" w:hanging="24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3924" w:hanging="24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993" w:hanging="240"/>
      </w:pPr>
      <w:rPr>
        <w:rFonts w:hint="default"/>
        <w:lang w:val="ru-RU" w:eastAsia="en-US" w:bidi="ar-SA"/>
      </w:rPr>
    </w:lvl>
    <w:lvl w:ilvl="7">
      <w:numFmt w:val="bullet"/>
      <w:lvlText w:val="•"/>
      <w:lvlJc w:val="left"/>
      <w:pPr>
        <w:ind w:left="7746" w:hanging="240"/>
      </w:pPr>
      <w:rPr>
        <w:rFonts w:hint="default"/>
        <w:lang w:val="ru-RU" w:eastAsia="en-US" w:bidi="ar-SA"/>
      </w:rPr>
    </w:lvl>
    <w:lvl w:ilvl="8">
      <w:numFmt w:val="bullet"/>
      <w:lvlText w:val="•"/>
      <w:lvlJc w:val="left"/>
      <w:pPr>
        <w:ind w:left="8499" w:hanging="240"/>
      </w:pPr>
      <w:rPr>
        <w:rFonts w:hint="default"/>
        <w:lang w:val="ru-RU" w:eastAsia="en-US" w:bidi="ar-SA"/>
      </w:rPr>
    </w:lvl>
  </w:abstractNum>
  <w:abstractNum w:abstractNumId="21" w15:restartNumberingAfterBreak="0">
    <w:nsid w:val="40A7799D"/>
    <w:multiLevelType w:val="multilevel"/>
    <w:tmpl w:val="B20AAB26"/>
    <w:lvl w:ilvl="0">
      <w:start w:val="2"/>
      <w:numFmt w:val="decimal"/>
      <w:lvlText w:val="%1."/>
      <w:lvlJc w:val="left"/>
      <w:pPr>
        <w:ind w:left="480" w:hanging="480"/>
      </w:pPr>
      <w:rPr>
        <w:rFonts w:hint="default"/>
      </w:rPr>
    </w:lvl>
    <w:lvl w:ilvl="1">
      <w:start w:val="3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25028BA"/>
    <w:multiLevelType w:val="multilevel"/>
    <w:tmpl w:val="4282C416"/>
    <w:lvl w:ilvl="0">
      <w:start w:val="2"/>
      <w:numFmt w:val="decimal"/>
      <w:lvlText w:val="%1."/>
      <w:lvlJc w:val="left"/>
      <w:pPr>
        <w:ind w:left="360" w:hanging="360"/>
      </w:pPr>
      <w:rPr>
        <w:rFonts w:hint="default"/>
      </w:rPr>
    </w:lvl>
    <w:lvl w:ilvl="1">
      <w:start w:val="4"/>
      <w:numFmt w:val="decimal"/>
      <w:lvlText w:val="%1.%2."/>
      <w:lvlJc w:val="left"/>
      <w:pPr>
        <w:ind w:left="1369"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23" w15:restartNumberingAfterBreak="0">
    <w:nsid w:val="5811457F"/>
    <w:multiLevelType w:val="hybridMultilevel"/>
    <w:tmpl w:val="9AB8F6B6"/>
    <w:lvl w:ilvl="0" w:tplc="70283168">
      <w:start w:val="1"/>
      <w:numFmt w:val="decimal"/>
      <w:lvlText w:val="%1)"/>
      <w:lvlJc w:val="left"/>
      <w:pPr>
        <w:ind w:left="302" w:hanging="305"/>
      </w:pPr>
      <w:rPr>
        <w:rFonts w:ascii="Times New Roman" w:eastAsia="Times New Roman" w:hAnsi="Times New Roman" w:cs="Times New Roman" w:hint="default"/>
        <w:w w:val="99"/>
        <w:sz w:val="24"/>
        <w:szCs w:val="24"/>
        <w:lang w:val="ru-RU" w:eastAsia="en-US" w:bidi="ar-SA"/>
      </w:rPr>
    </w:lvl>
    <w:lvl w:ilvl="1" w:tplc="B28055FE">
      <w:numFmt w:val="bullet"/>
      <w:lvlText w:val="•"/>
      <w:lvlJc w:val="left"/>
      <w:pPr>
        <w:ind w:left="1270" w:hanging="305"/>
      </w:pPr>
      <w:rPr>
        <w:rFonts w:hint="default"/>
        <w:lang w:val="ru-RU" w:eastAsia="en-US" w:bidi="ar-SA"/>
      </w:rPr>
    </w:lvl>
    <w:lvl w:ilvl="2" w:tplc="41B40FA6">
      <w:numFmt w:val="bullet"/>
      <w:lvlText w:val="•"/>
      <w:lvlJc w:val="left"/>
      <w:pPr>
        <w:ind w:left="2241" w:hanging="305"/>
      </w:pPr>
      <w:rPr>
        <w:rFonts w:hint="default"/>
        <w:lang w:val="ru-RU" w:eastAsia="en-US" w:bidi="ar-SA"/>
      </w:rPr>
    </w:lvl>
    <w:lvl w:ilvl="3" w:tplc="92D477D0">
      <w:numFmt w:val="bullet"/>
      <w:lvlText w:val="•"/>
      <w:lvlJc w:val="left"/>
      <w:pPr>
        <w:ind w:left="3211" w:hanging="305"/>
      </w:pPr>
      <w:rPr>
        <w:rFonts w:hint="default"/>
        <w:lang w:val="ru-RU" w:eastAsia="en-US" w:bidi="ar-SA"/>
      </w:rPr>
    </w:lvl>
    <w:lvl w:ilvl="4" w:tplc="DE6EBB7E">
      <w:numFmt w:val="bullet"/>
      <w:lvlText w:val="•"/>
      <w:lvlJc w:val="left"/>
      <w:pPr>
        <w:ind w:left="4182" w:hanging="305"/>
      </w:pPr>
      <w:rPr>
        <w:rFonts w:hint="default"/>
        <w:lang w:val="ru-RU" w:eastAsia="en-US" w:bidi="ar-SA"/>
      </w:rPr>
    </w:lvl>
    <w:lvl w:ilvl="5" w:tplc="59269E54">
      <w:numFmt w:val="bullet"/>
      <w:lvlText w:val="•"/>
      <w:lvlJc w:val="left"/>
      <w:pPr>
        <w:ind w:left="5153" w:hanging="305"/>
      </w:pPr>
      <w:rPr>
        <w:rFonts w:hint="default"/>
        <w:lang w:val="ru-RU" w:eastAsia="en-US" w:bidi="ar-SA"/>
      </w:rPr>
    </w:lvl>
    <w:lvl w:ilvl="6" w:tplc="69705148">
      <w:numFmt w:val="bullet"/>
      <w:lvlText w:val="•"/>
      <w:lvlJc w:val="left"/>
      <w:pPr>
        <w:ind w:left="6123" w:hanging="305"/>
      </w:pPr>
      <w:rPr>
        <w:rFonts w:hint="default"/>
        <w:lang w:val="ru-RU" w:eastAsia="en-US" w:bidi="ar-SA"/>
      </w:rPr>
    </w:lvl>
    <w:lvl w:ilvl="7" w:tplc="A91E609E">
      <w:numFmt w:val="bullet"/>
      <w:lvlText w:val="•"/>
      <w:lvlJc w:val="left"/>
      <w:pPr>
        <w:ind w:left="7094" w:hanging="305"/>
      </w:pPr>
      <w:rPr>
        <w:rFonts w:hint="default"/>
        <w:lang w:val="ru-RU" w:eastAsia="en-US" w:bidi="ar-SA"/>
      </w:rPr>
    </w:lvl>
    <w:lvl w:ilvl="8" w:tplc="F90E11C8">
      <w:numFmt w:val="bullet"/>
      <w:lvlText w:val="•"/>
      <w:lvlJc w:val="left"/>
      <w:pPr>
        <w:ind w:left="8065" w:hanging="305"/>
      </w:pPr>
      <w:rPr>
        <w:rFonts w:hint="default"/>
        <w:lang w:val="ru-RU" w:eastAsia="en-US" w:bidi="ar-SA"/>
      </w:rPr>
    </w:lvl>
  </w:abstractNum>
  <w:abstractNum w:abstractNumId="24" w15:restartNumberingAfterBreak="0">
    <w:nsid w:val="5BB44CB2"/>
    <w:multiLevelType w:val="multilevel"/>
    <w:tmpl w:val="F98862C0"/>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477B67"/>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26" w15:restartNumberingAfterBreak="0">
    <w:nsid w:val="62C324C6"/>
    <w:multiLevelType w:val="multilevel"/>
    <w:tmpl w:val="1474EFA4"/>
    <w:lvl w:ilvl="0">
      <w:start w:val="2"/>
      <w:numFmt w:val="decimal"/>
      <w:lvlText w:val="%1."/>
      <w:lvlJc w:val="left"/>
      <w:pPr>
        <w:ind w:left="480" w:hanging="480"/>
      </w:pPr>
      <w:rPr>
        <w:rFonts w:hint="default"/>
      </w:rPr>
    </w:lvl>
    <w:lvl w:ilvl="1">
      <w:start w:val="24"/>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27" w15:restartNumberingAfterBreak="0">
    <w:nsid w:val="63544DB8"/>
    <w:multiLevelType w:val="multilevel"/>
    <w:tmpl w:val="08E6A308"/>
    <w:lvl w:ilvl="0">
      <w:start w:val="4"/>
      <w:numFmt w:val="decimal"/>
      <w:lvlText w:val="%1"/>
      <w:lvlJc w:val="left"/>
      <w:pPr>
        <w:ind w:left="302" w:hanging="667"/>
      </w:pPr>
      <w:rPr>
        <w:rFonts w:hint="default"/>
        <w:lang w:val="ru-RU" w:eastAsia="en-US" w:bidi="ar-SA"/>
      </w:rPr>
    </w:lvl>
    <w:lvl w:ilvl="1">
      <w:start w:val="1"/>
      <w:numFmt w:val="decimal"/>
      <w:lvlText w:val="%1.%2."/>
      <w:lvlJc w:val="left"/>
      <w:pPr>
        <w:ind w:left="302" w:hanging="667"/>
      </w:pPr>
      <w:rPr>
        <w:rFonts w:ascii="Times New Roman" w:eastAsia="Times New Roman" w:hAnsi="Times New Roman" w:cs="Times New Roman" w:hint="default"/>
        <w:w w:val="100"/>
        <w:sz w:val="24"/>
        <w:szCs w:val="24"/>
        <w:lang w:val="ru-RU" w:eastAsia="en-US" w:bidi="ar-SA"/>
      </w:rPr>
    </w:lvl>
    <w:lvl w:ilvl="2">
      <w:start w:val="5"/>
      <w:numFmt w:val="upperRoman"/>
      <w:lvlText w:val="%3."/>
      <w:lvlJc w:val="left"/>
      <w:pPr>
        <w:ind w:left="1398" w:hanging="294"/>
        <w:jc w:val="right"/>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3312" w:hanging="294"/>
      </w:pPr>
      <w:rPr>
        <w:rFonts w:hint="default"/>
        <w:lang w:val="ru-RU" w:eastAsia="en-US" w:bidi="ar-SA"/>
      </w:rPr>
    </w:lvl>
    <w:lvl w:ilvl="4">
      <w:numFmt w:val="bullet"/>
      <w:lvlText w:val="•"/>
      <w:lvlJc w:val="left"/>
      <w:pPr>
        <w:ind w:left="4268" w:hanging="294"/>
      </w:pPr>
      <w:rPr>
        <w:rFonts w:hint="default"/>
        <w:lang w:val="ru-RU" w:eastAsia="en-US" w:bidi="ar-SA"/>
      </w:rPr>
    </w:lvl>
    <w:lvl w:ilvl="5">
      <w:numFmt w:val="bullet"/>
      <w:lvlText w:val="•"/>
      <w:lvlJc w:val="left"/>
      <w:pPr>
        <w:ind w:left="5225" w:hanging="294"/>
      </w:pPr>
      <w:rPr>
        <w:rFonts w:hint="default"/>
        <w:lang w:val="ru-RU" w:eastAsia="en-US" w:bidi="ar-SA"/>
      </w:rPr>
    </w:lvl>
    <w:lvl w:ilvl="6">
      <w:numFmt w:val="bullet"/>
      <w:lvlText w:val="•"/>
      <w:lvlJc w:val="left"/>
      <w:pPr>
        <w:ind w:left="6181" w:hanging="294"/>
      </w:pPr>
      <w:rPr>
        <w:rFonts w:hint="default"/>
        <w:lang w:val="ru-RU" w:eastAsia="en-US" w:bidi="ar-SA"/>
      </w:rPr>
    </w:lvl>
    <w:lvl w:ilvl="7">
      <w:numFmt w:val="bullet"/>
      <w:lvlText w:val="•"/>
      <w:lvlJc w:val="left"/>
      <w:pPr>
        <w:ind w:left="7137" w:hanging="294"/>
      </w:pPr>
      <w:rPr>
        <w:rFonts w:hint="default"/>
        <w:lang w:val="ru-RU" w:eastAsia="en-US" w:bidi="ar-SA"/>
      </w:rPr>
    </w:lvl>
    <w:lvl w:ilvl="8">
      <w:numFmt w:val="bullet"/>
      <w:lvlText w:val="•"/>
      <w:lvlJc w:val="left"/>
      <w:pPr>
        <w:ind w:left="8093" w:hanging="294"/>
      </w:pPr>
      <w:rPr>
        <w:rFonts w:hint="default"/>
        <w:lang w:val="ru-RU" w:eastAsia="en-US" w:bidi="ar-SA"/>
      </w:rPr>
    </w:lvl>
  </w:abstractNum>
  <w:abstractNum w:abstractNumId="28" w15:restartNumberingAfterBreak="0">
    <w:nsid w:val="65040F21"/>
    <w:multiLevelType w:val="multilevel"/>
    <w:tmpl w:val="39DC37F0"/>
    <w:lvl w:ilvl="0">
      <w:start w:val="2"/>
      <w:numFmt w:val="decimal"/>
      <w:lvlText w:val="%1."/>
      <w:lvlJc w:val="left"/>
      <w:pPr>
        <w:ind w:left="480" w:hanging="480"/>
      </w:pPr>
      <w:rPr>
        <w:rFonts w:hint="default"/>
      </w:rPr>
    </w:lvl>
    <w:lvl w:ilvl="1">
      <w:start w:val="11"/>
      <w:numFmt w:val="decimal"/>
      <w:lvlText w:val="%1.%2."/>
      <w:lvlJc w:val="left"/>
      <w:pPr>
        <w:ind w:left="1190" w:hanging="48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29" w15:restartNumberingAfterBreak="0">
    <w:nsid w:val="6B9A4240"/>
    <w:multiLevelType w:val="multilevel"/>
    <w:tmpl w:val="AEB60B5C"/>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6E993171"/>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31" w15:restartNumberingAfterBreak="0">
    <w:nsid w:val="6E9B75DB"/>
    <w:multiLevelType w:val="multilevel"/>
    <w:tmpl w:val="09EE51C2"/>
    <w:lvl w:ilvl="0">
      <w:start w:val="2"/>
      <w:numFmt w:val="decimal"/>
      <w:lvlText w:val="%1"/>
      <w:lvlJc w:val="left"/>
      <w:pPr>
        <w:ind w:left="302" w:hanging="430"/>
      </w:pPr>
      <w:rPr>
        <w:rFonts w:hint="default"/>
        <w:lang w:val="ru-RU" w:eastAsia="en-US" w:bidi="ar-SA"/>
      </w:rPr>
    </w:lvl>
    <w:lvl w:ilvl="1">
      <w:start w:val="1"/>
      <w:numFmt w:val="decimal"/>
      <w:lvlText w:val="%1.%2."/>
      <w:lvlJc w:val="left"/>
      <w:pPr>
        <w:ind w:left="302" w:hanging="43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30"/>
      </w:pPr>
      <w:rPr>
        <w:rFonts w:hint="default"/>
        <w:lang w:val="ru-RU" w:eastAsia="en-US" w:bidi="ar-SA"/>
      </w:rPr>
    </w:lvl>
    <w:lvl w:ilvl="3">
      <w:numFmt w:val="bullet"/>
      <w:lvlText w:val="•"/>
      <w:lvlJc w:val="left"/>
      <w:pPr>
        <w:ind w:left="3211" w:hanging="430"/>
      </w:pPr>
      <w:rPr>
        <w:rFonts w:hint="default"/>
        <w:lang w:val="ru-RU" w:eastAsia="en-US" w:bidi="ar-SA"/>
      </w:rPr>
    </w:lvl>
    <w:lvl w:ilvl="4">
      <w:numFmt w:val="bullet"/>
      <w:lvlText w:val="•"/>
      <w:lvlJc w:val="left"/>
      <w:pPr>
        <w:ind w:left="4182" w:hanging="430"/>
      </w:pPr>
      <w:rPr>
        <w:rFonts w:hint="default"/>
        <w:lang w:val="ru-RU" w:eastAsia="en-US" w:bidi="ar-SA"/>
      </w:rPr>
    </w:lvl>
    <w:lvl w:ilvl="5">
      <w:numFmt w:val="bullet"/>
      <w:lvlText w:val="•"/>
      <w:lvlJc w:val="left"/>
      <w:pPr>
        <w:ind w:left="5153" w:hanging="430"/>
      </w:pPr>
      <w:rPr>
        <w:rFonts w:hint="default"/>
        <w:lang w:val="ru-RU" w:eastAsia="en-US" w:bidi="ar-SA"/>
      </w:rPr>
    </w:lvl>
    <w:lvl w:ilvl="6">
      <w:numFmt w:val="bullet"/>
      <w:lvlText w:val="•"/>
      <w:lvlJc w:val="left"/>
      <w:pPr>
        <w:ind w:left="6123" w:hanging="430"/>
      </w:pPr>
      <w:rPr>
        <w:rFonts w:hint="default"/>
        <w:lang w:val="ru-RU" w:eastAsia="en-US" w:bidi="ar-SA"/>
      </w:rPr>
    </w:lvl>
    <w:lvl w:ilvl="7">
      <w:numFmt w:val="bullet"/>
      <w:lvlText w:val="•"/>
      <w:lvlJc w:val="left"/>
      <w:pPr>
        <w:ind w:left="7094" w:hanging="430"/>
      </w:pPr>
      <w:rPr>
        <w:rFonts w:hint="default"/>
        <w:lang w:val="ru-RU" w:eastAsia="en-US" w:bidi="ar-SA"/>
      </w:rPr>
    </w:lvl>
    <w:lvl w:ilvl="8">
      <w:numFmt w:val="bullet"/>
      <w:lvlText w:val="•"/>
      <w:lvlJc w:val="left"/>
      <w:pPr>
        <w:ind w:left="8065" w:hanging="430"/>
      </w:pPr>
      <w:rPr>
        <w:rFonts w:hint="default"/>
        <w:lang w:val="ru-RU" w:eastAsia="en-US" w:bidi="ar-SA"/>
      </w:rPr>
    </w:lvl>
  </w:abstractNum>
  <w:abstractNum w:abstractNumId="32" w15:restartNumberingAfterBreak="0">
    <w:nsid w:val="766E3EB9"/>
    <w:multiLevelType w:val="multilevel"/>
    <w:tmpl w:val="D80824B0"/>
    <w:lvl w:ilvl="0">
      <w:start w:val="1"/>
      <w:numFmt w:val="decimal"/>
      <w:lvlText w:val="%1"/>
      <w:lvlJc w:val="left"/>
      <w:pPr>
        <w:ind w:left="302" w:hanging="423"/>
      </w:pPr>
      <w:rPr>
        <w:rFonts w:hint="default"/>
        <w:lang w:val="ru-RU" w:eastAsia="en-US" w:bidi="ar-SA"/>
      </w:rPr>
    </w:lvl>
    <w:lvl w:ilvl="1">
      <w:start w:val="1"/>
      <w:numFmt w:val="decimal"/>
      <w:lvlText w:val="%1.%2."/>
      <w:lvlJc w:val="left"/>
      <w:pPr>
        <w:ind w:left="302"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23"/>
      </w:pPr>
      <w:rPr>
        <w:rFonts w:hint="default"/>
        <w:lang w:val="ru-RU" w:eastAsia="en-US" w:bidi="ar-SA"/>
      </w:rPr>
    </w:lvl>
    <w:lvl w:ilvl="3">
      <w:numFmt w:val="bullet"/>
      <w:lvlText w:val="•"/>
      <w:lvlJc w:val="left"/>
      <w:pPr>
        <w:ind w:left="3211" w:hanging="423"/>
      </w:pPr>
      <w:rPr>
        <w:rFonts w:hint="default"/>
        <w:lang w:val="ru-RU" w:eastAsia="en-US" w:bidi="ar-SA"/>
      </w:rPr>
    </w:lvl>
    <w:lvl w:ilvl="4">
      <w:numFmt w:val="bullet"/>
      <w:lvlText w:val="•"/>
      <w:lvlJc w:val="left"/>
      <w:pPr>
        <w:ind w:left="4182" w:hanging="423"/>
      </w:pPr>
      <w:rPr>
        <w:rFonts w:hint="default"/>
        <w:lang w:val="ru-RU" w:eastAsia="en-US" w:bidi="ar-SA"/>
      </w:rPr>
    </w:lvl>
    <w:lvl w:ilvl="5">
      <w:numFmt w:val="bullet"/>
      <w:lvlText w:val="•"/>
      <w:lvlJc w:val="left"/>
      <w:pPr>
        <w:ind w:left="5153"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94" w:hanging="423"/>
      </w:pPr>
      <w:rPr>
        <w:rFonts w:hint="default"/>
        <w:lang w:val="ru-RU" w:eastAsia="en-US" w:bidi="ar-SA"/>
      </w:rPr>
    </w:lvl>
    <w:lvl w:ilvl="8">
      <w:numFmt w:val="bullet"/>
      <w:lvlText w:val="•"/>
      <w:lvlJc w:val="left"/>
      <w:pPr>
        <w:ind w:left="8065" w:hanging="423"/>
      </w:pPr>
      <w:rPr>
        <w:rFonts w:hint="default"/>
        <w:lang w:val="ru-RU" w:eastAsia="en-US" w:bidi="ar-SA"/>
      </w:rPr>
    </w:lvl>
  </w:abstractNum>
  <w:abstractNum w:abstractNumId="33" w15:restartNumberingAfterBreak="0">
    <w:nsid w:val="7B1E096A"/>
    <w:multiLevelType w:val="multilevel"/>
    <w:tmpl w:val="BFA821DA"/>
    <w:lvl w:ilvl="0">
      <w:start w:val="2"/>
      <w:numFmt w:val="decimal"/>
      <w:lvlText w:val="%1."/>
      <w:lvlJc w:val="left"/>
      <w:pPr>
        <w:ind w:left="480" w:hanging="480"/>
      </w:pPr>
      <w:rPr>
        <w:rFonts w:hint="default"/>
      </w:rPr>
    </w:lvl>
    <w:lvl w:ilvl="1">
      <w:start w:val="1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7"/>
  </w:num>
  <w:num w:numId="2">
    <w:abstractNumId w:val="3"/>
  </w:num>
  <w:num w:numId="3">
    <w:abstractNumId w:val="1"/>
  </w:num>
  <w:num w:numId="4">
    <w:abstractNumId w:val="27"/>
  </w:num>
  <w:num w:numId="5">
    <w:abstractNumId w:val="19"/>
  </w:num>
  <w:num w:numId="6">
    <w:abstractNumId w:val="4"/>
  </w:num>
  <w:num w:numId="7">
    <w:abstractNumId w:val="0"/>
  </w:num>
  <w:num w:numId="8">
    <w:abstractNumId w:val="31"/>
  </w:num>
  <w:num w:numId="9">
    <w:abstractNumId w:val="18"/>
  </w:num>
  <w:num w:numId="10">
    <w:abstractNumId w:val="23"/>
  </w:num>
  <w:num w:numId="11">
    <w:abstractNumId w:val="17"/>
  </w:num>
  <w:num w:numId="12">
    <w:abstractNumId w:val="32"/>
  </w:num>
  <w:num w:numId="13">
    <w:abstractNumId w:val="16"/>
  </w:num>
  <w:num w:numId="14">
    <w:abstractNumId w:val="25"/>
  </w:num>
  <w:num w:numId="15">
    <w:abstractNumId w:val="30"/>
  </w:num>
  <w:num w:numId="16">
    <w:abstractNumId w:val="13"/>
  </w:num>
  <w:num w:numId="17">
    <w:abstractNumId w:val="22"/>
  </w:num>
  <w:num w:numId="18">
    <w:abstractNumId w:val="6"/>
  </w:num>
  <w:num w:numId="19">
    <w:abstractNumId w:val="10"/>
  </w:num>
  <w:num w:numId="20">
    <w:abstractNumId w:val="14"/>
  </w:num>
  <w:num w:numId="21">
    <w:abstractNumId w:val="28"/>
  </w:num>
  <w:num w:numId="22">
    <w:abstractNumId w:val="29"/>
  </w:num>
  <w:num w:numId="23">
    <w:abstractNumId w:val="15"/>
  </w:num>
  <w:num w:numId="24">
    <w:abstractNumId w:val="33"/>
  </w:num>
  <w:num w:numId="25">
    <w:abstractNumId w:val="11"/>
  </w:num>
  <w:num w:numId="26">
    <w:abstractNumId w:val="12"/>
  </w:num>
  <w:num w:numId="27">
    <w:abstractNumId w:val="9"/>
  </w:num>
  <w:num w:numId="28">
    <w:abstractNumId w:val="8"/>
  </w:num>
  <w:num w:numId="29">
    <w:abstractNumId w:val="26"/>
  </w:num>
  <w:num w:numId="30">
    <w:abstractNumId w:val="2"/>
  </w:num>
  <w:num w:numId="31">
    <w:abstractNumId w:val="24"/>
  </w:num>
  <w:num w:numId="32">
    <w:abstractNumId w:val="5"/>
  </w:num>
  <w:num w:numId="33">
    <w:abstractNumId w:val="2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9F"/>
    <w:rsid w:val="000006A6"/>
    <w:rsid w:val="00011BEA"/>
    <w:rsid w:val="00014971"/>
    <w:rsid w:val="000818E4"/>
    <w:rsid w:val="00081B36"/>
    <w:rsid w:val="0009055C"/>
    <w:rsid w:val="00096963"/>
    <w:rsid w:val="000C4009"/>
    <w:rsid w:val="000D0AE7"/>
    <w:rsid w:val="0011055F"/>
    <w:rsid w:val="0012360A"/>
    <w:rsid w:val="001306CC"/>
    <w:rsid w:val="00134ADF"/>
    <w:rsid w:val="0013528A"/>
    <w:rsid w:val="00142A32"/>
    <w:rsid w:val="00143FE8"/>
    <w:rsid w:val="001546AA"/>
    <w:rsid w:val="001668E9"/>
    <w:rsid w:val="00171860"/>
    <w:rsid w:val="001935D8"/>
    <w:rsid w:val="001C0AFA"/>
    <w:rsid w:val="002147E6"/>
    <w:rsid w:val="002169A9"/>
    <w:rsid w:val="0023775C"/>
    <w:rsid w:val="00260EDF"/>
    <w:rsid w:val="00270E5E"/>
    <w:rsid w:val="00284146"/>
    <w:rsid w:val="002C58CB"/>
    <w:rsid w:val="002F5367"/>
    <w:rsid w:val="00313EE2"/>
    <w:rsid w:val="00332685"/>
    <w:rsid w:val="00333F40"/>
    <w:rsid w:val="0034126F"/>
    <w:rsid w:val="00352F3F"/>
    <w:rsid w:val="00373FDA"/>
    <w:rsid w:val="0038693E"/>
    <w:rsid w:val="00393917"/>
    <w:rsid w:val="003973A1"/>
    <w:rsid w:val="003B3DFB"/>
    <w:rsid w:val="003E5CD8"/>
    <w:rsid w:val="00400B0C"/>
    <w:rsid w:val="00411D7D"/>
    <w:rsid w:val="004171D6"/>
    <w:rsid w:val="00434DD9"/>
    <w:rsid w:val="004A264E"/>
    <w:rsid w:val="004D0C14"/>
    <w:rsid w:val="005161B6"/>
    <w:rsid w:val="005429DC"/>
    <w:rsid w:val="00577CB7"/>
    <w:rsid w:val="005E7019"/>
    <w:rsid w:val="006348D1"/>
    <w:rsid w:val="0063592A"/>
    <w:rsid w:val="00655217"/>
    <w:rsid w:val="00685740"/>
    <w:rsid w:val="006D08C2"/>
    <w:rsid w:val="006D5FD9"/>
    <w:rsid w:val="006D79F7"/>
    <w:rsid w:val="006E5999"/>
    <w:rsid w:val="006E71BD"/>
    <w:rsid w:val="006F1F91"/>
    <w:rsid w:val="0070714B"/>
    <w:rsid w:val="00735C8A"/>
    <w:rsid w:val="007726A2"/>
    <w:rsid w:val="00776490"/>
    <w:rsid w:val="007C65E1"/>
    <w:rsid w:val="00800E76"/>
    <w:rsid w:val="008445CF"/>
    <w:rsid w:val="00855F14"/>
    <w:rsid w:val="008707F7"/>
    <w:rsid w:val="008854D7"/>
    <w:rsid w:val="00890B43"/>
    <w:rsid w:val="00892823"/>
    <w:rsid w:val="0090260D"/>
    <w:rsid w:val="009120C2"/>
    <w:rsid w:val="00930890"/>
    <w:rsid w:val="00952E3A"/>
    <w:rsid w:val="00961758"/>
    <w:rsid w:val="009B4BFD"/>
    <w:rsid w:val="009C55A1"/>
    <w:rsid w:val="009E578C"/>
    <w:rsid w:val="00A060B0"/>
    <w:rsid w:val="00A2126B"/>
    <w:rsid w:val="00A50956"/>
    <w:rsid w:val="00A83C26"/>
    <w:rsid w:val="00A8742B"/>
    <w:rsid w:val="00AA582A"/>
    <w:rsid w:val="00B0338C"/>
    <w:rsid w:val="00B12A1C"/>
    <w:rsid w:val="00B25F67"/>
    <w:rsid w:val="00B521A4"/>
    <w:rsid w:val="00B57140"/>
    <w:rsid w:val="00B57A76"/>
    <w:rsid w:val="00B60289"/>
    <w:rsid w:val="00B655BD"/>
    <w:rsid w:val="00B73C24"/>
    <w:rsid w:val="00B97F9A"/>
    <w:rsid w:val="00BA3C64"/>
    <w:rsid w:val="00BC490A"/>
    <w:rsid w:val="00BF7DEF"/>
    <w:rsid w:val="00C1249F"/>
    <w:rsid w:val="00C535B7"/>
    <w:rsid w:val="00C671B3"/>
    <w:rsid w:val="00C90218"/>
    <w:rsid w:val="00CA6189"/>
    <w:rsid w:val="00CC46BA"/>
    <w:rsid w:val="00CD5BAA"/>
    <w:rsid w:val="00CE51AC"/>
    <w:rsid w:val="00CF3F7F"/>
    <w:rsid w:val="00D11EEF"/>
    <w:rsid w:val="00D36FAF"/>
    <w:rsid w:val="00D474BC"/>
    <w:rsid w:val="00D76F0C"/>
    <w:rsid w:val="00D91F84"/>
    <w:rsid w:val="00D92229"/>
    <w:rsid w:val="00D970A3"/>
    <w:rsid w:val="00DA4B96"/>
    <w:rsid w:val="00DA6C48"/>
    <w:rsid w:val="00E11D98"/>
    <w:rsid w:val="00E14074"/>
    <w:rsid w:val="00E1622F"/>
    <w:rsid w:val="00E245F1"/>
    <w:rsid w:val="00E251E2"/>
    <w:rsid w:val="00E30B9C"/>
    <w:rsid w:val="00E32469"/>
    <w:rsid w:val="00E42DCE"/>
    <w:rsid w:val="00E52EF3"/>
    <w:rsid w:val="00E52FC4"/>
    <w:rsid w:val="00EB6B71"/>
    <w:rsid w:val="00ED0E15"/>
    <w:rsid w:val="00ED6312"/>
    <w:rsid w:val="00EF29F0"/>
    <w:rsid w:val="00EF30E3"/>
    <w:rsid w:val="00F065F6"/>
    <w:rsid w:val="00F121A9"/>
    <w:rsid w:val="00F17532"/>
    <w:rsid w:val="00F31EE0"/>
    <w:rsid w:val="00F471C8"/>
    <w:rsid w:val="00F5651C"/>
    <w:rsid w:val="00FA0906"/>
    <w:rsid w:val="00FB4E7F"/>
    <w:rsid w:val="00FD2B0D"/>
    <w:rsid w:val="00FD4D92"/>
    <w:rsid w:val="00FD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B270"/>
  <w15:docId w15:val="{67365789-8348-42EF-92BF-D1601C18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3" w:right="77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4"/>
      <w:szCs w:val="24"/>
    </w:rPr>
  </w:style>
  <w:style w:type="paragraph" w:styleId="a4">
    <w:name w:val="Title"/>
    <w:basedOn w:val="a"/>
    <w:uiPriority w:val="1"/>
    <w:qFormat/>
    <w:pPr>
      <w:ind w:left="505" w:right="554"/>
      <w:jc w:val="center"/>
    </w:pPr>
    <w:rPr>
      <w:b/>
      <w:bCs/>
      <w:sz w:val="32"/>
      <w:szCs w:val="32"/>
    </w:rPr>
  </w:style>
  <w:style w:type="paragraph" w:styleId="a5">
    <w:name w:val="List Paragraph"/>
    <w:basedOn w:val="a"/>
    <w:uiPriority w:val="34"/>
    <w:qFormat/>
    <w:pPr>
      <w:ind w:left="302" w:firstLine="707"/>
      <w:jc w:val="both"/>
    </w:pPr>
  </w:style>
  <w:style w:type="paragraph" w:customStyle="1" w:styleId="TableParagraph">
    <w:name w:val="Table Paragraph"/>
    <w:basedOn w:val="a"/>
    <w:uiPriority w:val="1"/>
    <w:qFormat/>
    <w:pPr>
      <w:ind w:left="107"/>
    </w:pPr>
  </w:style>
  <w:style w:type="paragraph" w:customStyle="1" w:styleId="Default">
    <w:name w:val="Default"/>
    <w:rsid w:val="00014971"/>
    <w:pPr>
      <w:widowControl/>
      <w:adjustRightInd w:val="0"/>
    </w:pPr>
    <w:rPr>
      <w:rFonts w:ascii="Times New Roman" w:hAnsi="Times New Roman" w:cs="Times New Roman"/>
      <w:color w:val="000000"/>
      <w:sz w:val="24"/>
      <w:szCs w:val="24"/>
      <w:lang w:val="ru-RU"/>
    </w:rPr>
  </w:style>
  <w:style w:type="paragraph" w:customStyle="1" w:styleId="ConsPlusNormal">
    <w:name w:val="ConsPlusNormal"/>
    <w:link w:val="ConsPlusNormal0"/>
    <w:qFormat/>
    <w:rsid w:val="00096963"/>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96963"/>
    <w:rPr>
      <w:rFonts w:ascii="Arial" w:eastAsia="Times New Roman" w:hAnsi="Arial" w:cs="Arial"/>
      <w:sz w:val="20"/>
      <w:szCs w:val="20"/>
      <w:lang w:val="ru-RU" w:eastAsia="ru-RU"/>
    </w:rPr>
  </w:style>
  <w:style w:type="paragraph" w:customStyle="1" w:styleId="ConsPlusTitle">
    <w:name w:val="ConsPlusTitle"/>
    <w:rsid w:val="00CE51AC"/>
    <w:pPr>
      <w:adjustRightInd w:val="0"/>
    </w:pPr>
    <w:rPr>
      <w:rFonts w:ascii="Times New Roman" w:eastAsia="Times New Roman" w:hAnsi="Times New Roman" w:cs="Times New Roman"/>
      <w:b/>
      <w:bCs/>
      <w:sz w:val="28"/>
      <w:szCs w:val="28"/>
      <w:lang w:val="ru-RU" w:eastAsia="ru-RU"/>
    </w:rPr>
  </w:style>
  <w:style w:type="paragraph" w:customStyle="1" w:styleId="ConsPlusNonformat">
    <w:name w:val="ConsPlusNonformat"/>
    <w:qFormat/>
    <w:rsid w:val="00D11EEF"/>
    <w:pPr>
      <w:adjustRightInd w:val="0"/>
    </w:pPr>
    <w:rPr>
      <w:rFonts w:ascii="Courier New" w:eastAsia="Times New Roman" w:hAnsi="Courier New" w:cs="Courier New"/>
      <w:sz w:val="20"/>
      <w:szCs w:val="20"/>
      <w:lang w:val="ru-RU" w:eastAsia="ru-RU"/>
    </w:rPr>
  </w:style>
  <w:style w:type="paragraph" w:styleId="a6">
    <w:name w:val="Balloon Text"/>
    <w:basedOn w:val="a"/>
    <w:link w:val="a7"/>
    <w:uiPriority w:val="99"/>
    <w:semiHidden/>
    <w:unhideWhenUsed/>
    <w:rsid w:val="007C65E1"/>
    <w:rPr>
      <w:rFonts w:ascii="Segoe UI" w:hAnsi="Segoe UI" w:cs="Segoe UI"/>
      <w:sz w:val="18"/>
      <w:szCs w:val="18"/>
    </w:rPr>
  </w:style>
  <w:style w:type="character" w:customStyle="1" w:styleId="a7">
    <w:name w:val="Текст выноски Знак"/>
    <w:basedOn w:val="a0"/>
    <w:link w:val="a6"/>
    <w:uiPriority w:val="99"/>
    <w:semiHidden/>
    <w:rsid w:val="007C65E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https://login.consultant.ru/link/?req=doc&amp;base=LAW&amp;n=464185&amp;dst=3567" TargetMode="External"/><Relationship Id="rId18" Type="http://schemas.openxmlformats.org/officeDocument/2006/relationships/hyperlink" Target="consultantplus://offline/ref=84F8164DA4BD6C7FCD7C90CA8140EB05C6ECE4EA2CE38EECCCA66F3BB883114395FB65FBB05E25E387205C0E5C197228C7C7A6FD6FE6pAOB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64185&amp;dst=3613" TargetMode="External"/><Relationship Id="rId17" Type="http://schemas.openxmlformats.org/officeDocument/2006/relationships/hyperlink" Target="consultantplus://offline/ref=84F8164DA4BD6C7FCD7C90CA8140EB05C6ECE4EA2CE38EECCCA66F3BB883114395FB65FAB75C25E387205C0E5C197228C7C7A6FD6FE6pAOBJ" TargetMode="External"/><Relationship Id="rId2" Type="http://schemas.openxmlformats.org/officeDocument/2006/relationships/numbering" Target="numbering.xml"/><Relationship Id="rId16" Type="http://schemas.openxmlformats.org/officeDocument/2006/relationships/hyperlink" Target="consultantplus://offline/ref=84F8164DA4BD6C7FCD7C90CA8140EB05C6ECE4EA2CE38EECCCA66F3BB883114395FB65FAB75C25E387205C0E5C197228C7C7A6FD6FE6pAO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64185&amp;dst=291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6871" TargetMode="External"/><Relationship Id="rId10" Type="http://schemas.openxmlformats.org/officeDocument/2006/relationships/hyperlink" Target="https://login.consultant.ru/link/?req=doc&amp;base=LAW&amp;n=464185&amp;dst=171" TargetMode="External"/><Relationship Id="rId19" Type="http://schemas.openxmlformats.org/officeDocument/2006/relationships/hyperlink" Target="https://login.consultant.ru/link/?req=doc&amp;base=LAW&amp;n=463596&amp;dst=100005"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6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51AA-FFB1-42A7-97FC-26D5F87B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52</Pages>
  <Words>18255</Words>
  <Characters>104056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Нелли В. Беспалько</cp:lastModifiedBy>
  <cp:revision>164</cp:revision>
  <cp:lastPrinted>2024-04-27T05:31:00Z</cp:lastPrinted>
  <dcterms:created xsi:type="dcterms:W3CDTF">2024-04-26T02:50:00Z</dcterms:created>
  <dcterms:modified xsi:type="dcterms:W3CDTF">2024-04-27T05:42:00Z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2016</vt:lpwstr>
  </property>
  <property fmtid="{D5CDD505-2E9C-101B-9397-08002B2CF9AE}" pid="4" name="LastSaved">
    <vt:filetime>2024-04-26T00:00:00Z</vt:filetime>
  </property>
</Properties>
</file>