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bookmarkStart w:id="0" w:name="_GoBack"/>
      <w:bookmarkEnd w:id="0"/>
      <w:r w:rsidR="003C0D3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</w:t>
      </w:r>
      <w:r w:rsidR="009A350B">
        <w:rPr>
          <w:b/>
          <w:sz w:val="28"/>
          <w:szCs w:val="28"/>
        </w:rPr>
        <w:t>2</w:t>
      </w:r>
      <w:r w:rsidR="003C0D3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FB17E3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FB17E3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FB17E3" w:rsidRDefault="00FC2015" w:rsidP="00302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Департамента 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цифровой трансформации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</w:t>
            </w:r>
            <w:r w:rsidR="006F668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удовлетворенности заявителей качеством и доступностью государственных и муниципальных услуг на территории Каргасокского района 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FB17E3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FB17E3" w:rsidRDefault="006F6685" w:rsidP="006F66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многофункциональный центр предоставления государственных услуг </w:t>
            </w:r>
            <w:r w:rsidR="005E47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C0F" w:rsidRPr="00F5444D">
              <w:rPr>
                <w:rFonts w:ascii="Times New Roman" w:hAnsi="Times New Roman" w:cs="Times New Roman"/>
                <w:sz w:val="24"/>
                <w:szCs w:val="24"/>
              </w:rPr>
              <w:t>92,09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 предусмотрен</w:t>
            </w:r>
            <w:r w:rsidR="000A7ABA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911F0B">
        <w:trPr>
          <w:trHeight w:hRule="exact" w:val="5255"/>
        </w:trPr>
        <w:tc>
          <w:tcPr>
            <w:tcW w:w="1668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5219AB" w:rsidRPr="005219AB" w:rsidRDefault="006F6685" w:rsidP="0071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91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административных регламентов предоставления муниципальных услуг</w:t>
            </w:r>
            <w:r w:rsidR="005219AB" w:rsidRPr="00521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5219AB" w:rsidRPr="005219AB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архивом муниципального образования «Каргасокский район»</w:t>
            </w:r>
          </w:p>
          <w:p w:rsidR="00B4685D" w:rsidRPr="00FB17E3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казенным учреждением Управление финансов Администрации Каргасокского района, утвержденных Администрацией Каргасокского района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, предусмотрено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30 минут.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FB17E3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FB17E3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1F0B" w:rsidRPr="006F668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 w:rsidRPr="006F6685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D8250A" w:rsidRPr="006F6685">
              <w:rPr>
                <w:rFonts w:ascii="Times New Roman" w:hAnsi="Times New Roman" w:cs="Times New Roman"/>
                <w:sz w:val="24"/>
                <w:szCs w:val="24"/>
              </w:rPr>
              <w:t>https://www.kargasok.ru/content/proekt_npa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FB17E3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общественного обсуждения проектов нормативных правовых актов установлен 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25.12.2015 №</w:t>
            </w:r>
            <w:r w:rsidR="008A0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>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</w:t>
            </w:r>
            <w:r w:rsidR="00E50C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сокского района от 26.12.2017 № 3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 «Об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</w:t>
            </w:r>
            <w:proofErr w:type="gram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30.08.2017 № 217; от 02.12.2020 № 250)</w:t>
            </w:r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6F6685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6F6685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предоставляется до 30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FB17E3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CB5F16" w:rsidRPr="006F6685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6F6685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FB17E3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</w:t>
            </w:r>
            <w:r w:rsidR="00F834FC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FB17E3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</w:t>
            </w:r>
          </w:p>
        </w:tc>
        <w:tc>
          <w:tcPr>
            <w:tcW w:w="5670" w:type="dxa"/>
          </w:tcPr>
          <w:p w:rsidR="00EE2E00" w:rsidRPr="00FB17E3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предложений граждан, поступивших </w:t>
            </w:r>
            <w:r w:rsidR="00D4694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FB17E3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FB17E3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FB17E3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информационно-телекоммуникационной сети «Интернет» в разделе «Открытый регион» 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https://www.kargasok.ru/content/prost_dan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Pr="00FB17E3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63E" w:rsidRPr="00FB17E3" w:rsidRDefault="003B363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B17E3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FB17E3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стадиях подготовки указанных проектов, установлен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170C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от 26.06.2017 №169 «</w:t>
            </w:r>
            <w:r w:rsidR="00B315D4" w:rsidRPr="00170C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FB17E3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</w:tc>
        <w:tc>
          <w:tcPr>
            <w:tcW w:w="7796" w:type="dxa"/>
          </w:tcPr>
          <w:p w:rsidR="00A009F6" w:rsidRPr="00F83025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F83025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предусмотренные</w:t>
            </w:r>
            <w:r w:rsidR="00051027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FB17E3" w:rsidRDefault="000F54F8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нормативных правовых актов, а также экспертизы действующих нормативных правовых актов применяются с 2015 года </w:t>
            </w:r>
            <w:r w:rsidR="00B315D4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</w:t>
            </w:r>
            <w:r w:rsidR="0091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115 «Об утверждении Порядка организации и проведения процедуры оценки регулирующего воздействия проектов муниципальных нормативных правовых актов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</w:t>
            </w:r>
            <w:proofErr w:type="gramEnd"/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</w:t>
            </w:r>
            <w:proofErr w:type="gram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08.12.2015 № 207)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</w:p>
        </w:tc>
        <w:tc>
          <w:tcPr>
            <w:tcW w:w="5670" w:type="dxa"/>
          </w:tcPr>
          <w:p w:rsidR="00EE2E00" w:rsidRPr="00F83025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нормы, препятствующие предоставлению муниципальных услуг по принципу 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F83025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 w:rsidRPr="00F83025">
              <w:rPr>
                <w:rFonts w:ascii="Royal Times New Roman" w:hAnsi="Royal Times New Roman"/>
              </w:rPr>
              <w:t xml:space="preserve"> </w:t>
            </w:r>
            <w:r w:rsidR="00BA14B3" w:rsidRPr="00F83025">
              <w:rPr>
                <w:rFonts w:ascii="Royal Times New Roman" w:hAnsi="Royal Times New Roman"/>
              </w:rPr>
              <w:t>в</w:t>
            </w:r>
            <w:r w:rsidR="001D5AC1" w:rsidRPr="00F83025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A0DAF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A0DAF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A0DAF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З п. 2</w:t>
            </w:r>
          </w:p>
        </w:tc>
        <w:tc>
          <w:tcPr>
            <w:tcW w:w="7796" w:type="dxa"/>
          </w:tcPr>
          <w:p w:rsidR="001C5882" w:rsidRPr="00F83025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F83025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F83025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F83025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иных документов, включая программные, разрабатываемых 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F83025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</w:p>
        </w:tc>
        <w:tc>
          <w:tcPr>
            <w:tcW w:w="5670" w:type="dxa"/>
          </w:tcPr>
          <w:p w:rsidR="001C5882" w:rsidRPr="00F83025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самоуправления муниципального образования 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F83025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</w:t>
            </w:r>
            <w:r w:rsidR="00E6252C" w:rsidRPr="00F83025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F83025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2C4702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2C4702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FB17E3" w:rsidRDefault="00333CD9" w:rsidP="00252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переведены на новую систему оплаты труда в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решением Думы Каргасокского района от 17.04.2013 №</w:t>
            </w:r>
            <w:r w:rsid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197 «</w:t>
            </w:r>
            <w:r w:rsidR="00E27F4A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</w:t>
            </w:r>
            <w:r w:rsidR="00252616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52616" w:rsidRPr="00252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редакции решений: от 05.06.2013 № 221; от 21.08.2013 № 232; от 23.10.2013 № 238; от 19.02.2014 № 265; от 29.10.2014 № 311; от 21.02.2018 № 157; от 20.11.2019 № 270)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2C4702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2C4702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служащих, принимающих участие в предоставлении муниципальных услуг,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717757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717757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717757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Р п. 2</w:t>
            </w:r>
          </w:p>
        </w:tc>
        <w:tc>
          <w:tcPr>
            <w:tcW w:w="7796" w:type="dxa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717757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FB17E3" w:rsidRDefault="00AF6BC7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Думы Каргасокского района от 20.12.2007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299 «</w:t>
            </w:r>
            <w:r w:rsidRPr="00911F0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="00911F0B" w:rsidRPr="00911F0B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решений </w:t>
            </w:r>
            <w:r w:rsidR="00911F0B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от 12.08.2008 №  399; от  19.06.2015 № 364; от 17.06.2021 № 65</w:t>
            </w:r>
            <w:r w:rsidR="008D6C2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FB17E3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A164A4" w:rsidRPr="005219AB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5219AB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замещении вакантных должностей муниципальной службы в Администрации Каргасокского района испытательный срок устанавливается </w:t>
            </w:r>
            <w:r w:rsidR="003A0E5E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FB17E3" w:rsidRDefault="00405859" w:rsidP="008A0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Кадрового резерва Каргасокского района осуществляется в соответствии с постановлением Администрации Каргасокского района от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24.06.2014 №</w:t>
            </w:r>
            <w:r w:rsidR="0025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139 «</w:t>
            </w:r>
            <w:bookmarkStart w:id="1" w:name="OLE_LINK1"/>
            <w:bookmarkStart w:id="2" w:name="OLE_LINK2"/>
            <w:bookmarkStart w:id="3" w:name="OLE_LINK5"/>
            <w:r w:rsidRPr="008A0DA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1"/>
            <w:bookmarkEnd w:id="2"/>
            <w:bookmarkEnd w:id="3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A0DAF" w:rsidRPr="008A0DA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 </w:t>
            </w:r>
            <w:proofErr w:type="spellStart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изм</w:t>
            </w:r>
            <w:proofErr w:type="gramStart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13.11.2014 № 259; от 21.03.2018 № 53; от 02.10.2020 № 195; от 08.02.2021 № 22; от 23.04.2021 № 107; от 04.05.2021 № 109)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5219AB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5219AB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5219AB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4C751C" w:rsidP="00253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особо важных и сложных заданий по результатам работы </w:t>
            </w:r>
            <w:r w:rsidR="002E7D7A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на основании </w:t>
            </w:r>
            <w:r w:rsidR="002E7D7A"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</w:t>
            </w:r>
            <w:proofErr w:type="gramEnd"/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>; от 12.04.2021 № 92)</w:t>
            </w:r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4E77D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4E77D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FB17E3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</w:t>
            </w:r>
            <w:r w:rsid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313 «Об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 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76E92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576E92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576E9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576E9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корректировке перечней должностей федеральной государственной службы и должностей в государственных корпорациях, 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распоряжение Главы Каргасокского района от 21.12.2009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563 «Об утверждении Перечня муниципальных служащих органов местного самоуправления Каргасокского района,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реализующих должностные обязанности, связанные с повышенными коррупционными рисками»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Ц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Ш п. 2</w:t>
            </w: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911F0B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8D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5F6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277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0CED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68E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08C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616"/>
    <w:rsid w:val="0025299F"/>
    <w:rsid w:val="00252A98"/>
    <w:rsid w:val="00252B01"/>
    <w:rsid w:val="00252CD2"/>
    <w:rsid w:val="00252F94"/>
    <w:rsid w:val="002531E3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702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C0F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63E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0D3B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7D2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AB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2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AFD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988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685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75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5CF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3C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DAF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197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1F0B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50B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182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ABB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EB9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1B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50A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2815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C0A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215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0B6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025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302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7E3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911F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95D50-0172-4EBC-A9D1-0AA4F7C8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4</cp:revision>
  <cp:lastPrinted>2018-01-10T01:47:00Z</cp:lastPrinted>
  <dcterms:created xsi:type="dcterms:W3CDTF">2022-03-01T10:07:00Z</dcterms:created>
  <dcterms:modified xsi:type="dcterms:W3CDTF">2022-06-16T05:35:00Z</dcterms:modified>
</cp:coreProperties>
</file>