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AC" w:rsidRDefault="007A14AC" w:rsidP="007A14AC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  <w:r w:rsidRPr="005E61FC">
        <w:rPr>
          <w:rFonts w:ascii="Times New Roman" w:hAnsi="Times New Roman" w:cs="Times New Roman"/>
          <w:b/>
        </w:rPr>
        <w:t xml:space="preserve">Информация о национальных проектах, реализуемых на территории муниципального образования «Каргасокский район» за </w:t>
      </w:r>
      <w:r>
        <w:rPr>
          <w:rFonts w:ascii="Times New Roman" w:hAnsi="Times New Roman" w:cs="Times New Roman"/>
          <w:b/>
        </w:rPr>
        <w:t>1 квартал 2025</w:t>
      </w:r>
      <w:r w:rsidRPr="005E61FC">
        <w:rPr>
          <w:rFonts w:ascii="Times New Roman" w:hAnsi="Times New Roman" w:cs="Times New Roman"/>
          <w:b/>
        </w:rPr>
        <w:t xml:space="preserve"> год.</w:t>
      </w:r>
    </w:p>
    <w:p w:rsidR="007A14AC" w:rsidRPr="00272987" w:rsidRDefault="007A14AC" w:rsidP="007A14AC">
      <w:pPr>
        <w:spacing w:after="0" w:line="240" w:lineRule="auto"/>
        <w:rPr>
          <w:rFonts w:ascii="Times New Roman" w:hAnsi="Times New Roman" w:cs="Times New Roman"/>
        </w:rPr>
      </w:pPr>
    </w:p>
    <w:p w:rsidR="007A14AC" w:rsidRPr="007A14AC" w:rsidRDefault="007A14AC" w:rsidP="000568D9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AC">
        <w:rPr>
          <w:rFonts w:ascii="Times New Roman" w:hAnsi="Times New Roman" w:cs="Times New Roman"/>
          <w:b/>
          <w:sz w:val="24"/>
          <w:szCs w:val="24"/>
        </w:rPr>
        <w:t>Национальный проект «Инфраструктура для жизни»</w:t>
      </w:r>
    </w:p>
    <w:p w:rsidR="007A14AC" w:rsidRPr="007A14AC" w:rsidRDefault="007A14AC" w:rsidP="007A14A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44EA9">
        <w:rPr>
          <w:i/>
        </w:rPr>
        <w:t>Цель нац</w:t>
      </w:r>
      <w:r w:rsidR="000568D9" w:rsidRPr="00444EA9">
        <w:rPr>
          <w:i/>
        </w:rPr>
        <w:t xml:space="preserve">ионального </w:t>
      </w:r>
      <w:r w:rsidRPr="00444EA9">
        <w:rPr>
          <w:i/>
        </w:rPr>
        <w:t>проекта</w:t>
      </w:r>
      <w:r w:rsidRPr="007A14AC">
        <w:t>: обеспечить граждан инфраструктурой (коммунальной, транспортной, социальной) нового качества.</w:t>
      </w:r>
    </w:p>
    <w:p w:rsidR="007A14AC" w:rsidRDefault="007A14AC" w:rsidP="007A14A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A14AC">
        <w:t>Национальный проект направлен на достижение целей и задач национальной цели развития «Комфортная и безопасная среда для жизни», определенных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:rsidR="00E21939" w:rsidRPr="007A14AC" w:rsidRDefault="00E21939" w:rsidP="007A14A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44EA9">
        <w:rPr>
          <w:i/>
        </w:rPr>
        <w:t>Пе</w:t>
      </w:r>
      <w:r w:rsidR="005D57AF" w:rsidRPr="00444EA9">
        <w:rPr>
          <w:i/>
        </w:rPr>
        <w:t>риод реализации:</w:t>
      </w:r>
      <w:r w:rsidR="005D57AF">
        <w:t xml:space="preserve"> 2025 -2030 г</w:t>
      </w:r>
      <w:r>
        <w:t xml:space="preserve">. </w:t>
      </w:r>
    </w:p>
    <w:p w:rsidR="007A14AC" w:rsidRPr="007A14AC" w:rsidRDefault="007A14AC" w:rsidP="007A14A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A14AC">
        <w:t>Национальный проект представляет собой комплекс системных мер, формирующий комплексную жилищную, транспортную, социальную, коммунальную инфраструктуру.</w:t>
      </w:r>
    </w:p>
    <w:p w:rsidR="007A14AC" w:rsidRPr="007A14AC" w:rsidRDefault="007A14AC" w:rsidP="007A14A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A14AC">
        <w:t>В рамках национального проекта предусмотрена реализация 12 федеральных проектов:</w:t>
      </w:r>
    </w:p>
    <w:p w:rsidR="007A14AC" w:rsidRPr="007A14AC" w:rsidRDefault="007A14AC" w:rsidP="007A14A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инфраструктуры в населённых пунктах:</w:t>
      </w:r>
    </w:p>
    <w:p w:rsidR="007A14AC" w:rsidRPr="007A14AC" w:rsidRDefault="007A14AC" w:rsidP="007A14A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Жильё:</w:t>
      </w:r>
    </w:p>
    <w:p w:rsidR="007A14AC" w:rsidRPr="007A14AC" w:rsidRDefault="007A14AC" w:rsidP="007A14A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коммунальной инфраструктуры:</w:t>
      </w:r>
    </w:p>
    <w:p w:rsidR="007A14AC" w:rsidRPr="007A14AC" w:rsidRDefault="007A14AC" w:rsidP="007A14A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комфортной городской среды:</w:t>
      </w:r>
    </w:p>
    <w:p w:rsidR="007A14AC" w:rsidRPr="007A14AC" w:rsidRDefault="007A14AC" w:rsidP="007A14A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дорожного движения:</w:t>
      </w:r>
    </w:p>
    <w:p w:rsidR="007A14AC" w:rsidRPr="007A14AC" w:rsidRDefault="007A14AC" w:rsidP="007A14A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общественного транспорта:</w:t>
      </w:r>
    </w:p>
    <w:p w:rsidR="007A14AC" w:rsidRPr="007A14AC" w:rsidRDefault="007A14AC" w:rsidP="007A14A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федеральной сети:</w:t>
      </w:r>
    </w:p>
    <w:p w:rsidR="007A14AC" w:rsidRPr="007A14AC" w:rsidRDefault="007A14AC" w:rsidP="007A14A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и местная дорожная сеть:</w:t>
      </w:r>
    </w:p>
    <w:p w:rsidR="007A14AC" w:rsidRPr="007A14AC" w:rsidRDefault="007A14AC" w:rsidP="007A14A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Общесистемные меры развития дорожного хозяйства:</w:t>
      </w:r>
    </w:p>
    <w:p w:rsidR="007A14AC" w:rsidRPr="007A14AC" w:rsidRDefault="007A14AC" w:rsidP="007A14A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ритм строительства:</w:t>
      </w:r>
    </w:p>
    <w:p w:rsidR="007A14AC" w:rsidRPr="007A14AC" w:rsidRDefault="007A14AC" w:rsidP="007A14A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A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Ипотека:</w:t>
      </w:r>
    </w:p>
    <w:p w:rsidR="007A14AC" w:rsidRPr="00B4646A" w:rsidRDefault="007A14AC" w:rsidP="00B4646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железнодорожной инфраструктуры центрального транспортного узла:</w:t>
      </w:r>
    </w:p>
    <w:p w:rsidR="007A14AC" w:rsidRPr="000568D9" w:rsidRDefault="007A14AC" w:rsidP="000568D9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568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Федеральный проект «Формирование комфортной городской среды»</w:t>
      </w:r>
    </w:p>
    <w:p w:rsidR="007A14AC" w:rsidRDefault="007A14AC" w:rsidP="007A14A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проекта:</w:t>
      </w:r>
      <w:r w:rsidRPr="007A1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комфортности общественных пространств путем благоустройства территорий.</w:t>
      </w:r>
    </w:p>
    <w:p w:rsidR="004F7ACF" w:rsidRPr="007A14AC" w:rsidRDefault="004F7ACF" w:rsidP="007A14A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новый импульс развитию муниципалитетов на всей территории нашей страны.</w:t>
      </w:r>
    </w:p>
    <w:p w:rsidR="007A14AC" w:rsidRPr="007A14AC" w:rsidRDefault="007A14AC" w:rsidP="007A14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федерального</w:t>
      </w:r>
      <w:r w:rsidRPr="007A1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 «Формирование комфортной городской среды» в 2025 году планируется к реализации проект «Благоустройство детской площадки </w:t>
      </w:r>
      <w:r w:rsidRPr="007A14AC">
        <w:rPr>
          <w:rFonts w:ascii="Times New Roman" w:hAnsi="Times New Roman" w:cs="Times New Roman"/>
          <w:sz w:val="24"/>
          <w:szCs w:val="24"/>
        </w:rPr>
        <w:t xml:space="preserve">по ул. Октябрьская, 6 </w:t>
      </w:r>
      <w:r w:rsidRPr="007A14AC">
        <w:rPr>
          <w:rFonts w:ascii="Times New Roman" w:hAnsi="Times New Roman" w:cs="Times New Roman"/>
          <w:sz w:val="24"/>
          <w:szCs w:val="24"/>
          <w:shd w:val="clear" w:color="auto" w:fill="FFFFFF"/>
        </w:rPr>
        <w:t>в с. Каргасок» (1 очередь).</w:t>
      </w:r>
    </w:p>
    <w:p w:rsidR="007A14AC" w:rsidRDefault="007A14AC" w:rsidP="007A14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4AC">
        <w:rPr>
          <w:rFonts w:ascii="Times New Roman" w:hAnsi="Times New Roman" w:cs="Times New Roman"/>
          <w:sz w:val="24"/>
          <w:szCs w:val="24"/>
        </w:rPr>
        <w:t>На реализацию</w:t>
      </w:r>
      <w:r w:rsidRPr="007A1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проекта «Формирование комфортной городской среды» запланировано 24 300,8 тыс. рублей, в том числе </w:t>
      </w:r>
      <w:r w:rsidR="00E2193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бюджет</w:t>
      </w:r>
      <w:r w:rsidRPr="007A1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8 134,8 тыс. рублей, </w:t>
      </w:r>
      <w:r w:rsidR="00E2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областной бюджет </w:t>
      </w:r>
      <w:r w:rsidRPr="007A1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166,0 тыс. рублей, </w:t>
      </w:r>
      <w:r w:rsidR="00E2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местный бюджет </w:t>
      </w:r>
      <w:r w:rsidRPr="007A14AC">
        <w:rPr>
          <w:rFonts w:ascii="Times New Roman" w:hAnsi="Times New Roman" w:cs="Times New Roman"/>
          <w:sz w:val="24"/>
          <w:szCs w:val="24"/>
          <w:shd w:val="clear" w:color="auto" w:fill="FFFFFF"/>
        </w:rPr>
        <w:t>– 16 000,0 тыс. рублей.</w:t>
      </w:r>
    </w:p>
    <w:p w:rsidR="00B979BC" w:rsidRPr="007A14AC" w:rsidRDefault="00B979BC" w:rsidP="007A14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B464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Целевые показатели Проекта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Количество благоустроенных территорий </w:t>
      </w:r>
      <w:r w:rsidR="00B464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плану - 17, выполнено на 1 квартал 2025 года - 16. </w:t>
      </w:r>
    </w:p>
    <w:p w:rsidR="007A14AC" w:rsidRDefault="007A14AC" w:rsidP="007A14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4AC">
        <w:rPr>
          <w:rFonts w:ascii="Times New Roman" w:hAnsi="Times New Roman" w:cs="Times New Roman"/>
          <w:sz w:val="24"/>
          <w:szCs w:val="24"/>
        </w:rPr>
        <w:t>Заказчиком 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 заключен муниципальный контракт № 0165200003325000067 «Благоустройство общественных территорий «Детская площадка по ул. Октябрьская, 6 в с. Каргасок» (1 очередь)» от 31.03.2025 на сумму 18 028,6 тыс. рублей.</w:t>
      </w:r>
    </w:p>
    <w:p w:rsidR="00EC56B5" w:rsidRDefault="00EC56B5" w:rsidP="007A14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6B5" w:rsidRDefault="00EC56B5" w:rsidP="007A14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6B5" w:rsidRDefault="00EC56B5" w:rsidP="007A14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6B5" w:rsidRDefault="00EC56B5" w:rsidP="007A14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6B5" w:rsidRDefault="00EC56B5" w:rsidP="007A14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6B5" w:rsidRDefault="00EC56B5" w:rsidP="007A14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6B5" w:rsidRPr="00EC56B5" w:rsidRDefault="00EC56B5" w:rsidP="00EC56B5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B5">
        <w:rPr>
          <w:rFonts w:ascii="Times New Roman" w:hAnsi="Times New Roman" w:cs="Times New Roman"/>
          <w:b/>
          <w:sz w:val="24"/>
          <w:szCs w:val="24"/>
        </w:rPr>
        <w:t>Национальный проект «Семья»</w:t>
      </w:r>
    </w:p>
    <w:p w:rsidR="004103B2" w:rsidRDefault="004103B2" w:rsidP="007A14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4AC" w:rsidRPr="007A14AC" w:rsidRDefault="004103B2" w:rsidP="00277D1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EA9">
        <w:rPr>
          <w:rFonts w:ascii="Times New Roman" w:hAnsi="Times New Roman" w:cs="Times New Roman"/>
          <w:i/>
          <w:sz w:val="24"/>
          <w:szCs w:val="24"/>
        </w:rPr>
        <w:t>Цель национального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B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EC56B5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EC56B5">
        <w:rPr>
          <w:rFonts w:ascii="Times New Roman" w:hAnsi="Times New Roman" w:cs="Times New Roman"/>
          <w:sz w:val="24"/>
          <w:szCs w:val="24"/>
        </w:rPr>
        <w:t xml:space="preserve"> - ориентированной инфраструктуры, укрепление института семьи, продвижение в обществе семейных ценностей</w:t>
      </w:r>
    </w:p>
    <w:p w:rsidR="007A14AC" w:rsidRDefault="004103B2" w:rsidP="00277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EA9">
        <w:rPr>
          <w:rFonts w:ascii="Times New Roman" w:hAnsi="Times New Roman" w:cs="Times New Roman"/>
          <w:i/>
          <w:sz w:val="24"/>
          <w:szCs w:val="24"/>
        </w:rPr>
        <w:t>Задачи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AB2">
        <w:rPr>
          <w:rFonts w:ascii="Times New Roman" w:hAnsi="Times New Roman" w:cs="Times New Roman"/>
          <w:sz w:val="24"/>
          <w:szCs w:val="24"/>
        </w:rPr>
        <w:t xml:space="preserve">создание дополнительной возможности для посещения и участия в культурно – просветительских мероприятиях, обеспечение семейного досуга. </w:t>
      </w:r>
    </w:p>
    <w:p w:rsidR="00DD5A0D" w:rsidRPr="007A14AC" w:rsidRDefault="00DD5A0D" w:rsidP="00277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EA9">
        <w:rPr>
          <w:rFonts w:ascii="Times New Roman" w:hAnsi="Times New Roman" w:cs="Times New Roman"/>
          <w:i/>
          <w:sz w:val="24"/>
          <w:szCs w:val="24"/>
        </w:rPr>
        <w:t>Период реализации: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7AF">
        <w:rPr>
          <w:rFonts w:ascii="Times New Roman" w:hAnsi="Times New Roman" w:cs="Times New Roman"/>
          <w:sz w:val="24"/>
          <w:szCs w:val="24"/>
        </w:rPr>
        <w:t>2025-2030 г.</w:t>
      </w:r>
    </w:p>
    <w:p w:rsidR="00EC56B5" w:rsidRPr="00EC56B5" w:rsidRDefault="00EC56B5" w:rsidP="00277D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6B5">
        <w:rPr>
          <w:rFonts w:ascii="Times New Roman" w:hAnsi="Times New Roman" w:cs="Times New Roman"/>
          <w:sz w:val="24"/>
          <w:szCs w:val="24"/>
        </w:rPr>
        <w:t xml:space="preserve">          В рамках регионального проекта «Семейные ценности и инфраструктура культуры» национального проекта «Семья» между Департаментом по культуре Томской области и Администрацией Каргасокского района заключено Соглашение от 24.01.2025 №69624000-1-2025-</w:t>
      </w:r>
      <w:r w:rsidR="004103B2" w:rsidRPr="00EC56B5">
        <w:rPr>
          <w:rFonts w:ascii="Times New Roman" w:hAnsi="Times New Roman" w:cs="Times New Roman"/>
          <w:sz w:val="24"/>
          <w:szCs w:val="24"/>
        </w:rPr>
        <w:t>008 «</w:t>
      </w:r>
      <w:r w:rsidRPr="00EC56B5">
        <w:rPr>
          <w:rFonts w:ascii="Times New Roman" w:hAnsi="Times New Roman" w:cs="Times New Roman"/>
          <w:sz w:val="24"/>
          <w:szCs w:val="24"/>
        </w:rPr>
        <w:t>О предоставлении субсидии из бюджета Российской Федерации на создание модельной муниципальной библиотеки по результатам конкурсного отбора, проводимым Министерством культуры Российской Федерации».</w:t>
      </w:r>
    </w:p>
    <w:p w:rsidR="00EC56B5" w:rsidRPr="00EC56B5" w:rsidRDefault="00EC56B5" w:rsidP="00277D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6B5">
        <w:rPr>
          <w:rFonts w:ascii="Times New Roman" w:hAnsi="Times New Roman" w:cs="Times New Roman"/>
          <w:sz w:val="24"/>
          <w:szCs w:val="24"/>
        </w:rPr>
        <w:t xml:space="preserve">          Поступление денежных средств на модернизацию Детской библиотеки, филиала МБУК «Каргасокская ЦРБ</w:t>
      </w:r>
      <w:r w:rsidR="004103B2" w:rsidRPr="00EC56B5">
        <w:rPr>
          <w:rFonts w:ascii="Times New Roman" w:hAnsi="Times New Roman" w:cs="Times New Roman"/>
          <w:sz w:val="24"/>
          <w:szCs w:val="24"/>
        </w:rPr>
        <w:t>», запланировано</w:t>
      </w:r>
      <w:r w:rsidRPr="00EC56B5">
        <w:rPr>
          <w:rFonts w:ascii="Times New Roman" w:hAnsi="Times New Roman" w:cs="Times New Roman"/>
          <w:sz w:val="24"/>
          <w:szCs w:val="24"/>
        </w:rPr>
        <w:t xml:space="preserve"> на сентябрь 2025 года. В настоящее время проходят конкурсные процедуры на поставку мебели, оборудования и книг.</w:t>
      </w:r>
    </w:p>
    <w:tbl>
      <w:tblPr>
        <w:tblpPr w:leftFromText="180" w:rightFromText="180" w:vertAnchor="page" w:horzAnchor="margin" w:tblpY="64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0"/>
        <w:gridCol w:w="5855"/>
      </w:tblGrid>
      <w:tr w:rsidR="00111601" w:rsidRPr="00EC56B5" w:rsidTr="00111601">
        <w:tc>
          <w:tcPr>
            <w:tcW w:w="3490" w:type="dxa"/>
          </w:tcPr>
          <w:p w:rsidR="00111601" w:rsidRPr="00277D13" w:rsidRDefault="00111601" w:rsidP="0011160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7D13">
              <w:rPr>
                <w:rFonts w:ascii="Times New Roman" w:hAnsi="Times New Roman" w:cs="Times New Roman"/>
                <w:szCs w:val="24"/>
              </w:rPr>
              <w:t>Объем средств по уровням бюджетной системы, руб.</w:t>
            </w:r>
          </w:p>
        </w:tc>
        <w:tc>
          <w:tcPr>
            <w:tcW w:w="5855" w:type="dxa"/>
          </w:tcPr>
          <w:p w:rsidR="00111601" w:rsidRPr="00277D13" w:rsidRDefault="00111601" w:rsidP="0011160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7D13">
              <w:rPr>
                <w:rFonts w:ascii="Times New Roman" w:hAnsi="Times New Roman" w:cs="Times New Roman"/>
                <w:szCs w:val="24"/>
              </w:rPr>
              <w:t>федеральный бюджет - 7 840 000;</w:t>
            </w:r>
          </w:p>
          <w:p w:rsidR="00111601" w:rsidRPr="00277D13" w:rsidRDefault="00111601" w:rsidP="0011160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7D13">
              <w:rPr>
                <w:rFonts w:ascii="Times New Roman" w:hAnsi="Times New Roman" w:cs="Times New Roman"/>
                <w:szCs w:val="24"/>
              </w:rPr>
              <w:t>областной бюджет      - 160 000;</w:t>
            </w:r>
          </w:p>
          <w:p w:rsidR="00111601" w:rsidRPr="00277D13" w:rsidRDefault="00111601" w:rsidP="0011160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7D13">
              <w:rPr>
                <w:rFonts w:ascii="Times New Roman" w:hAnsi="Times New Roman" w:cs="Times New Roman"/>
                <w:szCs w:val="24"/>
              </w:rPr>
              <w:t>местный бюджет         -  247 422, 68</w:t>
            </w:r>
          </w:p>
        </w:tc>
      </w:tr>
      <w:tr w:rsidR="00111601" w:rsidRPr="00EC56B5" w:rsidTr="00111601">
        <w:tc>
          <w:tcPr>
            <w:tcW w:w="3490" w:type="dxa"/>
          </w:tcPr>
          <w:p w:rsidR="00111601" w:rsidRPr="00277D13" w:rsidRDefault="00111601" w:rsidP="0011160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7D13">
              <w:rPr>
                <w:rFonts w:ascii="Times New Roman" w:hAnsi="Times New Roman" w:cs="Times New Roman"/>
                <w:szCs w:val="24"/>
              </w:rPr>
              <w:t>Целевые показатели проекта (план/факт)</w:t>
            </w:r>
          </w:p>
        </w:tc>
        <w:tc>
          <w:tcPr>
            <w:tcW w:w="5855" w:type="dxa"/>
          </w:tcPr>
          <w:p w:rsidR="00111601" w:rsidRPr="00277D13" w:rsidRDefault="00111601" w:rsidP="0011160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7D13">
              <w:rPr>
                <w:rFonts w:ascii="Times New Roman" w:hAnsi="Times New Roman" w:cs="Times New Roman"/>
                <w:szCs w:val="24"/>
              </w:rPr>
              <w:t>Число посещений культурных мероприятий:</w:t>
            </w:r>
          </w:p>
          <w:p w:rsidR="00111601" w:rsidRPr="00277D13" w:rsidRDefault="00111601" w:rsidP="0011160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7D13">
              <w:rPr>
                <w:rFonts w:ascii="Times New Roman" w:hAnsi="Times New Roman" w:cs="Times New Roman"/>
                <w:szCs w:val="24"/>
              </w:rPr>
              <w:t>план на 2025 год- 22 000 ед.</w:t>
            </w:r>
          </w:p>
          <w:p w:rsidR="00111601" w:rsidRPr="00277D13" w:rsidRDefault="00111601" w:rsidP="0011160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7D13">
              <w:rPr>
                <w:rFonts w:ascii="Times New Roman" w:hAnsi="Times New Roman" w:cs="Times New Roman"/>
                <w:szCs w:val="24"/>
              </w:rPr>
              <w:t>факт  1 кв.2025 г.- 5 590 ед.</w:t>
            </w:r>
          </w:p>
        </w:tc>
      </w:tr>
    </w:tbl>
    <w:p w:rsidR="00277D13" w:rsidRDefault="00277D13" w:rsidP="00277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4AC" w:rsidRDefault="00277D13" w:rsidP="00277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реализации Проекта: переоснащение муниципальных библиотек по модельному стандарту. </w:t>
      </w:r>
    </w:p>
    <w:p w:rsidR="00277D13" w:rsidRPr="00277D13" w:rsidRDefault="00277D13" w:rsidP="00277D1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D13">
        <w:rPr>
          <w:rFonts w:ascii="Times New Roman" w:hAnsi="Times New Roman" w:cs="Times New Roman"/>
          <w:b/>
          <w:sz w:val="24"/>
          <w:szCs w:val="24"/>
        </w:rPr>
        <w:t>Национальный проект «Молодежь и дети»</w:t>
      </w:r>
    </w:p>
    <w:p w:rsidR="006F3CD9" w:rsidRDefault="006F3CD9" w:rsidP="00277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EA9">
        <w:rPr>
          <w:rFonts w:ascii="Times New Roman" w:hAnsi="Times New Roman" w:cs="Times New Roman"/>
          <w:i/>
          <w:sz w:val="24"/>
          <w:szCs w:val="24"/>
        </w:rPr>
        <w:t>Цель национального проекта:</w:t>
      </w:r>
      <w:r>
        <w:rPr>
          <w:rFonts w:ascii="Times New Roman" w:hAnsi="Times New Roman" w:cs="Times New Roman"/>
          <w:sz w:val="24"/>
          <w:szCs w:val="24"/>
        </w:rPr>
        <w:t xml:space="preserve"> сокращение количества</w:t>
      </w:r>
      <w:r w:rsidRPr="006F3CD9">
        <w:rPr>
          <w:rFonts w:ascii="Times New Roman" w:hAnsi="Times New Roman" w:cs="Times New Roman"/>
          <w:sz w:val="24"/>
          <w:szCs w:val="24"/>
        </w:rPr>
        <w:t xml:space="preserve"> вакантных должностей в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571" w:rsidRDefault="006F3CD9" w:rsidP="00AF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EA9">
        <w:rPr>
          <w:rFonts w:ascii="Times New Roman" w:hAnsi="Times New Roman" w:cs="Times New Roman"/>
          <w:i/>
          <w:sz w:val="24"/>
          <w:szCs w:val="24"/>
        </w:rPr>
        <w:t xml:space="preserve">Период </w:t>
      </w:r>
      <w:r w:rsidR="00AF3571" w:rsidRPr="00444EA9">
        <w:rPr>
          <w:rFonts w:ascii="Times New Roman" w:hAnsi="Times New Roman" w:cs="Times New Roman"/>
          <w:i/>
          <w:sz w:val="24"/>
          <w:szCs w:val="24"/>
        </w:rPr>
        <w:t>реализации Проекта:</w:t>
      </w:r>
      <w:r w:rsidR="00AF3571">
        <w:rPr>
          <w:rFonts w:ascii="Times New Roman" w:hAnsi="Times New Roman" w:cs="Times New Roman"/>
          <w:sz w:val="24"/>
          <w:szCs w:val="24"/>
        </w:rPr>
        <w:t xml:space="preserve"> 2025-2030 г. </w:t>
      </w:r>
    </w:p>
    <w:p w:rsidR="00027EC6" w:rsidRDefault="006F3CD9" w:rsidP="00027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173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</w:t>
      </w:r>
      <w:r w:rsidR="00512173" w:rsidRPr="00512173">
        <w:rPr>
          <w:rFonts w:ascii="Times New Roman" w:hAnsi="Times New Roman" w:cs="Times New Roman"/>
          <w:b/>
          <w:sz w:val="24"/>
          <w:szCs w:val="24"/>
        </w:rPr>
        <w:t>«Педагоги и наставники»</w:t>
      </w:r>
      <w:r w:rsidR="00512173">
        <w:rPr>
          <w:rFonts w:ascii="Times New Roman" w:hAnsi="Times New Roman" w:cs="Times New Roman"/>
          <w:sz w:val="24"/>
          <w:szCs w:val="24"/>
        </w:rPr>
        <w:t xml:space="preserve"> национального проекта «Молодежь и дети» </w:t>
      </w:r>
      <w:r w:rsidR="00277D13" w:rsidRPr="00277D13">
        <w:rPr>
          <w:rFonts w:ascii="Times New Roman" w:hAnsi="Times New Roman" w:cs="Times New Roman"/>
          <w:sz w:val="24"/>
          <w:szCs w:val="24"/>
        </w:rPr>
        <w:t xml:space="preserve">реализовывались </w:t>
      </w:r>
      <w:r w:rsidR="00027EC6">
        <w:rPr>
          <w:rFonts w:ascii="Times New Roman" w:hAnsi="Times New Roman" w:cs="Times New Roman"/>
          <w:sz w:val="24"/>
          <w:szCs w:val="24"/>
        </w:rPr>
        <w:t xml:space="preserve">следующие мероприятия: </w:t>
      </w:r>
    </w:p>
    <w:p w:rsidR="001A61A4" w:rsidRPr="00027EC6" w:rsidRDefault="00027EC6" w:rsidP="00027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277D13" w:rsidRPr="00277D13">
        <w:rPr>
          <w:rFonts w:ascii="Times New Roman" w:hAnsi="Times New Roman" w:cs="Times New Roman"/>
          <w:sz w:val="24"/>
          <w:szCs w:val="24"/>
        </w:rPr>
        <w:t>ероприятия по обеспечению выплат ежемесячного денежного вознаграждения советникам директоров по воспитан</w:t>
      </w:r>
      <w:bookmarkStart w:id="0" w:name="_GoBack"/>
      <w:bookmarkEnd w:id="0"/>
      <w:r w:rsidR="00277D13" w:rsidRPr="00277D13">
        <w:rPr>
          <w:rFonts w:ascii="Times New Roman" w:hAnsi="Times New Roman" w:cs="Times New Roman"/>
          <w:sz w:val="24"/>
          <w:szCs w:val="24"/>
        </w:rPr>
        <w:t xml:space="preserve">ию и взаимодействию с детскими общественными объединениями в муниципальных общеобразовательных организациях. Осуществляются выплаты заработной платы должностным лицам и уплата налогов и страховых взносов. </w:t>
      </w:r>
      <w:r w:rsidR="001A61A4">
        <w:rPr>
          <w:rFonts w:ascii="Times New Roman" w:hAnsi="Times New Roman" w:cs="Times New Roman"/>
          <w:sz w:val="24"/>
          <w:szCs w:val="24"/>
        </w:rPr>
        <w:t xml:space="preserve"> </w:t>
      </w:r>
      <w:r w:rsidR="00277D13" w:rsidRPr="00277D13">
        <w:rPr>
          <w:rFonts w:ascii="Times New Roman" w:hAnsi="Times New Roman" w:cs="Times New Roman"/>
          <w:sz w:val="24"/>
          <w:szCs w:val="24"/>
        </w:rPr>
        <w:t>Объем средств, запланированный на реализацию мероприятия в 2025 году, составляет 1 363 500,00 рублей. Выплата осущес</w:t>
      </w:r>
      <w:r w:rsidR="00023659">
        <w:rPr>
          <w:rFonts w:ascii="Times New Roman" w:hAnsi="Times New Roman" w:cs="Times New Roman"/>
          <w:sz w:val="24"/>
          <w:szCs w:val="24"/>
        </w:rPr>
        <w:t>твляется в отношении 9 человек.</w:t>
      </w:r>
      <w:r w:rsidR="001A61A4">
        <w:rPr>
          <w:rFonts w:ascii="Times New Roman" w:hAnsi="Times New Roman" w:cs="Times New Roman"/>
          <w:sz w:val="24"/>
          <w:szCs w:val="24"/>
        </w:rPr>
        <w:t xml:space="preserve"> </w:t>
      </w:r>
      <w:r w:rsidR="00277D13" w:rsidRPr="00277D13">
        <w:rPr>
          <w:rFonts w:ascii="Times New Roman" w:hAnsi="Times New Roman" w:cs="Times New Roman"/>
          <w:sz w:val="24"/>
          <w:szCs w:val="24"/>
        </w:rPr>
        <w:t>Израсходованный объем средств в 1 квартале 2025 года составил 234 360,00 рублей;</w:t>
      </w:r>
    </w:p>
    <w:p w:rsidR="001A61A4" w:rsidRDefault="00277D13" w:rsidP="001A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D13">
        <w:rPr>
          <w:rFonts w:ascii="Times New Roman" w:hAnsi="Times New Roman" w:cs="Times New Roman"/>
          <w:sz w:val="24"/>
          <w:szCs w:val="24"/>
        </w:rPr>
        <w:t xml:space="preserve"> </w:t>
      </w:r>
      <w:r w:rsidR="00027EC6">
        <w:rPr>
          <w:rFonts w:ascii="Times New Roman" w:hAnsi="Times New Roman" w:cs="Times New Roman"/>
          <w:sz w:val="24"/>
          <w:szCs w:val="24"/>
        </w:rPr>
        <w:t xml:space="preserve">- </w:t>
      </w:r>
      <w:r w:rsidRPr="00277D13">
        <w:rPr>
          <w:rFonts w:ascii="Times New Roman" w:hAnsi="Times New Roman" w:cs="Times New Roman"/>
          <w:sz w:val="24"/>
          <w:szCs w:val="24"/>
        </w:rPr>
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организация. Осуществляются выплаты заработной платы должностным лицам и уплата налогов и страховых взносов. Объем средств, запланированный на реализацию мероприятия в 2025 году, составляет 2 916 000,00 рублей. Выплата осущес</w:t>
      </w:r>
      <w:r w:rsidR="00023659">
        <w:rPr>
          <w:rFonts w:ascii="Times New Roman" w:hAnsi="Times New Roman" w:cs="Times New Roman"/>
          <w:sz w:val="24"/>
          <w:szCs w:val="24"/>
        </w:rPr>
        <w:t>твляется в отношении 9 человек.</w:t>
      </w:r>
      <w:r w:rsidR="001A61A4">
        <w:rPr>
          <w:rFonts w:ascii="Times New Roman" w:hAnsi="Times New Roman" w:cs="Times New Roman"/>
          <w:sz w:val="24"/>
          <w:szCs w:val="24"/>
        </w:rPr>
        <w:t xml:space="preserve"> </w:t>
      </w:r>
      <w:r w:rsidRPr="00277D13">
        <w:rPr>
          <w:rFonts w:ascii="Times New Roman" w:hAnsi="Times New Roman" w:cs="Times New Roman"/>
          <w:sz w:val="24"/>
          <w:szCs w:val="24"/>
        </w:rPr>
        <w:t xml:space="preserve">Израсходованный объем средств в 1 квартале 2025 года составил 631 344,00 рублей; </w:t>
      </w:r>
    </w:p>
    <w:p w:rsidR="000C5170" w:rsidRDefault="00027EC6" w:rsidP="001A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77D13" w:rsidRPr="00277D13">
        <w:rPr>
          <w:rFonts w:ascii="Times New Roman" w:hAnsi="Times New Roman" w:cs="Times New Roman"/>
          <w:sz w:val="24"/>
          <w:szCs w:val="24"/>
        </w:rPr>
        <w:t>мероприятия по выплате ежемесячного денежного вознаграждения за классное руководство педагогическим работникам муниципальных образовательных организаций.</w:t>
      </w:r>
      <w:r w:rsidR="001A61A4">
        <w:rPr>
          <w:rFonts w:ascii="Times New Roman" w:hAnsi="Times New Roman" w:cs="Times New Roman"/>
          <w:sz w:val="24"/>
          <w:szCs w:val="24"/>
        </w:rPr>
        <w:t xml:space="preserve"> </w:t>
      </w:r>
      <w:r w:rsidR="00277D13" w:rsidRPr="00277D13">
        <w:rPr>
          <w:rFonts w:ascii="Times New Roman" w:hAnsi="Times New Roman" w:cs="Times New Roman"/>
          <w:sz w:val="24"/>
          <w:szCs w:val="24"/>
        </w:rPr>
        <w:t>Объем средств, запланированный на реа</w:t>
      </w:r>
      <w:r>
        <w:rPr>
          <w:rFonts w:ascii="Times New Roman" w:hAnsi="Times New Roman" w:cs="Times New Roman"/>
          <w:sz w:val="24"/>
          <w:szCs w:val="24"/>
        </w:rPr>
        <w:t>лизацию мероприятия в 2025 году,</w:t>
      </w:r>
      <w:r w:rsidR="00277D13" w:rsidRPr="00277D13">
        <w:rPr>
          <w:rFonts w:ascii="Times New Roman" w:hAnsi="Times New Roman" w:cs="Times New Roman"/>
          <w:sz w:val="24"/>
          <w:szCs w:val="24"/>
        </w:rPr>
        <w:t xml:space="preserve"> составляет 69 995 600,00 рублей. В рамках реализации мероприятия осуществляются ежемесячные выплаты педагогическим работникам, осуществляющим классное руководство, в размере 20 000,00 рублей в месяц. Выплата осуществляется в отношении 200 педагогических работников.</w:t>
      </w:r>
      <w:r w:rsidR="000C5170">
        <w:rPr>
          <w:rFonts w:ascii="Times New Roman" w:hAnsi="Times New Roman" w:cs="Times New Roman"/>
          <w:sz w:val="24"/>
          <w:szCs w:val="24"/>
        </w:rPr>
        <w:t xml:space="preserve"> </w:t>
      </w:r>
      <w:r w:rsidR="00277D13" w:rsidRPr="00277D13">
        <w:rPr>
          <w:rFonts w:ascii="Times New Roman" w:hAnsi="Times New Roman" w:cs="Times New Roman"/>
          <w:sz w:val="24"/>
          <w:szCs w:val="24"/>
        </w:rPr>
        <w:t xml:space="preserve">Израсходованный объем средств в 1 квартале 2025 года составил 11 249 280,00 рублей. </w:t>
      </w:r>
    </w:p>
    <w:p w:rsidR="001A61A4" w:rsidRPr="00FF6CE9" w:rsidRDefault="000C5170" w:rsidP="000C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CE9">
        <w:rPr>
          <w:rFonts w:ascii="Times New Roman" w:hAnsi="Times New Roman" w:cs="Times New Roman"/>
          <w:sz w:val="24"/>
          <w:szCs w:val="24"/>
        </w:rPr>
        <w:t>В</w:t>
      </w:r>
      <w:r w:rsidR="00277D13" w:rsidRPr="00FF6CE9">
        <w:rPr>
          <w:rFonts w:ascii="Times New Roman" w:hAnsi="Times New Roman" w:cs="Times New Roman"/>
          <w:sz w:val="24"/>
          <w:szCs w:val="24"/>
        </w:rPr>
        <w:t xml:space="preserve"> рамках реализации федерального проекта «Все лучшее детям»</w:t>
      </w:r>
      <w:r w:rsidR="00FF6CE9">
        <w:rPr>
          <w:rFonts w:ascii="Times New Roman" w:hAnsi="Times New Roman" w:cs="Times New Roman"/>
          <w:sz w:val="24"/>
          <w:szCs w:val="24"/>
        </w:rPr>
        <w:t xml:space="preserve"> национального проекта «Молодежь и дети» реализовывались следующие мероприятия</w:t>
      </w:r>
      <w:r w:rsidR="00277D13" w:rsidRPr="00FF6C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5170" w:rsidRDefault="00FF6CE9" w:rsidP="000C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D13" w:rsidRPr="00277D13">
        <w:rPr>
          <w:rFonts w:ascii="Times New Roman" w:hAnsi="Times New Roman" w:cs="Times New Roman"/>
          <w:sz w:val="24"/>
          <w:szCs w:val="24"/>
        </w:rPr>
        <w:t xml:space="preserve">мероприятия по оснащению предметных кабинетов общеобразовательных организаций оборудованием, средствами обучения и воспитания. Объем средств, запланированный на реализацию мероприятия в 2025 году, составляет 932 300,00 рублей. </w:t>
      </w:r>
    </w:p>
    <w:p w:rsidR="00ED2417" w:rsidRDefault="00277D13" w:rsidP="000C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D13">
        <w:rPr>
          <w:rFonts w:ascii="Times New Roman" w:hAnsi="Times New Roman" w:cs="Times New Roman"/>
          <w:sz w:val="24"/>
          <w:szCs w:val="24"/>
        </w:rPr>
        <w:t>В рамках реализации проекта запланировано приобрети для 5 общеобразовательных учреждений Каргасокского района (МБОУ «Каргасокская СОШ-интернат №1», МБОУ «Каргасокская СОШ № 2», МБОУ «</w:t>
      </w:r>
      <w:proofErr w:type="spellStart"/>
      <w:r w:rsidRPr="00277D13"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 w:rsidRPr="00277D13">
        <w:rPr>
          <w:rFonts w:ascii="Times New Roman" w:hAnsi="Times New Roman" w:cs="Times New Roman"/>
          <w:sz w:val="24"/>
          <w:szCs w:val="24"/>
        </w:rPr>
        <w:t xml:space="preserve"> СОШ», МКОУ «</w:t>
      </w:r>
      <w:proofErr w:type="spellStart"/>
      <w:r w:rsidRPr="00277D13">
        <w:rPr>
          <w:rFonts w:ascii="Times New Roman" w:hAnsi="Times New Roman" w:cs="Times New Roman"/>
          <w:sz w:val="24"/>
          <w:szCs w:val="24"/>
        </w:rPr>
        <w:t>Новоюгиснкая</w:t>
      </w:r>
      <w:proofErr w:type="spellEnd"/>
      <w:r w:rsidRPr="00277D13">
        <w:rPr>
          <w:rFonts w:ascii="Times New Roman" w:hAnsi="Times New Roman" w:cs="Times New Roman"/>
          <w:sz w:val="24"/>
          <w:szCs w:val="24"/>
        </w:rPr>
        <w:t xml:space="preserve"> СОШ», МКОУ «</w:t>
      </w:r>
      <w:proofErr w:type="spellStart"/>
      <w:r w:rsidRPr="00277D13"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 w:rsidRPr="00277D13">
        <w:rPr>
          <w:rFonts w:ascii="Times New Roman" w:hAnsi="Times New Roman" w:cs="Times New Roman"/>
          <w:sz w:val="24"/>
          <w:szCs w:val="24"/>
        </w:rPr>
        <w:t xml:space="preserve"> СОШ») комплект оборудования для оснащения кабинетов ОБЗР (Основы безопасности и защиты Родины), который включает в себя:</w:t>
      </w:r>
    </w:p>
    <w:p w:rsidR="00ED2417" w:rsidRDefault="00526AA2" w:rsidP="000C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D13" w:rsidRPr="00277D13">
        <w:rPr>
          <w:rFonts w:ascii="Times New Roman" w:hAnsi="Times New Roman" w:cs="Times New Roman"/>
          <w:sz w:val="24"/>
          <w:szCs w:val="24"/>
        </w:rPr>
        <w:t xml:space="preserve">5 тренажеров - манекенов для оказания первой помощи; </w:t>
      </w:r>
    </w:p>
    <w:p w:rsidR="00ED2417" w:rsidRDefault="00526AA2" w:rsidP="000C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D13" w:rsidRPr="00277D13">
        <w:rPr>
          <w:rFonts w:ascii="Times New Roman" w:hAnsi="Times New Roman" w:cs="Times New Roman"/>
          <w:sz w:val="24"/>
          <w:szCs w:val="24"/>
        </w:rPr>
        <w:t xml:space="preserve">5 макетов массогабаритной модели оружия; </w:t>
      </w:r>
    </w:p>
    <w:p w:rsidR="00ED2417" w:rsidRDefault="00526AA2" w:rsidP="000C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D13" w:rsidRPr="00277D13">
        <w:rPr>
          <w:rFonts w:ascii="Times New Roman" w:hAnsi="Times New Roman" w:cs="Times New Roman"/>
          <w:sz w:val="24"/>
          <w:szCs w:val="24"/>
        </w:rPr>
        <w:t xml:space="preserve">10 магазинов автомата Калашникова с комплектом макетов массогабаритных (ММГ) патронов; </w:t>
      </w:r>
    </w:p>
    <w:p w:rsidR="00ED2417" w:rsidRDefault="00526AA2" w:rsidP="000C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D13" w:rsidRPr="00277D13">
        <w:rPr>
          <w:rFonts w:ascii="Times New Roman" w:hAnsi="Times New Roman" w:cs="Times New Roman"/>
          <w:sz w:val="24"/>
          <w:szCs w:val="24"/>
        </w:rPr>
        <w:t xml:space="preserve">25 макетов гранат; </w:t>
      </w:r>
    </w:p>
    <w:p w:rsidR="00ED2417" w:rsidRDefault="00526AA2" w:rsidP="000C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D13" w:rsidRPr="00277D13">
        <w:rPr>
          <w:rFonts w:ascii="Times New Roman" w:hAnsi="Times New Roman" w:cs="Times New Roman"/>
          <w:sz w:val="24"/>
          <w:szCs w:val="24"/>
        </w:rPr>
        <w:t xml:space="preserve">5 общевойсковых защитных комплектов. </w:t>
      </w:r>
    </w:p>
    <w:p w:rsidR="00ED2417" w:rsidRDefault="00277D13" w:rsidP="00ED2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D13">
        <w:rPr>
          <w:rFonts w:ascii="Times New Roman" w:hAnsi="Times New Roman" w:cs="Times New Roman"/>
          <w:sz w:val="24"/>
          <w:szCs w:val="24"/>
        </w:rPr>
        <w:t>Закупки в рамках реализации указанного мероприятия не осуществлялись в 1 квартале 2025 года. Осуществление закупок запланировано во 2 квартале 20</w:t>
      </w:r>
      <w:r w:rsidR="00ED2417">
        <w:rPr>
          <w:rFonts w:ascii="Times New Roman" w:hAnsi="Times New Roman" w:cs="Times New Roman"/>
          <w:sz w:val="24"/>
          <w:szCs w:val="24"/>
        </w:rPr>
        <w:t>25 года;</w:t>
      </w:r>
    </w:p>
    <w:p w:rsidR="00231ABA" w:rsidRDefault="00526AA2" w:rsidP="003F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D13" w:rsidRPr="00277D13">
        <w:rPr>
          <w:rFonts w:ascii="Times New Roman" w:hAnsi="Times New Roman" w:cs="Times New Roman"/>
          <w:sz w:val="24"/>
          <w:szCs w:val="24"/>
        </w:rPr>
        <w:t xml:space="preserve">мероприятия по оснащению отремонтированных зданий общеобразовательных учреждений средствами обучения и воспитания. Объем средств, запланированный на реализацию мероприятия в 2025 году, составляет 9 560 121,91 рублей. В рамках реализации мероприятия запланировано приобрести 340 позиций инвентаря и оборудования в МКОУ «Сосновская ООШ» для оснащения входной зоны, гардероба, спортивного зала, коридоров и рекреаций, туалетов, учебных кабинетов, в частности кабинетов труда (технологии) и ОБЗР, комплексы лабораторий для внеурочной деятельности, а также оборудование для обучающихся с ограниченными возможностями здоровья. Закупки в рамках реализации указанного мероприятия в 1 квартале не осуществлялись. Осуществление закупок запланировано во 2 квартале 2025 года; </w:t>
      </w:r>
    </w:p>
    <w:p w:rsidR="00231ABA" w:rsidRDefault="00526AA2" w:rsidP="003F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D13" w:rsidRPr="00277D13">
        <w:rPr>
          <w:rFonts w:ascii="Times New Roman" w:hAnsi="Times New Roman" w:cs="Times New Roman"/>
          <w:sz w:val="24"/>
          <w:szCs w:val="24"/>
        </w:rPr>
        <w:t>мероприятия по повышению квалификации управленческих команд отремонтированных зданий общеобразовательных учреждений. Объем средств, запланированный на реализацию мероприятия в 2025 году, составляет 48 800,00 рублей, при этом 24 400,00 рублей являются не востребованными в виду того, что МКОУ «</w:t>
      </w:r>
      <w:proofErr w:type="spellStart"/>
      <w:r w:rsidR="00277D13" w:rsidRPr="00277D13"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 w:rsidR="00277D13" w:rsidRPr="00277D13">
        <w:rPr>
          <w:rFonts w:ascii="Times New Roman" w:hAnsi="Times New Roman" w:cs="Times New Roman"/>
          <w:sz w:val="24"/>
          <w:szCs w:val="24"/>
        </w:rPr>
        <w:t xml:space="preserve"> ООШ» исключена из программы капитального ремонта. В рамках реализации мероприятия в июне 2025 года запланировано обучение административно-управленческого персонала МКОУ «Сосновская ООШ» по программе повышения квалификации «Перезагрузка управленческой команды: строим новую школу». Расходы на реализацию мероприятия в 1 квартале 2025 года не осуществлялись; </w:t>
      </w:r>
    </w:p>
    <w:p w:rsidR="00231ABA" w:rsidRDefault="00526AA2" w:rsidP="003F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D13" w:rsidRPr="00277D13">
        <w:rPr>
          <w:rFonts w:ascii="Times New Roman" w:hAnsi="Times New Roman" w:cs="Times New Roman"/>
          <w:sz w:val="24"/>
          <w:szCs w:val="24"/>
        </w:rPr>
        <w:t xml:space="preserve">мероприятия по обеспечению антитеррористической защиты отремонтированных зданий муниципальных общеобразовательных учреждений. Объем средств, запланированный на реализацию мероприятия в 2025 году, составляет 3 500 000,00 рублей. В рамках реализации мероприятия запланировано установить по периметру МКОУ «Сосновская ООШ» ограждением, а также охранную сигнализацию (тревожную кнопку) и систему оповещения при пожаре и управления эвакуацией. Расходы на реализацию мероприятия в 1 квартале 2025 года не осуществлялись; </w:t>
      </w:r>
    </w:p>
    <w:p w:rsidR="007A14AC" w:rsidRPr="00EC56B5" w:rsidRDefault="00526AA2" w:rsidP="003F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77D13" w:rsidRPr="00277D13">
        <w:rPr>
          <w:rFonts w:ascii="Times New Roman" w:hAnsi="Times New Roman" w:cs="Times New Roman"/>
          <w:sz w:val="24"/>
          <w:szCs w:val="24"/>
        </w:rPr>
        <w:t xml:space="preserve">мероприятия по проведению капитального ремонта в МКОУ «Сосновская ООШ». Объем средств, запланированный на реализацию мероприятия в 2025 году, составляет 41 480 390,00 рублей. В 1 квартале 2025 года были выполнены работы по ремонту кровли и потолочных перекрытий. В одной из частей зданий завершена обшивка стен, потолков и полов. В части здания проведен демонтаж полов и дверных проемов. Велись облицовочные работы и установке </w:t>
      </w:r>
      <w:proofErr w:type="spellStart"/>
      <w:r w:rsidR="00277D13" w:rsidRPr="00277D13">
        <w:rPr>
          <w:rFonts w:ascii="Times New Roman" w:hAnsi="Times New Roman" w:cs="Times New Roman"/>
          <w:sz w:val="24"/>
          <w:szCs w:val="24"/>
        </w:rPr>
        <w:t>снегозадержателей</w:t>
      </w:r>
      <w:proofErr w:type="spellEnd"/>
      <w:r w:rsidR="00277D13" w:rsidRPr="00277D13">
        <w:rPr>
          <w:rFonts w:ascii="Times New Roman" w:hAnsi="Times New Roman" w:cs="Times New Roman"/>
          <w:sz w:val="24"/>
          <w:szCs w:val="24"/>
        </w:rPr>
        <w:t>.</w:t>
      </w:r>
    </w:p>
    <w:p w:rsidR="007A14AC" w:rsidRPr="00EC56B5" w:rsidRDefault="007A14AC" w:rsidP="00277D1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808" w:rsidRPr="00EC56B5" w:rsidRDefault="00214808" w:rsidP="00277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14808" w:rsidRPr="00EC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D85"/>
    <w:multiLevelType w:val="multilevel"/>
    <w:tmpl w:val="43B60F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3D424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D424D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3D424D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D424D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3D424D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3D424D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3D424D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3D424D"/>
      </w:rPr>
    </w:lvl>
  </w:abstractNum>
  <w:abstractNum w:abstractNumId="1" w15:restartNumberingAfterBreak="0">
    <w:nsid w:val="46392AA7"/>
    <w:multiLevelType w:val="hybridMultilevel"/>
    <w:tmpl w:val="2A4AB856"/>
    <w:lvl w:ilvl="0" w:tplc="37647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AC"/>
    <w:rsid w:val="00023659"/>
    <w:rsid w:val="00027EC6"/>
    <w:rsid w:val="000568D9"/>
    <w:rsid w:val="000C5170"/>
    <w:rsid w:val="00111601"/>
    <w:rsid w:val="001A61A4"/>
    <w:rsid w:val="00214808"/>
    <w:rsid w:val="00231ABA"/>
    <w:rsid w:val="00277D13"/>
    <w:rsid w:val="003F5352"/>
    <w:rsid w:val="004103B2"/>
    <w:rsid w:val="00444EA9"/>
    <w:rsid w:val="004F7ACF"/>
    <w:rsid w:val="00512173"/>
    <w:rsid w:val="00526AA2"/>
    <w:rsid w:val="005D57AF"/>
    <w:rsid w:val="006F3CD9"/>
    <w:rsid w:val="007A14AC"/>
    <w:rsid w:val="00814AB2"/>
    <w:rsid w:val="00AF3571"/>
    <w:rsid w:val="00B4646A"/>
    <w:rsid w:val="00B979BC"/>
    <w:rsid w:val="00DD5A0D"/>
    <w:rsid w:val="00E21939"/>
    <w:rsid w:val="00EC56B5"/>
    <w:rsid w:val="00ED2417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3B450-AF6F-46BB-8EF5-80564D15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4A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A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14AC"/>
    <w:pPr>
      <w:ind w:left="720"/>
      <w:contextualSpacing/>
    </w:pPr>
  </w:style>
  <w:style w:type="table" w:styleId="a6">
    <w:name w:val="Table Grid"/>
    <w:basedOn w:val="a1"/>
    <w:uiPriority w:val="59"/>
    <w:rsid w:val="007A1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Мария Сергее. Чиглинцева</cp:lastModifiedBy>
  <cp:revision>2</cp:revision>
  <dcterms:created xsi:type="dcterms:W3CDTF">2025-04-18T09:16:00Z</dcterms:created>
  <dcterms:modified xsi:type="dcterms:W3CDTF">2025-04-21T02:58:00Z</dcterms:modified>
</cp:coreProperties>
</file>