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A5" w:rsidRDefault="007D4162" w:rsidP="008752F3">
      <w:pPr>
        <w:pStyle w:val="ConsPlusTitle"/>
        <w:ind w:left="1134"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7D4162" w:rsidRDefault="00A44623" w:rsidP="008752F3">
      <w:pPr>
        <w:pStyle w:val="ConsPlusTitle"/>
        <w:ind w:left="1134"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ФИНАНСОВ </w:t>
      </w:r>
    </w:p>
    <w:p w:rsidR="00A44623" w:rsidRDefault="00A44623" w:rsidP="008752F3">
      <w:pPr>
        <w:pStyle w:val="ConsPlusTitle"/>
        <w:ind w:left="1134"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КАРГАСОКСКОГО РАЙОНА </w:t>
      </w:r>
    </w:p>
    <w:p w:rsidR="00A44623" w:rsidRDefault="00A44623" w:rsidP="008752F3">
      <w:pPr>
        <w:pStyle w:val="ConsPlusTitle"/>
        <w:ind w:left="1134" w:hanging="425"/>
        <w:jc w:val="center"/>
        <w:rPr>
          <w:rFonts w:ascii="Times New Roman" w:hAnsi="Times New Roman" w:cs="Times New Roman"/>
          <w:sz w:val="28"/>
          <w:szCs w:val="28"/>
        </w:rPr>
      </w:pPr>
    </w:p>
    <w:p w:rsidR="00A44623" w:rsidRPr="00020E4F" w:rsidRDefault="00A44623" w:rsidP="008752F3">
      <w:pPr>
        <w:pStyle w:val="ConsPlusTitle"/>
        <w:ind w:left="1134" w:hanging="425"/>
        <w:jc w:val="center"/>
        <w:rPr>
          <w:rFonts w:ascii="Times New Roman" w:hAnsi="Times New Roman" w:cs="Times New Roman"/>
          <w:sz w:val="28"/>
          <w:szCs w:val="28"/>
        </w:rPr>
      </w:pPr>
    </w:p>
    <w:p w:rsidR="0012430D" w:rsidRDefault="00545235" w:rsidP="008752F3">
      <w:pPr>
        <w:pStyle w:val="ConsPlusTitle"/>
        <w:ind w:left="1134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D20165">
        <w:rPr>
          <w:rFonts w:ascii="Times New Roman" w:hAnsi="Times New Roman" w:cs="Times New Roman"/>
          <w:sz w:val="28"/>
          <w:szCs w:val="28"/>
        </w:rPr>
        <w:t>32</w:t>
      </w:r>
    </w:p>
    <w:p w:rsidR="00A44623" w:rsidRDefault="00A44623" w:rsidP="008752F3">
      <w:pPr>
        <w:pStyle w:val="ConsPlusTitle"/>
        <w:ind w:left="1134" w:hanging="42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основной деятельности </w:t>
      </w:r>
    </w:p>
    <w:p w:rsidR="00A44623" w:rsidRDefault="00A44623" w:rsidP="008752F3">
      <w:pPr>
        <w:pStyle w:val="ConsPlusTitle"/>
        <w:ind w:left="1134" w:hanging="425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D4162" w:rsidRPr="00A44623" w:rsidRDefault="007D4162" w:rsidP="008752F3">
      <w:pPr>
        <w:pStyle w:val="ConsPlusTitle"/>
        <w:ind w:left="1134" w:hanging="425"/>
        <w:rPr>
          <w:rFonts w:ascii="Times New Roman" w:hAnsi="Times New Roman" w:cs="Times New Roman"/>
          <w:b w:val="0"/>
          <w:sz w:val="28"/>
          <w:szCs w:val="28"/>
        </w:rPr>
      </w:pPr>
    </w:p>
    <w:p w:rsidR="00C771A5" w:rsidRPr="002868AE" w:rsidRDefault="00A44623" w:rsidP="008752F3">
      <w:pPr>
        <w:pStyle w:val="ConsPlusTitle"/>
        <w:ind w:left="1134" w:hanging="425"/>
        <w:rPr>
          <w:rFonts w:ascii="Times New Roman" w:hAnsi="Times New Roman" w:cs="Times New Roman"/>
          <w:b w:val="0"/>
          <w:sz w:val="24"/>
          <w:szCs w:val="24"/>
        </w:rPr>
      </w:pPr>
      <w:r w:rsidRPr="002868AE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</w:t>
      </w:r>
      <w:bookmarkStart w:id="0" w:name="_Hlk47945107"/>
      <w:r w:rsidRPr="002868AE">
        <w:rPr>
          <w:rFonts w:ascii="Times New Roman" w:hAnsi="Times New Roman" w:cs="Times New Roman"/>
          <w:b w:val="0"/>
          <w:sz w:val="24"/>
          <w:szCs w:val="24"/>
        </w:rPr>
        <w:t xml:space="preserve">в приказ </w:t>
      </w:r>
      <w:proofErr w:type="gramStart"/>
      <w:r w:rsidRPr="002868AE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</w:p>
    <w:p w:rsidR="00207078" w:rsidRPr="002868AE" w:rsidRDefault="00A44623" w:rsidP="008752F3">
      <w:pPr>
        <w:pStyle w:val="ConsPlusNormal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68AE">
        <w:rPr>
          <w:rFonts w:ascii="Times New Roman" w:hAnsi="Times New Roman" w:cs="Times New Roman"/>
          <w:sz w:val="24"/>
          <w:szCs w:val="24"/>
        </w:rPr>
        <w:t xml:space="preserve">казенного учреждения Управления финансов </w:t>
      </w:r>
      <w:bookmarkStart w:id="1" w:name="_GoBack"/>
      <w:bookmarkEnd w:id="1"/>
    </w:p>
    <w:p w:rsidR="00A44623" w:rsidRPr="002868AE" w:rsidRDefault="00A44623" w:rsidP="008752F3">
      <w:pPr>
        <w:pStyle w:val="ConsPlusNormal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68AE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</w:t>
      </w:r>
      <w:r w:rsidR="00172875" w:rsidRPr="002868AE">
        <w:rPr>
          <w:rFonts w:ascii="Times New Roman" w:hAnsi="Times New Roman" w:cs="Times New Roman"/>
          <w:sz w:val="24"/>
          <w:szCs w:val="24"/>
        </w:rPr>
        <w:t>района №</w:t>
      </w:r>
      <w:r w:rsidR="007D4162" w:rsidRPr="002868AE">
        <w:rPr>
          <w:rFonts w:ascii="Times New Roman" w:hAnsi="Times New Roman" w:cs="Times New Roman"/>
          <w:sz w:val="24"/>
          <w:szCs w:val="24"/>
        </w:rPr>
        <w:t xml:space="preserve"> </w:t>
      </w:r>
      <w:r w:rsidR="00972D5C">
        <w:rPr>
          <w:rFonts w:ascii="Times New Roman" w:hAnsi="Times New Roman" w:cs="Times New Roman"/>
          <w:sz w:val="24"/>
          <w:szCs w:val="24"/>
        </w:rPr>
        <w:t>4</w:t>
      </w:r>
      <w:r w:rsidR="007D4162" w:rsidRPr="002868AE">
        <w:rPr>
          <w:rFonts w:ascii="Times New Roman" w:hAnsi="Times New Roman" w:cs="Times New Roman"/>
          <w:sz w:val="24"/>
          <w:szCs w:val="24"/>
        </w:rPr>
        <w:t xml:space="preserve"> от </w:t>
      </w:r>
      <w:r w:rsidR="00972D5C">
        <w:rPr>
          <w:rFonts w:ascii="Times New Roman" w:hAnsi="Times New Roman" w:cs="Times New Roman"/>
          <w:sz w:val="24"/>
          <w:szCs w:val="24"/>
        </w:rPr>
        <w:t>09</w:t>
      </w:r>
      <w:r w:rsidR="007D4162" w:rsidRPr="002868AE">
        <w:rPr>
          <w:rFonts w:ascii="Times New Roman" w:hAnsi="Times New Roman" w:cs="Times New Roman"/>
          <w:sz w:val="24"/>
          <w:szCs w:val="24"/>
        </w:rPr>
        <w:t>.</w:t>
      </w:r>
      <w:r w:rsidR="00722DA6">
        <w:rPr>
          <w:rFonts w:ascii="Times New Roman" w:hAnsi="Times New Roman" w:cs="Times New Roman"/>
          <w:sz w:val="24"/>
          <w:szCs w:val="24"/>
        </w:rPr>
        <w:t>0</w:t>
      </w:r>
      <w:r w:rsidR="00972D5C">
        <w:rPr>
          <w:rFonts w:ascii="Times New Roman" w:hAnsi="Times New Roman" w:cs="Times New Roman"/>
          <w:sz w:val="24"/>
          <w:szCs w:val="24"/>
        </w:rPr>
        <w:t>2</w:t>
      </w:r>
      <w:r w:rsidRPr="002868AE">
        <w:rPr>
          <w:rFonts w:ascii="Times New Roman" w:hAnsi="Times New Roman" w:cs="Times New Roman"/>
          <w:sz w:val="24"/>
          <w:szCs w:val="24"/>
        </w:rPr>
        <w:t>.201</w:t>
      </w:r>
      <w:r w:rsidR="00722DA6">
        <w:rPr>
          <w:rFonts w:ascii="Times New Roman" w:hAnsi="Times New Roman" w:cs="Times New Roman"/>
          <w:sz w:val="24"/>
          <w:szCs w:val="24"/>
        </w:rPr>
        <w:t>8</w:t>
      </w:r>
      <w:r w:rsidRPr="002868AE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972D5C" w:rsidRDefault="002868AE" w:rsidP="008752F3">
      <w:pPr>
        <w:pStyle w:val="ConsPlusNormal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68AE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172875" w:rsidRPr="002868AE">
        <w:rPr>
          <w:rFonts w:ascii="Times New Roman" w:hAnsi="Times New Roman" w:cs="Times New Roman"/>
          <w:sz w:val="24"/>
          <w:szCs w:val="24"/>
        </w:rPr>
        <w:t>порядка</w:t>
      </w:r>
      <w:r w:rsidR="00172875">
        <w:rPr>
          <w:rFonts w:ascii="Times New Roman" w:hAnsi="Times New Roman" w:cs="Times New Roman"/>
          <w:sz w:val="24"/>
          <w:szCs w:val="24"/>
        </w:rPr>
        <w:t xml:space="preserve"> санкционирования оплаты</w:t>
      </w:r>
    </w:p>
    <w:p w:rsidR="00972D5C" w:rsidRDefault="00972D5C" w:rsidP="008752F3">
      <w:pPr>
        <w:pStyle w:val="ConsPlusNormal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денежных обязательств получателей средств бюджета </w:t>
      </w:r>
    </w:p>
    <w:p w:rsidR="00972D5C" w:rsidRDefault="00722DA6" w:rsidP="008752F3">
      <w:pPr>
        <w:pStyle w:val="ConsPlusNormal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</w:p>
    <w:p w:rsidR="00972D5C" w:rsidRDefault="00722DA6" w:rsidP="008752F3">
      <w:pPr>
        <w:pStyle w:val="ConsPlusNormal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D5C">
        <w:rPr>
          <w:rFonts w:ascii="Times New Roman" w:hAnsi="Times New Roman" w:cs="Times New Roman"/>
          <w:sz w:val="24"/>
          <w:szCs w:val="24"/>
        </w:rPr>
        <w:t xml:space="preserve">и главных </w:t>
      </w:r>
      <w:r w:rsidR="00172875">
        <w:rPr>
          <w:rFonts w:ascii="Times New Roman" w:hAnsi="Times New Roman" w:cs="Times New Roman"/>
          <w:sz w:val="24"/>
          <w:szCs w:val="24"/>
        </w:rPr>
        <w:t>администраторов источников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</w:t>
      </w:r>
    </w:p>
    <w:p w:rsidR="008752F3" w:rsidRDefault="00722DA6" w:rsidP="008752F3">
      <w:pPr>
        <w:pStyle w:val="ConsPlusNormal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дефицита бюджета</w:t>
      </w:r>
      <w:r w:rsidR="00972D5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8752F3" w:rsidRDefault="008752F3" w:rsidP="008752F3">
      <w:pPr>
        <w:pStyle w:val="ConsPlusTitle"/>
        <w:ind w:left="1134" w:hanging="425"/>
        <w:rPr>
          <w:rFonts w:ascii="Times New Roman" w:hAnsi="Times New Roman" w:cs="Times New Roman"/>
          <w:b w:val="0"/>
          <w:sz w:val="28"/>
          <w:szCs w:val="28"/>
        </w:rPr>
      </w:pPr>
      <w:r w:rsidRPr="00F51C11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Pr="00F51C11">
        <w:rPr>
          <w:rFonts w:ascii="Times New Roman" w:hAnsi="Times New Roman" w:cs="Times New Roman"/>
          <w:b w:val="0"/>
          <w:sz w:val="24"/>
          <w:szCs w:val="24"/>
        </w:rPr>
        <w:t>Каргасок</w:t>
      </w:r>
      <w:r w:rsidR="00972D5C" w:rsidRPr="00F51C11">
        <w:rPr>
          <w:rFonts w:ascii="Times New Roman" w:hAnsi="Times New Roman" w:cs="Times New Roman"/>
          <w:b w:val="0"/>
          <w:sz w:val="24"/>
          <w:szCs w:val="24"/>
        </w:rPr>
        <w:t>ский</w:t>
      </w:r>
      <w:proofErr w:type="spellEnd"/>
      <w:r w:rsidR="00972D5C" w:rsidRPr="00F51C11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 w:rsidR="00722DA6" w:rsidRPr="00F51C11">
        <w:rPr>
          <w:rFonts w:ascii="Times New Roman" w:hAnsi="Times New Roman" w:cs="Times New Roman"/>
          <w:b w:val="0"/>
          <w:sz w:val="24"/>
          <w:szCs w:val="24"/>
        </w:rPr>
        <w:t>».</w:t>
      </w:r>
      <w:bookmarkEnd w:id="0"/>
      <w:r w:rsidRPr="00F51C1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19.10.20</w:t>
      </w:r>
      <w:r w:rsidRPr="00722DA6">
        <w:rPr>
          <w:rFonts w:ascii="Times New Roman" w:hAnsi="Times New Roman" w:cs="Times New Roman"/>
          <w:b w:val="0"/>
          <w:sz w:val="28"/>
          <w:szCs w:val="28"/>
        </w:rPr>
        <w:t>20</w:t>
      </w:r>
      <w:r w:rsidRPr="00A44623">
        <w:rPr>
          <w:rFonts w:ascii="Times New Roman" w:hAnsi="Times New Roman" w:cs="Times New Roman"/>
          <w:b w:val="0"/>
          <w:sz w:val="28"/>
          <w:szCs w:val="28"/>
        </w:rPr>
        <w:t>г</w:t>
      </w:r>
    </w:p>
    <w:p w:rsidR="002868AE" w:rsidRDefault="008752F3" w:rsidP="008752F3">
      <w:pPr>
        <w:pStyle w:val="ConsPlusNormal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68AE" w:rsidRPr="00E32B90" w:rsidRDefault="002868AE" w:rsidP="008752F3">
      <w:pPr>
        <w:pStyle w:val="ConsPlusNormal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8752F3" w:rsidRDefault="00207078" w:rsidP="008752F3">
      <w:pPr>
        <w:pStyle w:val="ConsPlusNormal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32B9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32B90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E32B90">
        <w:rPr>
          <w:rFonts w:ascii="Times New Roman" w:hAnsi="Times New Roman" w:cs="Times New Roman"/>
          <w:sz w:val="28"/>
          <w:szCs w:val="28"/>
        </w:rPr>
        <w:t xml:space="preserve"> </w:t>
      </w:r>
      <w:r w:rsidR="00AE35BF" w:rsidRPr="00E32B90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D15E54" w:rsidRPr="00E32B90">
        <w:rPr>
          <w:rFonts w:ascii="Times New Roman" w:hAnsi="Times New Roman" w:cs="Times New Roman"/>
          <w:sz w:val="28"/>
          <w:szCs w:val="28"/>
        </w:rPr>
        <w:t>нормати</w:t>
      </w:r>
      <w:r w:rsidR="00D15E54">
        <w:rPr>
          <w:rFonts w:ascii="Times New Roman" w:hAnsi="Times New Roman" w:cs="Times New Roman"/>
          <w:sz w:val="28"/>
          <w:szCs w:val="28"/>
        </w:rPr>
        <w:t>вного правового</w:t>
      </w:r>
      <w:r w:rsidR="00E32B90">
        <w:rPr>
          <w:rFonts w:ascii="Times New Roman" w:hAnsi="Times New Roman" w:cs="Times New Roman"/>
          <w:sz w:val="28"/>
          <w:szCs w:val="28"/>
        </w:rPr>
        <w:t xml:space="preserve"> акта</w:t>
      </w:r>
      <w:r w:rsidR="00AE35BF" w:rsidRPr="00E32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2F3" w:rsidRDefault="008752F3" w:rsidP="008752F3">
      <w:pPr>
        <w:pStyle w:val="ConsPlusNormal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207078" w:rsidRPr="00E32B90" w:rsidRDefault="00207078" w:rsidP="008752F3">
      <w:pPr>
        <w:pStyle w:val="ConsPlusNormal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32B90">
        <w:rPr>
          <w:rFonts w:ascii="Times New Roman" w:hAnsi="Times New Roman" w:cs="Times New Roman"/>
          <w:sz w:val="28"/>
          <w:szCs w:val="28"/>
        </w:rPr>
        <w:t>приказываю:</w:t>
      </w:r>
    </w:p>
    <w:p w:rsidR="00AE35BF" w:rsidRPr="00E32B90" w:rsidRDefault="00AE35BF" w:rsidP="008752F3">
      <w:pPr>
        <w:pStyle w:val="ConsPlusNormal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AD5809" w:rsidRPr="00AD5809" w:rsidRDefault="00AD5809" w:rsidP="008752F3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207078" w:rsidRPr="00AD580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="00207078" w:rsidRPr="00AD5809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4261C9" w:rsidRPr="00AD5809">
        <w:rPr>
          <w:sz w:val="28"/>
          <w:szCs w:val="28"/>
        </w:rPr>
        <w:t xml:space="preserve"> </w:t>
      </w:r>
      <w:r w:rsidR="006E73A3" w:rsidRPr="00AD5809">
        <w:rPr>
          <w:rFonts w:ascii="Times New Roman" w:hAnsi="Times New Roman" w:cs="Times New Roman"/>
          <w:sz w:val="28"/>
          <w:szCs w:val="28"/>
        </w:rPr>
        <w:t>Муниципального казенного учреждения Управления финансов Админист</w:t>
      </w:r>
      <w:r w:rsidR="00AE35BF" w:rsidRPr="00AD5809">
        <w:rPr>
          <w:rFonts w:ascii="Times New Roman" w:hAnsi="Times New Roman" w:cs="Times New Roman"/>
          <w:sz w:val="28"/>
          <w:szCs w:val="28"/>
        </w:rPr>
        <w:t xml:space="preserve">рации Каргасокского района от </w:t>
      </w:r>
      <w:r w:rsidR="00972D5C">
        <w:rPr>
          <w:rFonts w:ascii="Times New Roman" w:hAnsi="Times New Roman" w:cs="Times New Roman"/>
          <w:sz w:val="28"/>
          <w:szCs w:val="28"/>
        </w:rPr>
        <w:t>09</w:t>
      </w:r>
      <w:r w:rsidR="00AE35BF" w:rsidRPr="00AD5809">
        <w:rPr>
          <w:rFonts w:ascii="Times New Roman" w:hAnsi="Times New Roman" w:cs="Times New Roman"/>
          <w:sz w:val="28"/>
          <w:szCs w:val="28"/>
        </w:rPr>
        <w:t>.</w:t>
      </w:r>
      <w:r w:rsidR="00DA1792" w:rsidRPr="00AD5809">
        <w:rPr>
          <w:rFonts w:ascii="Times New Roman" w:hAnsi="Times New Roman" w:cs="Times New Roman"/>
          <w:sz w:val="28"/>
          <w:szCs w:val="28"/>
        </w:rPr>
        <w:t>0</w:t>
      </w:r>
      <w:r w:rsidR="00972D5C">
        <w:rPr>
          <w:rFonts w:ascii="Times New Roman" w:hAnsi="Times New Roman" w:cs="Times New Roman"/>
          <w:sz w:val="28"/>
          <w:szCs w:val="28"/>
        </w:rPr>
        <w:t>2</w:t>
      </w:r>
      <w:r w:rsidR="00AE35BF" w:rsidRPr="00AD5809">
        <w:rPr>
          <w:rFonts w:ascii="Times New Roman" w:hAnsi="Times New Roman" w:cs="Times New Roman"/>
          <w:sz w:val="28"/>
          <w:szCs w:val="28"/>
        </w:rPr>
        <w:t>.201</w:t>
      </w:r>
      <w:r w:rsidR="00DA1792" w:rsidRPr="00AD5809">
        <w:rPr>
          <w:rFonts w:ascii="Times New Roman" w:hAnsi="Times New Roman" w:cs="Times New Roman"/>
          <w:sz w:val="28"/>
          <w:szCs w:val="28"/>
        </w:rPr>
        <w:t>8</w:t>
      </w:r>
      <w:r w:rsidR="006E73A3" w:rsidRPr="00AD5809">
        <w:rPr>
          <w:rFonts w:ascii="Times New Roman" w:hAnsi="Times New Roman" w:cs="Times New Roman"/>
          <w:sz w:val="28"/>
          <w:szCs w:val="28"/>
        </w:rPr>
        <w:t xml:space="preserve">г № </w:t>
      </w:r>
      <w:r w:rsidR="00972D5C">
        <w:rPr>
          <w:rFonts w:ascii="Times New Roman" w:hAnsi="Times New Roman" w:cs="Times New Roman"/>
          <w:sz w:val="28"/>
          <w:szCs w:val="28"/>
        </w:rPr>
        <w:t>4</w:t>
      </w:r>
      <w:r w:rsidR="00DA1792" w:rsidRPr="00AD5809">
        <w:rPr>
          <w:rFonts w:ascii="Times New Roman" w:hAnsi="Times New Roman" w:cs="Times New Roman"/>
          <w:sz w:val="28"/>
          <w:szCs w:val="28"/>
        </w:rPr>
        <w:t xml:space="preserve"> </w:t>
      </w:r>
      <w:r w:rsidR="00AE35BF" w:rsidRPr="00AD5809">
        <w:rPr>
          <w:rFonts w:ascii="Times New Roman" w:hAnsi="Times New Roman" w:cs="Times New Roman"/>
          <w:sz w:val="28"/>
          <w:szCs w:val="28"/>
        </w:rPr>
        <w:t>«Об утверждении порядка</w:t>
      </w:r>
      <w:r w:rsidR="00DA1792" w:rsidRPr="00AD5809">
        <w:rPr>
          <w:rFonts w:ascii="Times New Roman" w:hAnsi="Times New Roman" w:cs="Times New Roman"/>
          <w:sz w:val="28"/>
          <w:szCs w:val="28"/>
        </w:rPr>
        <w:t xml:space="preserve"> </w:t>
      </w:r>
      <w:r w:rsidR="00972D5C">
        <w:rPr>
          <w:rFonts w:ascii="Times New Roman" w:hAnsi="Times New Roman" w:cs="Times New Roman"/>
          <w:sz w:val="28"/>
          <w:szCs w:val="28"/>
        </w:rPr>
        <w:t xml:space="preserve">санкционирования оплаты денежных обязательств получателей средств </w:t>
      </w:r>
      <w:r w:rsidR="00DA1792" w:rsidRPr="00AD5809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«Каргасокский район» </w:t>
      </w:r>
      <w:r w:rsidR="00972D5C">
        <w:rPr>
          <w:rFonts w:ascii="Times New Roman" w:hAnsi="Times New Roman" w:cs="Times New Roman"/>
          <w:sz w:val="28"/>
          <w:szCs w:val="28"/>
        </w:rPr>
        <w:t xml:space="preserve">и главных администраторов источников финансирования дефицита бюджета </w:t>
      </w:r>
      <w:r w:rsidR="007F35FC">
        <w:rPr>
          <w:rFonts w:ascii="Times New Roman" w:hAnsi="Times New Roman" w:cs="Times New Roman"/>
          <w:sz w:val="28"/>
          <w:szCs w:val="28"/>
        </w:rPr>
        <w:t>муниципального образования «Каргасокский район»</w:t>
      </w:r>
      <w:r w:rsidRPr="00AD5809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AE35BF" w:rsidRPr="00AD5809">
        <w:rPr>
          <w:rFonts w:ascii="Times New Roman" w:hAnsi="Times New Roman" w:cs="Times New Roman"/>
          <w:sz w:val="28"/>
          <w:szCs w:val="28"/>
        </w:rPr>
        <w:t>изменени</w:t>
      </w:r>
      <w:r w:rsidR="00977D2F" w:rsidRPr="00AD5809">
        <w:rPr>
          <w:rFonts w:ascii="Times New Roman" w:hAnsi="Times New Roman" w:cs="Times New Roman"/>
          <w:sz w:val="28"/>
          <w:szCs w:val="28"/>
        </w:rPr>
        <w:t>я</w:t>
      </w:r>
      <w:r w:rsidRPr="00AD5809">
        <w:rPr>
          <w:rFonts w:ascii="Times New Roman" w:hAnsi="Times New Roman" w:cs="Times New Roman"/>
          <w:sz w:val="28"/>
          <w:szCs w:val="28"/>
        </w:rPr>
        <w:t>:</w:t>
      </w:r>
    </w:p>
    <w:p w:rsidR="00AD5809" w:rsidRDefault="00AD5809" w:rsidP="008752F3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Порядке</w:t>
      </w:r>
      <w:r w:rsidR="007F35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35FC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 получателей средств бюджета муниципального</w:t>
      </w:r>
      <w:proofErr w:type="gramEnd"/>
      <w:r w:rsidR="007F35FC">
        <w:rPr>
          <w:rFonts w:ascii="Times New Roman" w:hAnsi="Times New Roman" w:cs="Times New Roman"/>
          <w:sz w:val="28"/>
          <w:szCs w:val="28"/>
        </w:rPr>
        <w:t xml:space="preserve"> образования «Каргасокский район» и главных администраторов источников финансирования </w:t>
      </w:r>
      <w:r w:rsidR="00D15E54">
        <w:rPr>
          <w:rFonts w:ascii="Times New Roman" w:hAnsi="Times New Roman" w:cs="Times New Roman"/>
          <w:sz w:val="28"/>
          <w:szCs w:val="28"/>
        </w:rPr>
        <w:t>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«Каргасокский район, утвержденном указанным </w:t>
      </w:r>
      <w:r w:rsidR="00172875">
        <w:rPr>
          <w:rFonts w:ascii="Times New Roman" w:hAnsi="Times New Roman" w:cs="Times New Roman"/>
          <w:sz w:val="28"/>
          <w:szCs w:val="28"/>
        </w:rPr>
        <w:t>приказом</w:t>
      </w:r>
      <w:r w:rsidR="008752F3">
        <w:rPr>
          <w:rFonts w:ascii="Times New Roman" w:hAnsi="Times New Roman" w:cs="Times New Roman"/>
          <w:sz w:val="28"/>
          <w:szCs w:val="28"/>
        </w:rPr>
        <w:t>,</w:t>
      </w:r>
      <w:r w:rsidR="00172875">
        <w:rPr>
          <w:rFonts w:ascii="Times New Roman" w:hAnsi="Times New Roman" w:cs="Times New Roman"/>
          <w:sz w:val="28"/>
          <w:szCs w:val="28"/>
        </w:rPr>
        <w:t>:</w:t>
      </w:r>
    </w:p>
    <w:p w:rsidR="00AE35BF" w:rsidRDefault="00BB27DF" w:rsidP="008752F3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D580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 3</w:t>
      </w:r>
      <w:r w:rsidR="00F6464D">
        <w:rPr>
          <w:rFonts w:ascii="Times New Roman" w:hAnsi="Times New Roman" w:cs="Times New Roman"/>
          <w:sz w:val="28"/>
          <w:szCs w:val="28"/>
        </w:rPr>
        <w:t>:</w:t>
      </w:r>
    </w:p>
    <w:p w:rsidR="00BB27DF" w:rsidRDefault="00BB27DF" w:rsidP="008752F3">
      <w:pPr>
        <w:pStyle w:val="ab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752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подпункт б) исключить; </w:t>
      </w:r>
    </w:p>
    <w:p w:rsidR="00BB27DF" w:rsidRDefault="00BB27DF" w:rsidP="008752F3">
      <w:pPr>
        <w:pStyle w:val="ab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752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подпункте д) слова «и прописью» исключить;</w:t>
      </w:r>
    </w:p>
    <w:p w:rsidR="0032721F" w:rsidRDefault="0032721F" w:rsidP="008752F3">
      <w:pPr>
        <w:pStyle w:val="ab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752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подпункт з) исключить;</w:t>
      </w:r>
    </w:p>
    <w:p w:rsidR="0032721F" w:rsidRDefault="0032721F" w:rsidP="008752F3">
      <w:pPr>
        <w:pStyle w:val="ab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bookmarkStart w:id="2" w:name="_Hlk48048432"/>
      <w:r w:rsidR="008752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2B326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) изложить в следующей редакции</w:t>
      </w:r>
      <w:bookmarkEnd w:id="2"/>
      <w:r>
        <w:rPr>
          <w:rFonts w:ascii="Times New Roman" w:hAnsi="Times New Roman" w:cs="Times New Roman"/>
          <w:sz w:val="28"/>
          <w:szCs w:val="28"/>
        </w:rPr>
        <w:t>:</w:t>
      </w:r>
    </w:p>
    <w:p w:rsidR="00351B23" w:rsidRPr="00F6464D" w:rsidRDefault="00351B23" w:rsidP="008752F3">
      <w:pPr>
        <w:pStyle w:val="ab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«к) </w:t>
      </w:r>
      <w:r w:rsidR="00875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учетный номер бюджетного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обязательства получателя средств бюджета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случае, если соответствующее бюджетное обязательство подлежит учету в автоматизированной системе согласно Порядку</w:t>
      </w:r>
      <w:r w:rsidRPr="00351B23">
        <w:rPr>
          <w:rFonts w:ascii="Times New Roman" w:hAnsi="Times New Roman" w:cs="Times New Roman"/>
          <w:sz w:val="28"/>
          <w:szCs w:val="28"/>
        </w:rPr>
        <w:t xml:space="preserve"> исполнения бюджета муниципального образования «Каргасокский район» в части учета бюджетных и денежных обязательств </w:t>
      </w:r>
      <w:r w:rsidRPr="00351B23">
        <w:rPr>
          <w:rFonts w:ascii="Times New Roman" w:hAnsi="Times New Roman" w:cs="Times New Roman"/>
          <w:sz w:val="28"/>
          <w:szCs w:val="28"/>
        </w:rPr>
        <w:lastRenderedPageBreak/>
        <w:t>получателей средств бюджета муниципального образования «Каргасокский район»</w:t>
      </w:r>
      <w:r w:rsidR="006B0C5F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CF3557">
        <w:rPr>
          <w:rFonts w:ascii="Times New Roman" w:hAnsi="Times New Roman" w:cs="Times New Roman"/>
          <w:sz w:val="28"/>
          <w:szCs w:val="28"/>
        </w:rPr>
        <w:t>приказом Управления финансов АКР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464D" w:rsidRDefault="008752F3" w:rsidP="008752F3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464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321E7">
        <w:rPr>
          <w:rFonts w:ascii="Times New Roman" w:hAnsi="Times New Roman" w:cs="Times New Roman"/>
          <w:sz w:val="28"/>
          <w:szCs w:val="28"/>
        </w:rPr>
        <w:t>5</w:t>
      </w:r>
      <w:r w:rsidR="00F6464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6464D" w:rsidRDefault="00F6464D" w:rsidP="008752F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5E5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D15E54"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в автоматизированной системе в электронном виде и подписывается электронными подписями руководителя и главного бухгалтера или иными уполномоченными лицами получателя средств бюджета муниципального образования</w:t>
      </w:r>
      <w:r w:rsidR="00C321E7">
        <w:rPr>
          <w:rFonts w:ascii="Times New Roman" w:hAnsi="Times New Roman" w:cs="Times New Roman"/>
          <w:sz w:val="28"/>
          <w:szCs w:val="28"/>
        </w:rPr>
        <w:t xml:space="preserve"> (главного администратора источников</w:t>
      </w:r>
      <w:r w:rsidR="00CC7F35">
        <w:rPr>
          <w:rFonts w:ascii="Times New Roman" w:hAnsi="Times New Roman" w:cs="Times New Roman"/>
          <w:sz w:val="28"/>
          <w:szCs w:val="28"/>
        </w:rPr>
        <w:t xml:space="preserve"> </w:t>
      </w:r>
      <w:r w:rsidR="00C321E7">
        <w:rPr>
          <w:rFonts w:ascii="Times New Roman" w:hAnsi="Times New Roman" w:cs="Times New Roman"/>
          <w:sz w:val="28"/>
          <w:szCs w:val="28"/>
        </w:rPr>
        <w:t>финансирования дефицита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указанными в карточке образцов подписей и оттиска печати.» </w:t>
      </w:r>
      <w:proofErr w:type="gramEnd"/>
    </w:p>
    <w:p w:rsidR="003A5977" w:rsidRPr="005B1D83" w:rsidRDefault="00F65561" w:rsidP="008752F3">
      <w:pPr>
        <w:pStyle w:val="aa"/>
        <w:numPr>
          <w:ilvl w:val="0"/>
          <w:numId w:val="4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D15E54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8752F3">
        <w:rPr>
          <w:rFonts w:ascii="Times New Roman" w:hAnsi="Times New Roman" w:cs="Times New Roman"/>
          <w:sz w:val="28"/>
          <w:szCs w:val="28"/>
        </w:rPr>
        <w:t xml:space="preserve">пункта 9 </w:t>
      </w:r>
      <w:r w:rsidR="00D15E54" w:rsidRPr="005B1D83">
        <w:rPr>
          <w:rFonts w:ascii="Times New Roman" w:hAnsi="Times New Roman" w:cs="Times New Roman"/>
          <w:sz w:val="28"/>
          <w:szCs w:val="28"/>
        </w:rPr>
        <w:t>изложить</w:t>
      </w:r>
      <w:r w:rsidR="003A5977" w:rsidRPr="005B1D83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5B1D83" w:rsidRDefault="003A5977" w:rsidP="008752F3">
      <w:pPr>
        <w:pStyle w:val="aa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B1D83">
        <w:rPr>
          <w:rFonts w:ascii="Times New Roman" w:hAnsi="Times New Roman" w:cs="Times New Roman"/>
          <w:sz w:val="28"/>
          <w:szCs w:val="28"/>
        </w:rPr>
        <w:t>«</w:t>
      </w:r>
      <w:r w:rsidR="00C02BC6">
        <w:rPr>
          <w:rFonts w:ascii="Times New Roman" w:hAnsi="Times New Roman" w:cs="Times New Roman"/>
          <w:sz w:val="28"/>
          <w:szCs w:val="28"/>
        </w:rPr>
        <w:t>9</w:t>
      </w:r>
      <w:r w:rsidR="005B1D83" w:rsidRPr="005B1D83">
        <w:rPr>
          <w:rFonts w:ascii="Times New Roman" w:hAnsi="Times New Roman" w:cs="Times New Roman"/>
          <w:sz w:val="28"/>
          <w:szCs w:val="28"/>
        </w:rPr>
        <w:t xml:space="preserve">. Главные распорядители средств бюджета муниципального образования (далее - ГРБС) контролируют Заявки подведомственных получателей средств  бюджета муниципального образования на </w:t>
      </w:r>
      <w:r w:rsidR="00475BF1" w:rsidRPr="005B1D83">
        <w:rPr>
          <w:rFonts w:ascii="Times New Roman" w:hAnsi="Times New Roman" w:cs="Times New Roman"/>
          <w:sz w:val="28"/>
          <w:szCs w:val="28"/>
        </w:rPr>
        <w:t>непревышение</w:t>
      </w:r>
      <w:r w:rsidR="005B1D83" w:rsidRPr="005B1D83">
        <w:rPr>
          <w:rFonts w:ascii="Times New Roman" w:hAnsi="Times New Roman" w:cs="Times New Roman"/>
          <w:sz w:val="28"/>
          <w:szCs w:val="28"/>
        </w:rPr>
        <w:t xml:space="preserve"> свободного остатка кассового плана по расходам на соответствующий месяц, целевое расходование бюджетных средств, соблюдение установленных правил расчетов, правильность указания реквизитов и кодов бюджетной классификации расходов, наличие в соответствующе</w:t>
      </w:r>
      <w:r w:rsidR="00C22D11">
        <w:rPr>
          <w:rFonts w:ascii="Times New Roman" w:hAnsi="Times New Roman" w:cs="Times New Roman"/>
          <w:sz w:val="28"/>
          <w:szCs w:val="28"/>
        </w:rPr>
        <w:t>м</w:t>
      </w:r>
      <w:r w:rsidR="005B1D83" w:rsidRPr="005B1D83">
        <w:rPr>
          <w:rFonts w:ascii="Times New Roman" w:hAnsi="Times New Roman" w:cs="Times New Roman"/>
          <w:sz w:val="28"/>
          <w:szCs w:val="28"/>
        </w:rPr>
        <w:t xml:space="preserve"> </w:t>
      </w:r>
      <w:r w:rsidR="00C22D11">
        <w:rPr>
          <w:rFonts w:ascii="Times New Roman" w:hAnsi="Times New Roman" w:cs="Times New Roman"/>
          <w:sz w:val="28"/>
          <w:szCs w:val="28"/>
        </w:rPr>
        <w:t xml:space="preserve">реквизите Заявки учетного номера  бюджетного </w:t>
      </w:r>
      <w:r w:rsidR="005B1D83" w:rsidRPr="005B1D83">
        <w:rPr>
          <w:rFonts w:ascii="Times New Roman" w:hAnsi="Times New Roman" w:cs="Times New Roman"/>
          <w:sz w:val="28"/>
          <w:szCs w:val="28"/>
        </w:rPr>
        <w:t>обязательств</w:t>
      </w:r>
      <w:r w:rsidR="00C22D11">
        <w:rPr>
          <w:rFonts w:ascii="Times New Roman" w:hAnsi="Times New Roman" w:cs="Times New Roman"/>
          <w:sz w:val="28"/>
          <w:szCs w:val="28"/>
        </w:rPr>
        <w:t xml:space="preserve">а получателя средств бюджета муниципального образования в случае, если соответствующее бюджетное обязательство подлежит учету в автоматизированной системе согласно </w:t>
      </w:r>
      <w:bookmarkStart w:id="3" w:name="_Hlk47617801"/>
      <w:r w:rsidR="00C22D11">
        <w:rPr>
          <w:rFonts w:ascii="Times New Roman" w:hAnsi="Times New Roman" w:cs="Times New Roman"/>
          <w:sz w:val="28"/>
          <w:szCs w:val="28"/>
        </w:rPr>
        <w:t xml:space="preserve">Порядку исполнения бюджета муниципального образования «Каргасокский район» в части учета бюджетных и </w:t>
      </w:r>
      <w:r w:rsidR="00DA7011">
        <w:rPr>
          <w:rFonts w:ascii="Times New Roman" w:hAnsi="Times New Roman" w:cs="Times New Roman"/>
          <w:sz w:val="28"/>
          <w:szCs w:val="28"/>
        </w:rPr>
        <w:t xml:space="preserve">денежных обязательств получателей средств бюджета муниципального образования «Каргасокский район», </w:t>
      </w:r>
      <w:bookmarkEnd w:id="3"/>
      <w:r w:rsidR="00DA7011">
        <w:rPr>
          <w:rFonts w:ascii="Times New Roman" w:hAnsi="Times New Roman" w:cs="Times New Roman"/>
          <w:sz w:val="28"/>
          <w:szCs w:val="28"/>
        </w:rPr>
        <w:t>утвержденному приказом Управления финансов АКР</w:t>
      </w:r>
      <w:r w:rsidR="00DA7011" w:rsidRPr="00DA7011">
        <w:rPr>
          <w:rFonts w:ascii="Times New Roman" w:hAnsi="Times New Roman" w:cs="Times New Roman"/>
          <w:sz w:val="28"/>
          <w:szCs w:val="28"/>
        </w:rPr>
        <w:t xml:space="preserve">, </w:t>
      </w:r>
      <w:r w:rsidR="005B1D83" w:rsidRPr="005B1D83">
        <w:rPr>
          <w:rFonts w:ascii="Times New Roman" w:hAnsi="Times New Roman" w:cs="Times New Roman"/>
          <w:sz w:val="28"/>
          <w:szCs w:val="28"/>
        </w:rPr>
        <w:t xml:space="preserve">наличие подтверждающих документов в случаях, установленных нормативными правовыми актами, формируют в автоматизированной системе Реестр  заявок, который подписывается </w:t>
      </w:r>
      <w:r w:rsidR="00DA7011">
        <w:rPr>
          <w:rFonts w:ascii="Times New Roman" w:hAnsi="Times New Roman" w:cs="Times New Roman"/>
          <w:sz w:val="28"/>
          <w:szCs w:val="28"/>
        </w:rPr>
        <w:t xml:space="preserve">электронными подписями </w:t>
      </w:r>
      <w:r w:rsidR="005B1D83" w:rsidRPr="005B1D83">
        <w:rPr>
          <w:rFonts w:ascii="Times New Roman" w:hAnsi="Times New Roman" w:cs="Times New Roman"/>
          <w:sz w:val="28"/>
          <w:szCs w:val="28"/>
        </w:rPr>
        <w:t>руководител</w:t>
      </w:r>
      <w:r w:rsidR="00DA7011">
        <w:rPr>
          <w:rFonts w:ascii="Times New Roman" w:hAnsi="Times New Roman" w:cs="Times New Roman"/>
          <w:sz w:val="28"/>
          <w:szCs w:val="28"/>
        </w:rPr>
        <w:t>я</w:t>
      </w:r>
      <w:r w:rsidR="005B1D83" w:rsidRPr="005B1D83">
        <w:rPr>
          <w:rFonts w:ascii="Times New Roman" w:hAnsi="Times New Roman" w:cs="Times New Roman"/>
          <w:sz w:val="28"/>
          <w:szCs w:val="28"/>
        </w:rPr>
        <w:t xml:space="preserve"> и главн</w:t>
      </w:r>
      <w:r w:rsidR="00DA7011">
        <w:rPr>
          <w:rFonts w:ascii="Times New Roman" w:hAnsi="Times New Roman" w:cs="Times New Roman"/>
          <w:sz w:val="28"/>
          <w:szCs w:val="28"/>
        </w:rPr>
        <w:t xml:space="preserve">ого </w:t>
      </w:r>
      <w:r w:rsidR="005B1D83" w:rsidRPr="005B1D83">
        <w:rPr>
          <w:rFonts w:ascii="Times New Roman" w:hAnsi="Times New Roman" w:cs="Times New Roman"/>
          <w:sz w:val="28"/>
          <w:szCs w:val="28"/>
        </w:rPr>
        <w:t>бухгалтер</w:t>
      </w:r>
      <w:r w:rsidR="00DA7011">
        <w:rPr>
          <w:rFonts w:ascii="Times New Roman" w:hAnsi="Times New Roman" w:cs="Times New Roman"/>
          <w:sz w:val="28"/>
          <w:szCs w:val="28"/>
        </w:rPr>
        <w:t>а</w:t>
      </w:r>
      <w:r w:rsidR="005B1D83" w:rsidRPr="005B1D83">
        <w:rPr>
          <w:rFonts w:ascii="Times New Roman" w:hAnsi="Times New Roman" w:cs="Times New Roman"/>
          <w:sz w:val="28"/>
          <w:szCs w:val="28"/>
        </w:rPr>
        <w:t xml:space="preserve"> или иными уполномоченными лицами ГРБС, указанными в Карточке образцов подписей и оттиска печати.</w:t>
      </w:r>
      <w:r w:rsidR="00DA7011">
        <w:rPr>
          <w:rFonts w:ascii="Times New Roman" w:hAnsi="Times New Roman" w:cs="Times New Roman"/>
          <w:sz w:val="28"/>
          <w:szCs w:val="28"/>
        </w:rPr>
        <w:t>»;</w:t>
      </w:r>
    </w:p>
    <w:p w:rsidR="00F0346C" w:rsidRDefault="000A5C9A" w:rsidP="008752F3">
      <w:pPr>
        <w:pStyle w:val="aa"/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6556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A5C9A" w:rsidRPr="000A5C9A" w:rsidRDefault="00FF1122" w:rsidP="008752F3">
      <w:pPr>
        <w:pStyle w:val="aa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5561">
        <w:rPr>
          <w:rFonts w:ascii="Times New Roman" w:hAnsi="Times New Roman" w:cs="Times New Roman"/>
          <w:sz w:val="28"/>
          <w:szCs w:val="28"/>
        </w:rPr>
        <w:t>10</w:t>
      </w:r>
      <w:r w:rsidR="007B0C49">
        <w:rPr>
          <w:rFonts w:ascii="Times New Roman" w:hAnsi="Times New Roman" w:cs="Times New Roman"/>
          <w:sz w:val="28"/>
          <w:szCs w:val="28"/>
        </w:rPr>
        <w:t>.</w:t>
      </w:r>
      <w:r w:rsidR="00F65561">
        <w:rPr>
          <w:rFonts w:ascii="Times New Roman" w:hAnsi="Times New Roman" w:cs="Times New Roman"/>
          <w:sz w:val="28"/>
          <w:szCs w:val="28"/>
        </w:rPr>
        <w:t xml:space="preserve">Главные администраторы </w:t>
      </w:r>
      <w:r w:rsidR="00D15E54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муниципального образования формируют в автоматизированной системе Заявки в пределах свободного остатка кассового плана по источникам финансирования на соответствующий месяц</w:t>
      </w:r>
      <w:r w:rsidR="009E27DC">
        <w:rPr>
          <w:rFonts w:ascii="Times New Roman" w:hAnsi="Times New Roman" w:cs="Times New Roman"/>
          <w:sz w:val="28"/>
          <w:szCs w:val="28"/>
        </w:rPr>
        <w:t xml:space="preserve">, </w:t>
      </w:r>
      <w:r w:rsidR="00D15E54">
        <w:rPr>
          <w:rFonts w:ascii="Times New Roman" w:hAnsi="Times New Roman" w:cs="Times New Roman"/>
          <w:sz w:val="28"/>
          <w:szCs w:val="28"/>
        </w:rPr>
        <w:t xml:space="preserve">Реестр заявок и подписывают их электронными подписями руководителя и главного бухгалтера или иными уполномоченными лицами, </w:t>
      </w:r>
      <w:r w:rsidR="007D007E">
        <w:rPr>
          <w:rFonts w:ascii="Times New Roman" w:hAnsi="Times New Roman" w:cs="Times New Roman"/>
          <w:sz w:val="28"/>
          <w:szCs w:val="28"/>
        </w:rPr>
        <w:t>указанными</w:t>
      </w:r>
      <w:r w:rsidR="00D15E54">
        <w:rPr>
          <w:rFonts w:ascii="Times New Roman" w:hAnsi="Times New Roman" w:cs="Times New Roman"/>
          <w:sz w:val="28"/>
          <w:szCs w:val="28"/>
        </w:rPr>
        <w:t xml:space="preserve"> в Карточке образцов подписей и оттиска печ</w:t>
      </w:r>
      <w:r w:rsidR="007D007E">
        <w:rPr>
          <w:rFonts w:ascii="Times New Roman" w:hAnsi="Times New Roman" w:cs="Times New Roman"/>
          <w:sz w:val="28"/>
          <w:szCs w:val="28"/>
        </w:rPr>
        <w:t>а</w:t>
      </w:r>
      <w:r w:rsidR="00D15E54">
        <w:rPr>
          <w:rFonts w:ascii="Times New Roman" w:hAnsi="Times New Roman" w:cs="Times New Roman"/>
          <w:sz w:val="28"/>
          <w:szCs w:val="28"/>
        </w:rPr>
        <w:t>ти.</w:t>
      </w:r>
      <w:r w:rsidR="007B0C49">
        <w:rPr>
          <w:rFonts w:ascii="Times New Roman" w:hAnsi="Times New Roman" w:cs="Times New Roman"/>
          <w:sz w:val="28"/>
          <w:szCs w:val="28"/>
        </w:rPr>
        <w:t>»;</w:t>
      </w:r>
    </w:p>
    <w:p w:rsidR="00BF2D25" w:rsidRPr="008E7D9C" w:rsidRDefault="008E7D9C" w:rsidP="008752F3">
      <w:pPr>
        <w:pStyle w:val="aa"/>
        <w:numPr>
          <w:ilvl w:val="0"/>
          <w:numId w:val="4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 w:rsidRPr="008E7D9C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46F28">
        <w:rPr>
          <w:rFonts w:ascii="Times New Roman" w:hAnsi="Times New Roman" w:cs="Times New Roman"/>
          <w:sz w:val="28"/>
          <w:szCs w:val="28"/>
        </w:rPr>
        <w:t>11</w:t>
      </w:r>
      <w:r w:rsidRPr="008E7D9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E7D9C" w:rsidRDefault="008E7D9C" w:rsidP="008752F3">
      <w:pPr>
        <w:pStyle w:val="aa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E7D9C">
        <w:rPr>
          <w:rFonts w:ascii="Times New Roman" w:hAnsi="Times New Roman" w:cs="Times New Roman"/>
          <w:sz w:val="28"/>
          <w:szCs w:val="28"/>
        </w:rPr>
        <w:t>«</w:t>
      </w:r>
      <w:r w:rsidR="00C74E22">
        <w:rPr>
          <w:rFonts w:ascii="Times New Roman" w:hAnsi="Times New Roman" w:cs="Times New Roman"/>
          <w:sz w:val="28"/>
          <w:szCs w:val="28"/>
        </w:rPr>
        <w:t>11</w:t>
      </w:r>
      <w:r w:rsidRPr="008E7D9C">
        <w:rPr>
          <w:rFonts w:ascii="Times New Roman" w:hAnsi="Times New Roman" w:cs="Times New Roman"/>
          <w:sz w:val="28"/>
          <w:szCs w:val="28"/>
        </w:rPr>
        <w:t>.</w:t>
      </w:r>
      <w:r w:rsidR="00B12FA4">
        <w:rPr>
          <w:rFonts w:ascii="Times New Roman" w:hAnsi="Times New Roman" w:cs="Times New Roman"/>
          <w:sz w:val="28"/>
          <w:szCs w:val="28"/>
        </w:rPr>
        <w:t>В течении трех рабочих дней со дня регистрации в автоматизированной системе Реестра заявок , включая день регистрации, осуществляется проверка соответствия фамилии, имени, отчества владельца сертификата электронной подписи (</w:t>
      </w:r>
      <w:r w:rsidR="00475BF1">
        <w:rPr>
          <w:rFonts w:ascii="Times New Roman" w:hAnsi="Times New Roman" w:cs="Times New Roman"/>
          <w:sz w:val="28"/>
          <w:szCs w:val="28"/>
        </w:rPr>
        <w:t>субъект</w:t>
      </w:r>
      <w:r w:rsidR="00B12FA4">
        <w:rPr>
          <w:rFonts w:ascii="Times New Roman" w:hAnsi="Times New Roman" w:cs="Times New Roman"/>
          <w:sz w:val="28"/>
          <w:szCs w:val="28"/>
        </w:rPr>
        <w:t xml:space="preserve"> сертификата ), которой подписан Реестр заявок , фамилии имени, отчеству</w:t>
      </w:r>
      <w:r w:rsidR="00E63783">
        <w:rPr>
          <w:rFonts w:ascii="Times New Roman" w:hAnsi="Times New Roman" w:cs="Times New Roman"/>
          <w:sz w:val="28"/>
          <w:szCs w:val="28"/>
        </w:rPr>
        <w:t>,</w:t>
      </w:r>
      <w:r w:rsidR="00B12FA4">
        <w:rPr>
          <w:rFonts w:ascii="Times New Roman" w:hAnsi="Times New Roman" w:cs="Times New Roman"/>
          <w:sz w:val="28"/>
          <w:szCs w:val="28"/>
        </w:rPr>
        <w:t xml:space="preserve"> указанным в карточке образцов подписей ГРБС. При соответствии установленным настоящим Порядком требованиям Реестр заявок </w:t>
      </w:r>
      <w:r w:rsidR="00B12FA4">
        <w:rPr>
          <w:rFonts w:ascii="Times New Roman" w:hAnsi="Times New Roman" w:cs="Times New Roman"/>
          <w:sz w:val="28"/>
          <w:szCs w:val="28"/>
        </w:rPr>
        <w:lastRenderedPageBreak/>
        <w:t>принимается к исполнению; в случае выявления несоответствий</w:t>
      </w:r>
      <w:r w:rsidR="00E63783">
        <w:rPr>
          <w:rFonts w:ascii="Times New Roman" w:hAnsi="Times New Roman" w:cs="Times New Roman"/>
          <w:sz w:val="28"/>
          <w:szCs w:val="28"/>
        </w:rPr>
        <w:t xml:space="preserve"> Реестр заявок остается без исполнения и переводится в статус «отказан» с указанием причины </w:t>
      </w:r>
      <w:r w:rsidR="00172875">
        <w:rPr>
          <w:rFonts w:ascii="Times New Roman" w:hAnsi="Times New Roman" w:cs="Times New Roman"/>
          <w:sz w:val="28"/>
          <w:szCs w:val="28"/>
        </w:rPr>
        <w:t>отказа»</w:t>
      </w:r>
      <w:r w:rsidRPr="008E7D9C">
        <w:rPr>
          <w:rFonts w:ascii="Times New Roman" w:hAnsi="Times New Roman" w:cs="Times New Roman"/>
          <w:sz w:val="28"/>
          <w:szCs w:val="28"/>
        </w:rPr>
        <w:t>;</w:t>
      </w:r>
    </w:p>
    <w:p w:rsidR="006A6476" w:rsidRDefault="00D15697" w:rsidP="008752F3">
      <w:pPr>
        <w:pStyle w:val="aa"/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E2C56">
        <w:rPr>
          <w:rFonts w:ascii="Times New Roman" w:hAnsi="Times New Roman" w:cs="Times New Roman"/>
          <w:sz w:val="28"/>
          <w:szCs w:val="28"/>
        </w:rPr>
        <w:t>пункт</w:t>
      </w:r>
      <w:r w:rsidR="006A6476">
        <w:rPr>
          <w:rFonts w:ascii="Times New Roman" w:hAnsi="Times New Roman" w:cs="Times New Roman"/>
          <w:sz w:val="28"/>
          <w:szCs w:val="28"/>
        </w:rPr>
        <w:t xml:space="preserve">е </w:t>
      </w:r>
      <w:r w:rsidR="00172875">
        <w:rPr>
          <w:rFonts w:ascii="Times New Roman" w:hAnsi="Times New Roman" w:cs="Times New Roman"/>
          <w:sz w:val="28"/>
          <w:szCs w:val="28"/>
        </w:rPr>
        <w:t>13:</w:t>
      </w:r>
    </w:p>
    <w:p w:rsidR="00CE2C56" w:rsidRDefault="006A6476" w:rsidP="008752F3">
      <w:pPr>
        <w:pStyle w:val="aa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6A6476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48049452"/>
      <w:r w:rsidRPr="006A6476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A6476">
        <w:rPr>
          <w:rFonts w:ascii="Times New Roman" w:hAnsi="Times New Roman" w:cs="Times New Roman"/>
          <w:sz w:val="28"/>
          <w:szCs w:val="28"/>
        </w:rPr>
        <w:t>)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bookmarkEnd w:id="4"/>
    <w:p w:rsidR="007F2E0F" w:rsidRDefault="007F2E0F" w:rsidP="008752F3">
      <w:pPr>
        <w:pStyle w:val="aa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6476">
        <w:rPr>
          <w:rFonts w:ascii="Times New Roman" w:hAnsi="Times New Roman" w:cs="Times New Roman"/>
          <w:sz w:val="28"/>
          <w:szCs w:val="28"/>
        </w:rPr>
        <w:t xml:space="preserve">г) соответствие указанных в Заявке кодов видов расходов текстовому назначению платежа, исходя из содержания текста назначения платежа, в соответствии с указаниями Минфина </w:t>
      </w:r>
      <w:r w:rsidR="00172875">
        <w:rPr>
          <w:rFonts w:ascii="Times New Roman" w:hAnsi="Times New Roman" w:cs="Times New Roman"/>
          <w:sz w:val="28"/>
          <w:szCs w:val="28"/>
        </w:rPr>
        <w:t>России по</w:t>
      </w:r>
      <w:r w:rsidR="006A6476">
        <w:rPr>
          <w:rFonts w:ascii="Times New Roman" w:hAnsi="Times New Roman" w:cs="Times New Roman"/>
          <w:sz w:val="28"/>
          <w:szCs w:val="28"/>
        </w:rPr>
        <w:t xml:space="preserve"> применению бюджетной классификации Российской федерации на текущий финансовый год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F551C4">
        <w:rPr>
          <w:rFonts w:ascii="Times New Roman" w:hAnsi="Times New Roman" w:cs="Times New Roman"/>
          <w:sz w:val="28"/>
          <w:szCs w:val="28"/>
        </w:rPr>
        <w:t>;</w:t>
      </w:r>
    </w:p>
    <w:p w:rsidR="00EB44AB" w:rsidRDefault="008752F3" w:rsidP="008752F3">
      <w:pPr>
        <w:pStyle w:val="aa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44AB">
        <w:rPr>
          <w:rFonts w:ascii="Times New Roman" w:hAnsi="Times New Roman" w:cs="Times New Roman"/>
          <w:sz w:val="28"/>
          <w:szCs w:val="28"/>
        </w:rPr>
        <w:t xml:space="preserve">б) </w:t>
      </w:r>
      <w:r w:rsidR="00EB44AB" w:rsidRPr="00EB44AB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EB44AB">
        <w:rPr>
          <w:rFonts w:ascii="Times New Roman" w:hAnsi="Times New Roman" w:cs="Times New Roman"/>
          <w:sz w:val="28"/>
          <w:szCs w:val="28"/>
        </w:rPr>
        <w:t>ж</w:t>
      </w:r>
      <w:r w:rsidR="00EB44AB" w:rsidRPr="00EB44AB">
        <w:rPr>
          <w:rFonts w:ascii="Times New Roman" w:hAnsi="Times New Roman" w:cs="Times New Roman"/>
          <w:sz w:val="28"/>
          <w:szCs w:val="28"/>
        </w:rPr>
        <w:t>) изложить в следующей редакции</w:t>
      </w:r>
      <w:r w:rsidR="00EB44AB">
        <w:rPr>
          <w:rFonts w:ascii="Times New Roman" w:hAnsi="Times New Roman" w:cs="Times New Roman"/>
          <w:sz w:val="28"/>
          <w:szCs w:val="28"/>
        </w:rPr>
        <w:t>:</w:t>
      </w:r>
    </w:p>
    <w:p w:rsidR="00EB44AB" w:rsidRDefault="00EB44AB" w:rsidP="008752F3">
      <w:pPr>
        <w:pStyle w:val="aa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«ж) наличие в соответствующем реквизите Заявки учетного номера бюджетного обязательства получателя средств бюджета муниципального образования в случае, если соответствующее бюджетное обязательство подлежит учету в автоматизированной системе согласно Порядку учета обязательств.»;</w:t>
      </w:r>
    </w:p>
    <w:p w:rsidR="00EB44AB" w:rsidRDefault="008752F3" w:rsidP="008752F3">
      <w:pPr>
        <w:pStyle w:val="aa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44AB">
        <w:rPr>
          <w:rFonts w:ascii="Times New Roman" w:hAnsi="Times New Roman" w:cs="Times New Roman"/>
          <w:sz w:val="28"/>
          <w:szCs w:val="28"/>
        </w:rPr>
        <w:t>в пункте 14:</w:t>
      </w:r>
    </w:p>
    <w:p w:rsidR="00EB44AB" w:rsidRDefault="008752F3" w:rsidP="008752F3">
      <w:pPr>
        <w:pStyle w:val="aa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44AB" w:rsidRPr="00EB44AB">
        <w:rPr>
          <w:rFonts w:ascii="Times New Roman" w:hAnsi="Times New Roman" w:cs="Times New Roman"/>
          <w:sz w:val="28"/>
          <w:szCs w:val="28"/>
        </w:rPr>
        <w:t xml:space="preserve"> подпункт </w:t>
      </w:r>
      <w:r w:rsidR="00EB44AB">
        <w:rPr>
          <w:rFonts w:ascii="Times New Roman" w:hAnsi="Times New Roman" w:cs="Times New Roman"/>
          <w:sz w:val="28"/>
          <w:szCs w:val="28"/>
        </w:rPr>
        <w:t>б</w:t>
      </w:r>
      <w:r w:rsidR="00EB44AB" w:rsidRPr="00EB44AB">
        <w:rPr>
          <w:rFonts w:ascii="Times New Roman" w:hAnsi="Times New Roman" w:cs="Times New Roman"/>
          <w:sz w:val="28"/>
          <w:szCs w:val="28"/>
        </w:rPr>
        <w:t>) изложить в следующей редакции:</w:t>
      </w:r>
    </w:p>
    <w:p w:rsidR="00BC7326" w:rsidRDefault="00BC7326" w:rsidP="008752F3">
      <w:pPr>
        <w:pStyle w:val="aa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2875">
        <w:rPr>
          <w:rFonts w:ascii="Times New Roman" w:hAnsi="Times New Roman" w:cs="Times New Roman"/>
          <w:sz w:val="28"/>
          <w:szCs w:val="28"/>
        </w:rPr>
        <w:t>б)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Заявках кодов видов расходов (кодов аналитической группы вида источника финансирования дефицита бюджет</w:t>
      </w:r>
      <w:r w:rsidR="00B452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текстовому назначению </w:t>
      </w:r>
      <w:r w:rsidR="00172875">
        <w:rPr>
          <w:rFonts w:ascii="Times New Roman" w:hAnsi="Times New Roman" w:cs="Times New Roman"/>
          <w:sz w:val="28"/>
          <w:szCs w:val="28"/>
        </w:rPr>
        <w:t>платежа,</w:t>
      </w:r>
      <w:r>
        <w:rPr>
          <w:rFonts w:ascii="Times New Roman" w:hAnsi="Times New Roman" w:cs="Times New Roman"/>
          <w:sz w:val="28"/>
          <w:szCs w:val="28"/>
        </w:rPr>
        <w:t xml:space="preserve"> исходя из содержания текста назначения </w:t>
      </w:r>
      <w:r w:rsidR="00172875">
        <w:rPr>
          <w:rFonts w:ascii="Times New Roman" w:hAnsi="Times New Roman" w:cs="Times New Roman"/>
          <w:sz w:val="28"/>
          <w:szCs w:val="28"/>
        </w:rPr>
        <w:t>платежа,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указаниями Минфина России по применению бюджетной классификации Российской Федерации</w:t>
      </w:r>
      <w:r w:rsidR="00B45279">
        <w:rPr>
          <w:rFonts w:ascii="Times New Roman" w:hAnsi="Times New Roman" w:cs="Times New Roman"/>
          <w:sz w:val="28"/>
          <w:szCs w:val="28"/>
        </w:rPr>
        <w:t xml:space="preserve"> на текущий финансовый год.»;</w:t>
      </w:r>
    </w:p>
    <w:p w:rsidR="00B45279" w:rsidRDefault="008752F3" w:rsidP="008752F3">
      <w:pPr>
        <w:pStyle w:val="aa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3F2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8390A">
        <w:rPr>
          <w:rFonts w:ascii="Times New Roman" w:hAnsi="Times New Roman" w:cs="Times New Roman"/>
          <w:sz w:val="28"/>
          <w:szCs w:val="28"/>
        </w:rPr>
        <w:t xml:space="preserve">16 </w:t>
      </w:r>
      <w:r w:rsidR="0028390A" w:rsidRPr="0028390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28390A">
        <w:rPr>
          <w:rFonts w:ascii="Times New Roman" w:hAnsi="Times New Roman" w:cs="Times New Roman"/>
          <w:sz w:val="28"/>
          <w:szCs w:val="28"/>
        </w:rPr>
        <w:t>:</w:t>
      </w:r>
    </w:p>
    <w:p w:rsidR="0028390A" w:rsidRDefault="0028390A" w:rsidP="008752F3">
      <w:pPr>
        <w:pStyle w:val="aa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2875">
        <w:rPr>
          <w:rFonts w:ascii="Times New Roman" w:hAnsi="Times New Roman" w:cs="Times New Roman"/>
          <w:sz w:val="28"/>
          <w:szCs w:val="28"/>
        </w:rPr>
        <w:t>16. Заявка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к исполнению в случае соответствия требованиям, установленным настоящим Порядком. Уполномоченный сотрудник Отдела казначейского исполнения бюджета и бюджетного учета по итогам осуществленной проверки формирует в автоматизированной системе Уведомление о предельных объемах финансирования, подтверждая санкционирование оплаты денежных обязательств получателя средств бюджета муници</w:t>
      </w:r>
      <w:r w:rsidR="00172875">
        <w:rPr>
          <w:rFonts w:ascii="Times New Roman" w:hAnsi="Times New Roman" w:cs="Times New Roman"/>
          <w:sz w:val="28"/>
          <w:szCs w:val="28"/>
        </w:rPr>
        <w:t>пального образования и подписывает его своей электронной подписью</w:t>
      </w:r>
      <w:r w:rsidR="009E27DC">
        <w:rPr>
          <w:rFonts w:ascii="Times New Roman" w:hAnsi="Times New Roman" w:cs="Times New Roman"/>
          <w:sz w:val="28"/>
          <w:szCs w:val="28"/>
        </w:rPr>
        <w:t>.</w:t>
      </w:r>
      <w:r w:rsidR="00172875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EB5" w:rsidRDefault="008752F3" w:rsidP="008752F3">
      <w:pPr>
        <w:pStyle w:val="aa"/>
        <w:numPr>
          <w:ilvl w:val="0"/>
          <w:numId w:val="4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6EB5">
        <w:rPr>
          <w:rFonts w:ascii="Times New Roman" w:hAnsi="Times New Roman" w:cs="Times New Roman"/>
          <w:sz w:val="28"/>
          <w:szCs w:val="28"/>
        </w:rPr>
        <w:t>пункт 1</w:t>
      </w:r>
      <w:r w:rsidR="00475BF1">
        <w:rPr>
          <w:rFonts w:ascii="Times New Roman" w:hAnsi="Times New Roman" w:cs="Times New Roman"/>
          <w:sz w:val="28"/>
          <w:szCs w:val="28"/>
        </w:rPr>
        <w:t>7</w:t>
      </w:r>
      <w:r w:rsidR="00B66EB5">
        <w:rPr>
          <w:rFonts w:ascii="Times New Roman" w:hAnsi="Times New Roman" w:cs="Times New Roman"/>
          <w:sz w:val="28"/>
          <w:szCs w:val="28"/>
        </w:rPr>
        <w:t xml:space="preserve"> </w:t>
      </w:r>
      <w:r w:rsidR="00B66EB5" w:rsidRPr="0028390A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B66EB5">
        <w:rPr>
          <w:rFonts w:ascii="Times New Roman" w:hAnsi="Times New Roman" w:cs="Times New Roman"/>
          <w:sz w:val="28"/>
          <w:szCs w:val="28"/>
        </w:rPr>
        <w:t>:</w:t>
      </w:r>
    </w:p>
    <w:p w:rsidR="00475BF1" w:rsidRDefault="00475BF1" w:rsidP="008752F3">
      <w:pPr>
        <w:pStyle w:val="aa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«17.В течении трех рабочих дней со дня регистрации в автоматизированной системе Реестра заявок, включая день регистрации, не прошедшие контроль Заявки, включенные в соответствующий Реестр заявок, отказываются в автоматизированной системе с указанием в них причины отказа. Реестр заявок подлежит отказу в автоматизированной системе в случае, если все включенные в него Заявки не прошли контроль».</w:t>
      </w:r>
    </w:p>
    <w:p w:rsidR="00207078" w:rsidRPr="00E32B90" w:rsidRDefault="00762CEE" w:rsidP="008752F3">
      <w:pPr>
        <w:pStyle w:val="ConsPlusNormal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32B90">
        <w:rPr>
          <w:rFonts w:ascii="Times New Roman" w:hAnsi="Times New Roman" w:cs="Times New Roman"/>
          <w:sz w:val="28"/>
          <w:szCs w:val="28"/>
        </w:rPr>
        <w:t>2</w:t>
      </w:r>
      <w:r w:rsidR="00207078" w:rsidRPr="00E32B9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 w:rsidR="000B4ACF" w:rsidRPr="00E32B90">
        <w:rPr>
          <w:rFonts w:ascii="Times New Roman" w:hAnsi="Times New Roman" w:cs="Times New Roman"/>
          <w:sz w:val="28"/>
          <w:szCs w:val="28"/>
        </w:rPr>
        <w:t>возложить на начальника отдела казначейского исполнения бюджета и бюджетного учета Н.Ю. Малышеву.</w:t>
      </w:r>
    </w:p>
    <w:p w:rsidR="00B3247B" w:rsidRDefault="00B3247B" w:rsidP="008752F3">
      <w:pPr>
        <w:pStyle w:val="ConsPlusNormal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9D7E0E" w:rsidRPr="00E32B90" w:rsidRDefault="009D7E0E" w:rsidP="008752F3">
      <w:pPr>
        <w:pStyle w:val="ConsPlusNormal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207078" w:rsidRPr="00E32B90" w:rsidRDefault="00B3247B" w:rsidP="008752F3">
      <w:pPr>
        <w:pStyle w:val="ConsPlusNormal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32B90">
        <w:rPr>
          <w:rFonts w:ascii="Times New Roman" w:hAnsi="Times New Roman" w:cs="Times New Roman"/>
          <w:sz w:val="28"/>
          <w:szCs w:val="28"/>
        </w:rPr>
        <w:t xml:space="preserve">Начальник Управления финансов АКР            </w:t>
      </w:r>
      <w:r w:rsidR="00F51C1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752F3">
        <w:rPr>
          <w:rFonts w:ascii="Times New Roman" w:hAnsi="Times New Roman" w:cs="Times New Roman"/>
          <w:sz w:val="28"/>
          <w:szCs w:val="28"/>
        </w:rPr>
        <w:t xml:space="preserve">  Т.В. </w:t>
      </w:r>
      <w:proofErr w:type="spellStart"/>
      <w:r w:rsidR="008752F3">
        <w:rPr>
          <w:rFonts w:ascii="Times New Roman" w:hAnsi="Times New Roman" w:cs="Times New Roman"/>
          <w:sz w:val="28"/>
          <w:szCs w:val="28"/>
        </w:rPr>
        <w:t>Андрейчук</w:t>
      </w:r>
      <w:proofErr w:type="spellEnd"/>
    </w:p>
    <w:p w:rsidR="003924E6" w:rsidRPr="00E32B90" w:rsidRDefault="003924E6" w:rsidP="008752F3">
      <w:pPr>
        <w:pStyle w:val="ConsPlusNormal"/>
        <w:ind w:left="1134" w:hanging="425"/>
        <w:jc w:val="right"/>
        <w:rPr>
          <w:rFonts w:ascii="Times New Roman" w:hAnsi="Times New Roman" w:cs="Times New Roman"/>
          <w:sz w:val="28"/>
          <w:szCs w:val="28"/>
        </w:rPr>
      </w:pPr>
    </w:p>
    <w:p w:rsidR="003924E6" w:rsidRPr="002868AE" w:rsidRDefault="003924E6" w:rsidP="008752F3">
      <w:pPr>
        <w:pStyle w:val="ConsPlusNormal"/>
        <w:ind w:left="1134"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3924E6" w:rsidRPr="002868AE" w:rsidRDefault="00392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24E6" w:rsidRPr="002868AE" w:rsidRDefault="00392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24E6" w:rsidRPr="002868AE" w:rsidRDefault="00392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24E6" w:rsidRPr="002868AE" w:rsidRDefault="00392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24E6" w:rsidRPr="002868AE" w:rsidRDefault="00392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24E6" w:rsidRPr="002868AE" w:rsidRDefault="00392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24E6" w:rsidRPr="002868AE" w:rsidRDefault="00392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24E6" w:rsidRPr="002868AE" w:rsidRDefault="00392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24E6" w:rsidRPr="002868AE" w:rsidRDefault="00392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284D" w:rsidRPr="002868AE" w:rsidRDefault="007F284D" w:rsidP="007F2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7078" w:rsidRPr="002868AE" w:rsidRDefault="002070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7078" w:rsidRPr="002868AE" w:rsidRDefault="002070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7078" w:rsidRPr="002868AE" w:rsidRDefault="002070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7078" w:rsidRPr="002868AE" w:rsidRDefault="002070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207078" w:rsidRPr="00207078" w:rsidRDefault="00207078">
      <w:pPr>
        <w:rPr>
          <w:rFonts w:asciiTheme="majorHAnsi" w:hAnsiTheme="majorHAnsi"/>
          <w:sz w:val="28"/>
          <w:szCs w:val="28"/>
        </w:rPr>
        <w:sectPr w:rsidR="00207078" w:rsidRPr="00207078" w:rsidSect="00F51C11">
          <w:pgSz w:w="11906" w:h="16838"/>
          <w:pgMar w:top="851" w:right="849" w:bottom="567" w:left="851" w:header="708" w:footer="708" w:gutter="0"/>
          <w:cols w:space="708"/>
          <w:docGrid w:linePitch="360"/>
        </w:sectPr>
      </w:pPr>
    </w:p>
    <w:p w:rsidR="00F05CBF" w:rsidRPr="00207078" w:rsidRDefault="00F05CBF">
      <w:pPr>
        <w:rPr>
          <w:rFonts w:asciiTheme="majorHAnsi" w:hAnsiTheme="majorHAnsi"/>
          <w:sz w:val="28"/>
          <w:szCs w:val="28"/>
        </w:rPr>
      </w:pPr>
    </w:p>
    <w:sectPr w:rsidR="00F05CBF" w:rsidRPr="00207078" w:rsidSect="008752F3">
      <w:pgSz w:w="16838" w:h="11905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11" w:rsidRDefault="00F51C11" w:rsidP="00A2752B">
      <w:pPr>
        <w:spacing w:after="0" w:line="240" w:lineRule="auto"/>
      </w:pPr>
      <w:r>
        <w:separator/>
      </w:r>
    </w:p>
  </w:endnote>
  <w:endnote w:type="continuationSeparator" w:id="0">
    <w:p w:rsidR="00F51C11" w:rsidRDefault="00F51C11" w:rsidP="00A2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11" w:rsidRDefault="00F51C11" w:rsidP="00A2752B">
      <w:pPr>
        <w:spacing w:after="0" w:line="240" w:lineRule="auto"/>
      </w:pPr>
      <w:r>
        <w:separator/>
      </w:r>
    </w:p>
  </w:footnote>
  <w:footnote w:type="continuationSeparator" w:id="0">
    <w:p w:rsidR="00F51C11" w:rsidRDefault="00F51C11" w:rsidP="00A27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3934"/>
    <w:multiLevelType w:val="hybridMultilevel"/>
    <w:tmpl w:val="9F24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3003A"/>
    <w:multiLevelType w:val="hybridMultilevel"/>
    <w:tmpl w:val="C9463008"/>
    <w:lvl w:ilvl="0" w:tplc="6AC689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37221"/>
    <w:multiLevelType w:val="hybridMultilevel"/>
    <w:tmpl w:val="A31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778E9"/>
    <w:multiLevelType w:val="hybridMultilevel"/>
    <w:tmpl w:val="9282FB14"/>
    <w:lvl w:ilvl="0" w:tplc="35F0991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078"/>
    <w:rsid w:val="00020E4F"/>
    <w:rsid w:val="000258C7"/>
    <w:rsid w:val="00046F28"/>
    <w:rsid w:val="00070202"/>
    <w:rsid w:val="0007350A"/>
    <w:rsid w:val="00084447"/>
    <w:rsid w:val="00095C59"/>
    <w:rsid w:val="000A5C9A"/>
    <w:rsid w:val="000B4ACF"/>
    <w:rsid w:val="001079E8"/>
    <w:rsid w:val="0012430D"/>
    <w:rsid w:val="00172875"/>
    <w:rsid w:val="00187E08"/>
    <w:rsid w:val="00192549"/>
    <w:rsid w:val="001E04CB"/>
    <w:rsid w:val="002060C1"/>
    <w:rsid w:val="00207078"/>
    <w:rsid w:val="002168E0"/>
    <w:rsid w:val="00216CA2"/>
    <w:rsid w:val="002242BE"/>
    <w:rsid w:val="00241242"/>
    <w:rsid w:val="00270243"/>
    <w:rsid w:val="00274777"/>
    <w:rsid w:val="0028390A"/>
    <w:rsid w:val="002868AE"/>
    <w:rsid w:val="00286915"/>
    <w:rsid w:val="0028789F"/>
    <w:rsid w:val="002A0ACE"/>
    <w:rsid w:val="002B2BDE"/>
    <w:rsid w:val="002B3268"/>
    <w:rsid w:val="0032721F"/>
    <w:rsid w:val="00351B23"/>
    <w:rsid w:val="00352C8E"/>
    <w:rsid w:val="0036210C"/>
    <w:rsid w:val="00367AC3"/>
    <w:rsid w:val="003924E6"/>
    <w:rsid w:val="003A3936"/>
    <w:rsid w:val="003A4627"/>
    <w:rsid w:val="003A5977"/>
    <w:rsid w:val="003F0D9F"/>
    <w:rsid w:val="004170C3"/>
    <w:rsid w:val="00424C16"/>
    <w:rsid w:val="004261C9"/>
    <w:rsid w:val="00475BF1"/>
    <w:rsid w:val="00515304"/>
    <w:rsid w:val="00541512"/>
    <w:rsid w:val="00545235"/>
    <w:rsid w:val="00566AA4"/>
    <w:rsid w:val="005B1D83"/>
    <w:rsid w:val="005D6B7C"/>
    <w:rsid w:val="005D73AB"/>
    <w:rsid w:val="005E0134"/>
    <w:rsid w:val="005F5083"/>
    <w:rsid w:val="00635EF3"/>
    <w:rsid w:val="00663118"/>
    <w:rsid w:val="00672156"/>
    <w:rsid w:val="00673E89"/>
    <w:rsid w:val="00695FDF"/>
    <w:rsid w:val="006A1C07"/>
    <w:rsid w:val="006A6476"/>
    <w:rsid w:val="006B0C5F"/>
    <w:rsid w:val="006E53AB"/>
    <w:rsid w:val="006E73A3"/>
    <w:rsid w:val="007229E5"/>
    <w:rsid w:val="00722DA6"/>
    <w:rsid w:val="00732120"/>
    <w:rsid w:val="00745763"/>
    <w:rsid w:val="0075540A"/>
    <w:rsid w:val="00762CEE"/>
    <w:rsid w:val="00763453"/>
    <w:rsid w:val="00763F2A"/>
    <w:rsid w:val="007952B6"/>
    <w:rsid w:val="007969DA"/>
    <w:rsid w:val="007B0C49"/>
    <w:rsid w:val="007D007E"/>
    <w:rsid w:val="007D4162"/>
    <w:rsid w:val="007F284D"/>
    <w:rsid w:val="007F2E0F"/>
    <w:rsid w:val="007F35FC"/>
    <w:rsid w:val="007F77A4"/>
    <w:rsid w:val="00800A1A"/>
    <w:rsid w:val="008752F3"/>
    <w:rsid w:val="008E7D9C"/>
    <w:rsid w:val="008F417E"/>
    <w:rsid w:val="009179B2"/>
    <w:rsid w:val="00924313"/>
    <w:rsid w:val="00942D70"/>
    <w:rsid w:val="00947EE9"/>
    <w:rsid w:val="00951A11"/>
    <w:rsid w:val="00972D5C"/>
    <w:rsid w:val="00977D2F"/>
    <w:rsid w:val="009B1146"/>
    <w:rsid w:val="009D7E0E"/>
    <w:rsid w:val="009E27DC"/>
    <w:rsid w:val="009E3500"/>
    <w:rsid w:val="00A004A6"/>
    <w:rsid w:val="00A116C7"/>
    <w:rsid w:val="00A2752B"/>
    <w:rsid w:val="00A44256"/>
    <w:rsid w:val="00A44623"/>
    <w:rsid w:val="00A714A8"/>
    <w:rsid w:val="00AB568E"/>
    <w:rsid w:val="00AD5809"/>
    <w:rsid w:val="00AE35BF"/>
    <w:rsid w:val="00B12FA4"/>
    <w:rsid w:val="00B3247B"/>
    <w:rsid w:val="00B45279"/>
    <w:rsid w:val="00B47803"/>
    <w:rsid w:val="00B5764A"/>
    <w:rsid w:val="00B66EB5"/>
    <w:rsid w:val="00BB1AA8"/>
    <w:rsid w:val="00BB27DF"/>
    <w:rsid w:val="00BC7326"/>
    <w:rsid w:val="00BD0E17"/>
    <w:rsid w:val="00BD6632"/>
    <w:rsid w:val="00BE6855"/>
    <w:rsid w:val="00BF2D25"/>
    <w:rsid w:val="00C01CAA"/>
    <w:rsid w:val="00C02BC6"/>
    <w:rsid w:val="00C22D11"/>
    <w:rsid w:val="00C30CD2"/>
    <w:rsid w:val="00C321E7"/>
    <w:rsid w:val="00C34820"/>
    <w:rsid w:val="00C42047"/>
    <w:rsid w:val="00C44972"/>
    <w:rsid w:val="00C52113"/>
    <w:rsid w:val="00C67952"/>
    <w:rsid w:val="00C74E22"/>
    <w:rsid w:val="00C771A5"/>
    <w:rsid w:val="00CC7F35"/>
    <w:rsid w:val="00CE2C56"/>
    <w:rsid w:val="00CF3557"/>
    <w:rsid w:val="00D15697"/>
    <w:rsid w:val="00D15E54"/>
    <w:rsid w:val="00D20165"/>
    <w:rsid w:val="00D332F4"/>
    <w:rsid w:val="00D6056E"/>
    <w:rsid w:val="00DA08C2"/>
    <w:rsid w:val="00DA1792"/>
    <w:rsid w:val="00DA2EAE"/>
    <w:rsid w:val="00DA7011"/>
    <w:rsid w:val="00DC27F2"/>
    <w:rsid w:val="00E000E6"/>
    <w:rsid w:val="00E00816"/>
    <w:rsid w:val="00E16718"/>
    <w:rsid w:val="00E32B90"/>
    <w:rsid w:val="00E4722D"/>
    <w:rsid w:val="00E47821"/>
    <w:rsid w:val="00E63783"/>
    <w:rsid w:val="00EB0E20"/>
    <w:rsid w:val="00EB44AB"/>
    <w:rsid w:val="00EC5267"/>
    <w:rsid w:val="00EF561C"/>
    <w:rsid w:val="00F0346C"/>
    <w:rsid w:val="00F05CBF"/>
    <w:rsid w:val="00F12A70"/>
    <w:rsid w:val="00F149B6"/>
    <w:rsid w:val="00F15C38"/>
    <w:rsid w:val="00F24B8A"/>
    <w:rsid w:val="00F51C11"/>
    <w:rsid w:val="00F551C4"/>
    <w:rsid w:val="00F56870"/>
    <w:rsid w:val="00F6464D"/>
    <w:rsid w:val="00F65561"/>
    <w:rsid w:val="00F7122F"/>
    <w:rsid w:val="00FA67D1"/>
    <w:rsid w:val="00FD3F20"/>
    <w:rsid w:val="00FD6BE3"/>
    <w:rsid w:val="00FE3BEF"/>
    <w:rsid w:val="00FF1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70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7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70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95FD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7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52B"/>
  </w:style>
  <w:style w:type="paragraph" w:styleId="a6">
    <w:name w:val="footer"/>
    <w:basedOn w:val="a"/>
    <w:link w:val="a7"/>
    <w:uiPriority w:val="99"/>
    <w:unhideWhenUsed/>
    <w:rsid w:val="00A27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52B"/>
  </w:style>
  <w:style w:type="paragraph" w:styleId="a8">
    <w:name w:val="Balloon Text"/>
    <w:basedOn w:val="a"/>
    <w:link w:val="a9"/>
    <w:uiPriority w:val="99"/>
    <w:semiHidden/>
    <w:unhideWhenUsed/>
    <w:rsid w:val="00F2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4B8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229E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A1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5216F61ED024F8660E9D2F33F44AE0A80092373765ADE63EAA4128F404A02VCY7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1084</Words>
  <Characters>6185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А. Тюнина</dc:creator>
  <cp:lastModifiedBy>Татьяна В. Андрейчук</cp:lastModifiedBy>
  <cp:revision>2</cp:revision>
  <cp:lastPrinted>2020-10-20T02:33:00Z</cp:lastPrinted>
  <dcterms:created xsi:type="dcterms:W3CDTF">2020-10-20T02:57:00Z</dcterms:created>
  <dcterms:modified xsi:type="dcterms:W3CDTF">2020-10-20T02:57:00Z</dcterms:modified>
</cp:coreProperties>
</file>