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2D1A6" w14:textId="77777777" w:rsidR="00BF652D" w:rsidRPr="00BF652D" w:rsidRDefault="00BF652D" w:rsidP="00BF652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F652D">
        <w:rPr>
          <w:rFonts w:eastAsia="Times New Roman" w:cs="Times New Roman"/>
          <w:noProof/>
          <w:kern w:val="0"/>
          <w:szCs w:val="28"/>
          <w:lang w:eastAsia="ru-RU"/>
          <w14:ligatures w14:val="none"/>
        </w:rPr>
        <w:drawing>
          <wp:anchor distT="0" distB="0" distL="114300" distR="114300" simplePos="0" relativeHeight="251656704" behindDoc="0" locked="0" layoutInCell="1" allowOverlap="1" wp14:anchorId="69C6DD05" wp14:editId="7DC78DA4">
            <wp:simplePos x="0" y="0"/>
            <wp:positionH relativeFrom="column">
              <wp:posOffset>2651760</wp:posOffset>
            </wp:positionH>
            <wp:positionV relativeFrom="paragraph">
              <wp:posOffset>-57150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C194EF" w14:textId="77777777" w:rsidR="00BF652D" w:rsidRPr="00BF652D" w:rsidRDefault="00BF652D" w:rsidP="00BF652D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17B930B" w14:textId="77777777" w:rsidR="00BF652D" w:rsidRPr="00BF652D" w:rsidRDefault="00BF652D" w:rsidP="00BF652D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3CC4D2C1" w14:textId="77777777" w:rsidR="00BF652D" w:rsidRPr="00BF652D" w:rsidRDefault="00BF652D" w:rsidP="00BF652D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0CCEE33" w14:textId="77777777" w:rsidR="00BF652D" w:rsidRPr="00BF652D" w:rsidRDefault="00BF652D" w:rsidP="00BF652D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МУНИЦИПАЛЬНОЕ ОБРАЗОВАНИЕ «</w:t>
      </w:r>
      <w:r w:rsidRPr="00BF652D">
        <w:rPr>
          <w:rFonts w:eastAsia="Times New Roman" w:cs="Times New Roman"/>
          <w:caps/>
          <w:kern w:val="0"/>
          <w:szCs w:val="28"/>
          <w:lang w:eastAsia="ru-RU"/>
          <w14:ligatures w14:val="none"/>
        </w:rPr>
        <w:t>Каргасокский район»</w:t>
      </w:r>
    </w:p>
    <w:p w14:paraId="30DAF771" w14:textId="77777777" w:rsidR="00BF652D" w:rsidRPr="00BF652D" w:rsidRDefault="00BF652D" w:rsidP="00BF652D">
      <w:pPr>
        <w:keepNext/>
        <w:spacing w:after="0"/>
        <w:jc w:val="center"/>
        <w:outlineLvl w:val="1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BF652D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>ТОМСКАЯ ОБЛАСТЬ</w:t>
      </w:r>
    </w:p>
    <w:p w14:paraId="5B536684" w14:textId="6428CF9E" w:rsidR="00BF652D" w:rsidRPr="00BF652D" w:rsidRDefault="00BF652D" w:rsidP="00BF652D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990C633" w14:textId="77777777" w:rsidR="00BF652D" w:rsidRPr="00BF652D" w:rsidRDefault="00BF652D" w:rsidP="00BF652D">
      <w:pPr>
        <w:keepNext/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  <w:r w:rsidRPr="00BF652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АДМИНИСТРАЦИЯ КАРГАСОКСКОГО РАЙОНА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460"/>
      </w:tblGrid>
      <w:tr w:rsidR="00BF652D" w:rsidRPr="00BF652D" w14:paraId="35EA1F92" w14:textId="77777777" w:rsidTr="00B6488F">
        <w:tc>
          <w:tcPr>
            <w:tcW w:w="9571" w:type="dxa"/>
            <w:hideMark/>
          </w:tcPr>
          <w:p w14:paraId="321049C0" w14:textId="3C199E5E" w:rsidR="00BF652D" w:rsidRPr="00BF652D" w:rsidRDefault="00BF652D" w:rsidP="00BF652D">
            <w:pPr>
              <w:keepNext/>
              <w:spacing w:after="0" w:line="360" w:lineRule="auto"/>
              <w:jc w:val="center"/>
              <w:outlineLvl w:val="4"/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BF652D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РАСПОРЯЖЕНИЕ</w:t>
            </w:r>
          </w:p>
        </w:tc>
      </w:tr>
    </w:tbl>
    <w:p w14:paraId="71C9EF30" w14:textId="19E2CDC9" w:rsidR="00BF652D" w:rsidRPr="00BF652D" w:rsidRDefault="00FB4671" w:rsidP="00BF652D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29</w:t>
      </w:r>
      <w:r w:rsidR="00BF652D"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 w:rsidR="00BF652D">
        <w:rPr>
          <w:rFonts w:eastAsia="Times New Roman" w:cs="Times New Roman"/>
          <w:kern w:val="0"/>
          <w:szCs w:val="28"/>
          <w:lang w:eastAsia="ru-RU"/>
          <w14:ligatures w14:val="none"/>
        </w:rPr>
        <w:t>0</w:t>
      </w:r>
      <w:r w:rsidR="00BF652D"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>3.202</w:t>
      </w:r>
      <w:r w:rsidR="00BF652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="00BF652D"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                                                               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112</w:t>
      </w:r>
    </w:p>
    <w:p w14:paraId="6AEA0BC1" w14:textId="705BC57D" w:rsidR="00BF652D" w:rsidRPr="00BF652D" w:rsidRDefault="00BF652D" w:rsidP="00BF652D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FD1ED1D" w14:textId="77777777" w:rsidR="00BF652D" w:rsidRDefault="00BF652D" w:rsidP="00BF652D">
      <w:pPr>
        <w:spacing w:after="0"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  <w:r w:rsidRPr="00BF652D"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  <w:t>с. Каргасок</w:t>
      </w:r>
    </w:p>
    <w:p w14:paraId="4AD9583B" w14:textId="33A66F49" w:rsidR="00BF652D" w:rsidRPr="00BF652D" w:rsidRDefault="00BF652D" w:rsidP="00BF652D">
      <w:pPr>
        <w:spacing w:after="0"/>
        <w:jc w:val="both"/>
        <w:rPr>
          <w:rFonts w:eastAsia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3825112" w14:textId="264DB5F1" w:rsidR="00BF652D" w:rsidRPr="00BF652D" w:rsidRDefault="00BF652D" w:rsidP="00BF652D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96CE9B8" w14:textId="4E559F09" w:rsidR="00BF652D" w:rsidRPr="00BF652D" w:rsidRDefault="00BF652D" w:rsidP="00BF652D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Об утверждении Плана </w:t>
      </w:r>
      <w:r w:rsidR="002103B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мероприятий по 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>оптимизации</w:t>
      </w:r>
    </w:p>
    <w:p w14:paraId="424F0AF0" w14:textId="2CA9D331" w:rsidR="00BF652D" w:rsidRPr="00BF652D" w:rsidRDefault="00BF652D" w:rsidP="00BF652D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расходов </w:t>
      </w:r>
      <w:r w:rsidR="002103B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бюджета 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муниципального образования «Каргасокский район» на 202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год</w:t>
      </w:r>
    </w:p>
    <w:p w14:paraId="6D6383E2" w14:textId="0C6371DF" w:rsidR="00BF652D" w:rsidRPr="00BF652D" w:rsidRDefault="00BF652D" w:rsidP="00BF652D">
      <w:pPr>
        <w:spacing w:after="0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1DC7681E" w14:textId="054361A2" w:rsidR="00BF652D" w:rsidRDefault="00BF652D" w:rsidP="00FB4671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>Во исполнение условий Соглашения о мерах по</w:t>
      </w:r>
      <w:r w:rsidR="002103B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социально-экономическому развитию и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оздоровлению муниципальных финансов муниципально</w:t>
      </w:r>
      <w:r w:rsidR="002103BD">
        <w:rPr>
          <w:rFonts w:eastAsia="Times New Roman" w:cs="Times New Roman"/>
          <w:kern w:val="0"/>
          <w:szCs w:val="28"/>
          <w:lang w:eastAsia="ru-RU"/>
          <w14:ligatures w14:val="none"/>
        </w:rPr>
        <w:t>го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образовани</w:t>
      </w:r>
      <w:r w:rsidR="002103BD">
        <w:rPr>
          <w:rFonts w:eastAsia="Times New Roman" w:cs="Times New Roman"/>
          <w:kern w:val="0"/>
          <w:szCs w:val="28"/>
          <w:lang w:eastAsia="ru-RU"/>
          <w14:ligatures w14:val="none"/>
        </w:rPr>
        <w:t>я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«Каргасокский район»</w:t>
      </w:r>
    </w:p>
    <w:p w14:paraId="79A7088A" w14:textId="6AA25F23" w:rsidR="00CC08A5" w:rsidRPr="00BF652D" w:rsidRDefault="00CC08A5" w:rsidP="00BF652D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5F219D9" w14:textId="584B497F" w:rsidR="00BF652D" w:rsidRPr="00BF652D" w:rsidRDefault="00CC08A5" w:rsidP="00FB4671">
      <w:pPr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1. </w:t>
      </w:r>
      <w:r w:rsidR="00BF652D"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Утвердить План </w:t>
      </w:r>
      <w:r w:rsidR="002103B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мероприятий по </w:t>
      </w:r>
      <w:r w:rsidR="00BF652D"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>оптимизации расходов бюджета муниципального образования «Каргасокский район» на 202</w:t>
      </w:r>
      <w:r w:rsidR="00BF652D"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="00BF652D"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год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(далее</w:t>
      </w:r>
      <w:r w:rsidR="00DB4DA8">
        <w:rPr>
          <w:rFonts w:eastAsia="Times New Roman" w:cs="Times New Roman"/>
          <w:kern w:val="0"/>
          <w:szCs w:val="28"/>
          <w:lang w:eastAsia="ru-RU"/>
          <w14:ligatures w14:val="none"/>
        </w:rPr>
        <w:t>-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План мероприятий) согласно приложению №1 к настоящему распоряжению</w:t>
      </w:r>
      <w:r w:rsidR="00BF652D"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33D6503B" w14:textId="41B5D64B" w:rsidR="00BF652D" w:rsidRDefault="00CC08A5" w:rsidP="00FB4671">
      <w:pPr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 </w:t>
      </w:r>
      <w:r w:rsidR="00BF652D"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>Руководителям главных распорядителей средств районного бюджета ответственны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м</w:t>
      </w:r>
      <w:r w:rsidR="00BF652D"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исполнител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ям за выполнение мероприятий плана:</w:t>
      </w:r>
    </w:p>
    <w:p w14:paraId="44DB3E5D" w14:textId="026F044C" w:rsidR="00CC08A5" w:rsidRDefault="00CC08A5" w:rsidP="00FB4671">
      <w:pPr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2.1. Обеспечить выполнение плана мероприятий;</w:t>
      </w:r>
    </w:p>
    <w:p w14:paraId="26A5BE76" w14:textId="0911C4E1" w:rsidR="00CC08A5" w:rsidRDefault="00CC08A5" w:rsidP="00FB4671">
      <w:pPr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2.2. Ежеквартально в срок до 15 числа </w:t>
      </w:r>
      <w:proofErr w:type="gramStart"/>
      <w:r>
        <w:rPr>
          <w:rFonts w:eastAsia="Times New Roman" w:cs="Times New Roman"/>
          <w:kern w:val="0"/>
          <w:szCs w:val="28"/>
          <w:lang w:eastAsia="ru-RU"/>
          <w14:ligatures w14:val="none"/>
        </w:rPr>
        <w:t>месяца</w:t>
      </w:r>
      <w:proofErr w:type="gramEnd"/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следующего за отчетным, годовой отчет в срок до 1 февраля предоставлять отчет</w:t>
      </w:r>
      <w:r w:rsidR="00A52067">
        <w:rPr>
          <w:rFonts w:eastAsia="Times New Roman" w:cs="Times New Roman"/>
          <w:kern w:val="0"/>
          <w:szCs w:val="28"/>
          <w:lang w:eastAsia="ru-RU"/>
          <w14:ligatures w14:val="none"/>
        </w:rPr>
        <w:t>ы в Управление финансов АКР согласно приложению</w:t>
      </w:r>
      <w:r w:rsidR="00474E9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A52067">
        <w:rPr>
          <w:rFonts w:eastAsia="Times New Roman" w:cs="Times New Roman"/>
          <w:kern w:val="0"/>
          <w:szCs w:val="28"/>
          <w:lang w:eastAsia="ru-RU"/>
          <w14:ligatures w14:val="none"/>
        </w:rPr>
        <w:t>№2 к настоящему распоряжению.</w:t>
      </w:r>
    </w:p>
    <w:p w14:paraId="74AECCA3" w14:textId="570A41A5" w:rsidR="00A52067" w:rsidRPr="00BF652D" w:rsidRDefault="00A52067" w:rsidP="00FB4671">
      <w:pPr>
        <w:spacing w:after="0"/>
        <w:ind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3. Настоящее распоряжение вступает в силу с</w:t>
      </w:r>
      <w:r w:rsidR="00997E5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даты его принят</w:t>
      </w:r>
      <w:r w:rsidR="003A3502">
        <w:rPr>
          <w:rFonts w:eastAsia="Times New Roman" w:cs="Times New Roman"/>
          <w:kern w:val="0"/>
          <w:szCs w:val="28"/>
          <w:lang w:eastAsia="ru-RU"/>
          <w14:ligatures w14:val="none"/>
        </w:rPr>
        <w:t>ия и распространяется на правоотношения, возникшие с 01.01.2024</w:t>
      </w:r>
      <w:r w:rsidR="00997E56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3FD0BC54" w14:textId="7228A4EB" w:rsidR="00BF652D" w:rsidRPr="00BF652D" w:rsidRDefault="000D5794" w:rsidP="00BF652D">
      <w:pPr>
        <w:spacing w:after="0"/>
        <w:ind w:left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D5794">
        <w:rPr>
          <w:rFonts w:eastAsia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7216" behindDoc="0" locked="0" layoutInCell="1" allowOverlap="1" wp14:anchorId="423F89B7" wp14:editId="10BB4DE1">
            <wp:simplePos x="0" y="0"/>
            <wp:positionH relativeFrom="column">
              <wp:posOffset>2501265</wp:posOffset>
            </wp:positionH>
            <wp:positionV relativeFrom="paragraph">
              <wp:posOffset>158115</wp:posOffset>
            </wp:positionV>
            <wp:extent cx="1400175" cy="1428750"/>
            <wp:effectExtent l="0" t="0" r="0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D5B4A3" w14:textId="28FD4283" w:rsidR="00BF652D" w:rsidRPr="00BF652D" w:rsidRDefault="00BF652D" w:rsidP="00BF652D">
      <w:pPr>
        <w:spacing w:after="0"/>
        <w:ind w:left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67450495" w14:textId="0B355C34" w:rsidR="00BF652D" w:rsidRPr="00BF652D" w:rsidRDefault="00BF652D" w:rsidP="00BF652D">
      <w:pPr>
        <w:spacing w:after="0"/>
        <w:ind w:left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213042B7" w14:textId="1909F283" w:rsidR="00BF652D" w:rsidRPr="00BF652D" w:rsidRDefault="00BF652D" w:rsidP="003A3502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Глав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Каргасокского района 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proofErr w:type="gramStart"/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r w:rsidR="00FB467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  <w:proofErr w:type="gramEnd"/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  </w:t>
      </w:r>
      <w:r w:rsidR="00FB4671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</w:t>
      </w:r>
      <w:r w:rsidR="00997E5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А.П.</w:t>
      </w:r>
      <w:r w:rsidR="00CE6A35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Ащеулов</w:t>
      </w:r>
      <w:r w:rsidRPr="00BF652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</w:p>
    <w:p w14:paraId="537C3CF2" w14:textId="77777777" w:rsidR="00BF652D" w:rsidRPr="00BF652D" w:rsidRDefault="00BF652D" w:rsidP="00BF652D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3B0147" w14:textId="7B813CBB" w:rsidR="00BF652D" w:rsidRPr="00BF652D" w:rsidRDefault="00BF652D" w:rsidP="00BF652D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ACFA2D" w14:textId="77777777" w:rsidR="00BF652D" w:rsidRPr="00BF652D" w:rsidRDefault="00BF652D" w:rsidP="00BF652D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3C3C77" w14:textId="77777777" w:rsidR="00BF652D" w:rsidRPr="00BF652D" w:rsidRDefault="00BF652D" w:rsidP="00BF652D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2CEFE6" w14:textId="08F711CB" w:rsidR="003A3502" w:rsidRDefault="00BF652D" w:rsidP="00B15886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Исп. </w:t>
      </w:r>
      <w:r w:rsidR="000D5794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н</w:t>
      </w:r>
    </w:p>
    <w:p w14:paraId="6D7967B1" w14:textId="5E16197C" w:rsidR="005F3434" w:rsidRDefault="00B15886" w:rsidP="005F3434">
      <w:pPr>
        <w:spacing w:after="0"/>
        <w:rPr>
          <w:rFonts w:eastAsia="Calibri" w:cs="Times New Roman"/>
          <w:kern w:val="0"/>
          <w:sz w:val="20"/>
          <w:szCs w:val="20"/>
        </w:rPr>
        <w:sectPr w:rsidR="005F3434" w:rsidSect="00FB4671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т</w:t>
      </w:r>
      <w:r w:rsidR="00BF652D" w:rsidRPr="00BF652D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ел </w:t>
      </w: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8(38253)</w:t>
      </w:r>
      <w:r w:rsidR="00BF652D" w:rsidRPr="00BF652D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2-</w:t>
      </w:r>
      <w:r w:rsidR="00BF652D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11</w:t>
      </w:r>
      <w:r w:rsidR="00BF652D" w:rsidRPr="00BF652D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-</w:t>
      </w:r>
      <w:r w:rsidR="00BF652D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95</w:t>
      </w:r>
      <w:r w:rsidR="00FB4671">
        <w:rPr>
          <w:rFonts w:eastAsia="Calibri" w:cs="Times New Roman"/>
          <w:kern w:val="0"/>
          <w:sz w:val="20"/>
          <w:szCs w:val="20"/>
        </w:rPr>
        <w:t xml:space="preserve">                                                                                             </w:t>
      </w:r>
      <w:bookmarkStart w:id="0" w:name="_GoBack"/>
      <w:bookmarkEnd w:id="0"/>
      <w:r w:rsidR="00FB4671">
        <w:rPr>
          <w:rFonts w:eastAsia="Calibri" w:cs="Times New Roman"/>
          <w:kern w:val="0"/>
          <w:sz w:val="20"/>
          <w:szCs w:val="20"/>
        </w:rPr>
        <w:t xml:space="preserve">                             </w:t>
      </w:r>
    </w:p>
    <w:p w14:paraId="608246A7" w14:textId="1A168858" w:rsidR="00FB4671" w:rsidRPr="002A74A9" w:rsidRDefault="00FB4671" w:rsidP="005F3434">
      <w:pPr>
        <w:spacing w:after="0" w:line="20" w:lineRule="atLeast"/>
        <w:ind w:left="11057"/>
        <w:rPr>
          <w:rFonts w:eastAsia="Calibri" w:cs="Times New Roman"/>
          <w:kern w:val="0"/>
          <w:sz w:val="20"/>
          <w:szCs w:val="20"/>
        </w:rPr>
      </w:pPr>
      <w:r w:rsidRPr="002A74A9">
        <w:rPr>
          <w:rFonts w:eastAsia="Calibri" w:cs="Times New Roman"/>
          <w:kern w:val="0"/>
          <w:sz w:val="20"/>
          <w:szCs w:val="20"/>
        </w:rPr>
        <w:t xml:space="preserve">УТВЕРЖДЕН </w:t>
      </w:r>
    </w:p>
    <w:p w14:paraId="00DD66F0" w14:textId="3E302F1A" w:rsidR="00FB4671" w:rsidRPr="002A74A9" w:rsidRDefault="00FB4671" w:rsidP="005F3434">
      <w:pPr>
        <w:spacing w:after="0" w:line="20" w:lineRule="atLeast"/>
        <w:ind w:left="11057"/>
        <w:rPr>
          <w:rFonts w:eastAsia="Calibri" w:cs="Times New Roman"/>
          <w:kern w:val="0"/>
          <w:sz w:val="20"/>
          <w:szCs w:val="20"/>
        </w:rPr>
      </w:pPr>
      <w:r w:rsidRPr="002A74A9">
        <w:rPr>
          <w:rFonts w:eastAsia="Calibri" w:cs="Times New Roman"/>
          <w:kern w:val="0"/>
          <w:sz w:val="20"/>
          <w:szCs w:val="20"/>
        </w:rPr>
        <w:t>Распоряжением</w:t>
      </w:r>
      <w:r>
        <w:rPr>
          <w:rFonts w:eastAsia="Calibri" w:cs="Times New Roman"/>
          <w:kern w:val="0"/>
          <w:sz w:val="20"/>
          <w:szCs w:val="20"/>
        </w:rPr>
        <w:t xml:space="preserve"> Администрации</w:t>
      </w:r>
      <w:r w:rsidRPr="002A74A9">
        <w:rPr>
          <w:rFonts w:eastAsia="Calibri" w:cs="Times New Roman"/>
          <w:kern w:val="0"/>
          <w:sz w:val="20"/>
          <w:szCs w:val="20"/>
        </w:rPr>
        <w:t xml:space="preserve"> </w:t>
      </w:r>
      <w:r>
        <w:rPr>
          <w:rFonts w:eastAsia="Calibri" w:cs="Times New Roman"/>
          <w:kern w:val="0"/>
          <w:sz w:val="20"/>
          <w:szCs w:val="20"/>
        </w:rPr>
        <w:t xml:space="preserve">                                                 </w:t>
      </w:r>
    </w:p>
    <w:p w14:paraId="48C2B8BD" w14:textId="1489EC94" w:rsidR="00FB4671" w:rsidRPr="002A74A9" w:rsidRDefault="00FB4671" w:rsidP="005F3434">
      <w:pPr>
        <w:spacing w:after="0" w:line="20" w:lineRule="atLeast"/>
        <w:ind w:left="11057"/>
        <w:rPr>
          <w:rFonts w:eastAsia="Calibri" w:cs="Times New Roman"/>
          <w:kern w:val="0"/>
          <w:sz w:val="20"/>
          <w:szCs w:val="20"/>
        </w:rPr>
      </w:pPr>
      <w:r w:rsidRPr="002A74A9">
        <w:rPr>
          <w:rFonts w:eastAsia="Calibri" w:cs="Times New Roman"/>
          <w:kern w:val="0"/>
          <w:sz w:val="20"/>
          <w:szCs w:val="20"/>
        </w:rPr>
        <w:t xml:space="preserve">Каргасокского района </w:t>
      </w:r>
    </w:p>
    <w:p w14:paraId="7136034C" w14:textId="1A9BB4E9" w:rsidR="00FB4671" w:rsidRPr="002A74A9" w:rsidRDefault="00FB4671" w:rsidP="005F3434">
      <w:pPr>
        <w:spacing w:after="0" w:line="20" w:lineRule="atLeast"/>
        <w:ind w:left="11057"/>
        <w:rPr>
          <w:rFonts w:eastAsia="Calibri" w:cs="Times New Roman"/>
          <w:kern w:val="0"/>
          <w:sz w:val="20"/>
          <w:szCs w:val="20"/>
        </w:rPr>
      </w:pPr>
      <w:r w:rsidRPr="002A74A9">
        <w:rPr>
          <w:rFonts w:eastAsia="Calibri" w:cs="Times New Roman"/>
          <w:kern w:val="0"/>
          <w:sz w:val="20"/>
          <w:szCs w:val="20"/>
        </w:rPr>
        <w:t xml:space="preserve">от </w:t>
      </w:r>
      <w:r w:rsidR="001F2627">
        <w:rPr>
          <w:rFonts w:eastAsia="Calibri" w:cs="Times New Roman"/>
          <w:kern w:val="0"/>
          <w:sz w:val="20"/>
          <w:szCs w:val="20"/>
        </w:rPr>
        <w:t>29.03.2024</w:t>
      </w:r>
      <w:r w:rsidRPr="002A74A9">
        <w:rPr>
          <w:rFonts w:eastAsia="Calibri" w:cs="Times New Roman"/>
          <w:kern w:val="0"/>
          <w:sz w:val="20"/>
          <w:szCs w:val="20"/>
        </w:rPr>
        <w:t xml:space="preserve"> № </w:t>
      </w:r>
      <w:r w:rsidR="001F2627">
        <w:rPr>
          <w:rFonts w:eastAsia="Calibri" w:cs="Times New Roman"/>
          <w:kern w:val="0"/>
          <w:sz w:val="20"/>
          <w:szCs w:val="20"/>
        </w:rPr>
        <w:t>112</w:t>
      </w:r>
    </w:p>
    <w:p w14:paraId="402981B5" w14:textId="41D8FB7F" w:rsidR="00FB4671" w:rsidRDefault="00FB4671" w:rsidP="005F3434">
      <w:pPr>
        <w:spacing w:after="0" w:line="20" w:lineRule="atLeast"/>
        <w:ind w:left="11057"/>
        <w:rPr>
          <w:b/>
          <w:bCs/>
          <w:szCs w:val="28"/>
        </w:rPr>
      </w:pPr>
      <w:r w:rsidRPr="002A74A9">
        <w:rPr>
          <w:rFonts w:eastAsia="Calibri" w:cs="Times New Roman"/>
          <w:kern w:val="0"/>
          <w:sz w:val="20"/>
          <w:szCs w:val="20"/>
        </w:rPr>
        <w:t>Приложение</w:t>
      </w:r>
      <w:r>
        <w:rPr>
          <w:rFonts w:eastAsia="Calibri" w:cs="Times New Roman"/>
          <w:kern w:val="0"/>
          <w:sz w:val="20"/>
          <w:szCs w:val="20"/>
        </w:rPr>
        <w:t xml:space="preserve"> №1</w:t>
      </w:r>
    </w:p>
    <w:p w14:paraId="1361C36A" w14:textId="77777777" w:rsidR="00FB4671" w:rsidRDefault="00FB4671" w:rsidP="00FB4671">
      <w:pPr>
        <w:spacing w:after="0"/>
        <w:ind w:firstLine="709"/>
        <w:jc w:val="center"/>
        <w:rPr>
          <w:b/>
          <w:bCs/>
          <w:szCs w:val="28"/>
        </w:rPr>
      </w:pPr>
    </w:p>
    <w:p w14:paraId="16125E36" w14:textId="77777777" w:rsidR="00FB4671" w:rsidRDefault="00FB4671" w:rsidP="00FB4671">
      <w:pPr>
        <w:spacing w:after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ПЛАН МЕРОПРИЯТИЙ ПО ОПТИМИЗАЦИИ РАСХОДОВ БЮДЖЕТА </w:t>
      </w:r>
    </w:p>
    <w:p w14:paraId="59B4F8A9" w14:textId="77777777" w:rsidR="00FB4671" w:rsidRPr="00A14C98" w:rsidRDefault="00FB4671" w:rsidP="00FB4671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ОБРАЗОВАНИЯ «КАРГАСОКСКИЙ РАЙОН» на </w:t>
      </w:r>
      <w:r w:rsidRPr="000812DE">
        <w:rPr>
          <w:b/>
          <w:bCs/>
          <w:szCs w:val="28"/>
        </w:rPr>
        <w:t>2024 год</w:t>
      </w:r>
    </w:p>
    <w:tbl>
      <w:tblPr>
        <w:tblpPr w:leftFromText="180" w:rightFromText="180" w:vertAnchor="text" w:horzAnchor="margin" w:tblpXSpec="center" w:tblpY="237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2"/>
        <w:gridCol w:w="2655"/>
        <w:gridCol w:w="2498"/>
        <w:gridCol w:w="2094"/>
        <w:gridCol w:w="2637"/>
      </w:tblGrid>
      <w:tr w:rsidR="00FB4671" w:rsidRPr="000812DE" w14:paraId="165DF96A" w14:textId="77777777" w:rsidTr="005771FD">
        <w:trPr>
          <w:trHeight w:val="838"/>
        </w:trPr>
        <w:tc>
          <w:tcPr>
            <w:tcW w:w="3832" w:type="dxa"/>
            <w:vAlign w:val="center"/>
          </w:tcPr>
          <w:p w14:paraId="0EB44A55" w14:textId="77777777" w:rsidR="00FB4671" w:rsidRPr="000812DE" w:rsidRDefault="00FB4671" w:rsidP="00B42511">
            <w:pPr>
              <w:tabs>
                <w:tab w:val="left" w:pos="135"/>
              </w:tabs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bookmarkStart w:id="1" w:name="_Hlk162359998"/>
            <w:r w:rsidRPr="000812DE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5" w:type="dxa"/>
            <w:vAlign w:val="center"/>
          </w:tcPr>
          <w:p w14:paraId="16F4558D" w14:textId="1EEC12A0" w:rsidR="00FB4671" w:rsidRPr="000812DE" w:rsidRDefault="00FB4671" w:rsidP="0020280B">
            <w:pPr>
              <w:spacing w:after="0"/>
              <w:ind w:left="-138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Способ реализации</w:t>
            </w:r>
            <w:r w:rsidR="0020280B">
              <w:rPr>
                <w:rFonts w:cs="Times New Roman"/>
                <w:sz w:val="24"/>
                <w:szCs w:val="24"/>
              </w:rPr>
              <w:t xml:space="preserve"> </w:t>
            </w:r>
            <w:r w:rsidRPr="000812DE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98" w:type="dxa"/>
            <w:vAlign w:val="center"/>
          </w:tcPr>
          <w:p w14:paraId="3682C390" w14:textId="7905A7F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94" w:type="dxa"/>
            <w:vAlign w:val="center"/>
          </w:tcPr>
          <w:p w14:paraId="51952DC6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Срок</w:t>
            </w:r>
          </w:p>
          <w:p w14:paraId="6309E330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Реализации</w:t>
            </w:r>
          </w:p>
          <w:p w14:paraId="0D5D959D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37" w:type="dxa"/>
            <w:vAlign w:val="center"/>
          </w:tcPr>
          <w:p w14:paraId="5A414E19" w14:textId="24CAD499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  <w:tr w:rsidR="00FB4671" w:rsidRPr="000812DE" w14:paraId="5DB09BAE" w14:textId="77777777" w:rsidTr="005771FD">
        <w:trPr>
          <w:trHeight w:val="2600"/>
        </w:trPr>
        <w:tc>
          <w:tcPr>
            <w:tcW w:w="3832" w:type="dxa"/>
            <w:vAlign w:val="center"/>
          </w:tcPr>
          <w:p w14:paraId="72EB2298" w14:textId="008598D4" w:rsidR="00FB4671" w:rsidRPr="000812DE" w:rsidRDefault="00FB4671" w:rsidP="00B42511">
            <w:pPr>
              <w:shd w:val="clear" w:color="auto" w:fill="FFFFFF"/>
              <w:jc w:val="center"/>
              <w:rPr>
                <w:rFonts w:cs="Times New Roman"/>
                <w:sz w:val="24"/>
                <w:szCs w:val="24"/>
              </w:rPr>
            </w:pPr>
            <w:bookmarkStart w:id="2" w:name="_Hlk161837369"/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1.Повышение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 муниципального образования «Каргасокский район»</w:t>
            </w:r>
          </w:p>
        </w:tc>
        <w:tc>
          <w:tcPr>
            <w:tcW w:w="2655" w:type="dxa"/>
            <w:vAlign w:val="center"/>
          </w:tcPr>
          <w:p w14:paraId="3DB6CE46" w14:textId="4A9BED1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роведение анализа и установление</w:t>
            </w:r>
            <w:r w:rsidR="001F2627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муниципального</w:t>
            </w:r>
            <w:r w:rsidR="001F2627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имущества,</w:t>
            </w:r>
            <w:r w:rsidR="001F2627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подлежащего</w:t>
            </w:r>
            <w:r w:rsidR="001F2627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приватизации,</w:t>
            </w:r>
            <w:r w:rsidR="001F2627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в целях включения</w:t>
            </w:r>
            <w:r w:rsidR="001F2627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его в план</w:t>
            </w:r>
            <w:r w:rsidR="001F2627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2498" w:type="dxa"/>
            <w:vAlign w:val="center"/>
          </w:tcPr>
          <w:p w14:paraId="06D17977" w14:textId="5D453A30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2094" w:type="dxa"/>
            <w:vAlign w:val="center"/>
          </w:tcPr>
          <w:p w14:paraId="599C8DDE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37" w:type="dxa"/>
            <w:vAlign w:val="center"/>
          </w:tcPr>
          <w:p w14:paraId="718385CA" w14:textId="1C2CEACC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0812DE">
              <w:rPr>
                <w:rFonts w:cs="Times New Roman"/>
                <w:sz w:val="24"/>
                <w:szCs w:val="24"/>
              </w:rPr>
              <w:t xml:space="preserve">нижение расходов на содержание 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0812DE">
              <w:rPr>
                <w:rFonts w:cs="Times New Roman"/>
                <w:sz w:val="24"/>
                <w:szCs w:val="24"/>
              </w:rPr>
              <w:t>мущества</w:t>
            </w:r>
          </w:p>
        </w:tc>
      </w:tr>
      <w:tr w:rsidR="00FB4671" w:rsidRPr="000812DE" w14:paraId="560B62EC" w14:textId="77777777" w:rsidTr="005771FD">
        <w:trPr>
          <w:trHeight w:val="2600"/>
        </w:trPr>
        <w:tc>
          <w:tcPr>
            <w:tcW w:w="3832" w:type="dxa"/>
            <w:vAlign w:val="center"/>
          </w:tcPr>
          <w:p w14:paraId="5B514172" w14:textId="44FD10B6" w:rsidR="00FB4671" w:rsidRDefault="00FB4671" w:rsidP="00B42511">
            <w:pPr>
              <w:tabs>
                <w:tab w:val="left" w:pos="135"/>
              </w:tabs>
              <w:spacing w:after="0"/>
              <w:ind w:left="327" w:hanging="185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2.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Выявление неиспользуемых</w:t>
            </w:r>
          </w:p>
          <w:p w14:paraId="57488715" w14:textId="3A6F9104" w:rsidR="00FB4671" w:rsidRDefault="00FB4671" w:rsidP="00B42511">
            <w:pPr>
              <w:tabs>
                <w:tab w:val="left" w:pos="135"/>
              </w:tabs>
              <w:spacing w:after="0"/>
              <w:ind w:left="327" w:hanging="447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основных фондов и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принятие мер</w:t>
            </w:r>
          </w:p>
          <w:p w14:paraId="14731436" w14:textId="5C50F350" w:rsidR="00FB4671" w:rsidRDefault="00FB4671" w:rsidP="00B42511">
            <w:pPr>
              <w:tabs>
                <w:tab w:val="left" w:pos="135"/>
              </w:tabs>
              <w:spacing w:after="0"/>
              <w:ind w:left="327" w:hanging="447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по их передаче, либо</w:t>
            </w:r>
          </w:p>
          <w:p w14:paraId="1DDB1E75" w14:textId="2893367B" w:rsidR="00FB4671" w:rsidRDefault="00FB4671" w:rsidP="00B42511">
            <w:pPr>
              <w:tabs>
                <w:tab w:val="left" w:pos="135"/>
              </w:tabs>
              <w:spacing w:after="0"/>
              <w:ind w:left="327" w:hanging="447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перепрофилированию в целях</w:t>
            </w:r>
          </w:p>
          <w:p w14:paraId="7A2C22E0" w14:textId="329DCE2C" w:rsidR="00FB4671" w:rsidRDefault="00FB4671" w:rsidP="00B42511">
            <w:pPr>
              <w:tabs>
                <w:tab w:val="left" w:pos="135"/>
              </w:tabs>
              <w:spacing w:after="0"/>
              <w:ind w:left="327" w:hanging="447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сокращения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расходов на их</w:t>
            </w:r>
          </w:p>
          <w:p w14:paraId="0A42EA4F" w14:textId="6AFB3E61" w:rsidR="00FB4671" w:rsidRPr="000812DE" w:rsidRDefault="00FB4671" w:rsidP="00B42511">
            <w:pPr>
              <w:tabs>
                <w:tab w:val="left" w:pos="135"/>
              </w:tabs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55" w:type="dxa"/>
            <w:vAlign w:val="center"/>
          </w:tcPr>
          <w:p w14:paraId="21107FAE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cs="Times New Roman"/>
                <w:sz w:val="24"/>
                <w:szCs w:val="24"/>
              </w:rPr>
              <w:t>проведение анализа</w:t>
            </w:r>
          </w:p>
        </w:tc>
        <w:tc>
          <w:tcPr>
            <w:tcW w:w="2498" w:type="dxa"/>
            <w:vAlign w:val="center"/>
          </w:tcPr>
          <w:p w14:paraId="10FEF5D4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202981A9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  <w:p w14:paraId="44140CE3" w14:textId="0C1E8AC2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2094" w:type="dxa"/>
            <w:vAlign w:val="center"/>
          </w:tcPr>
          <w:p w14:paraId="5AB5473C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637" w:type="dxa"/>
            <w:vAlign w:val="center"/>
          </w:tcPr>
          <w:p w14:paraId="777AB6CA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-эффективное использование</w:t>
            </w:r>
          </w:p>
          <w:p w14:paraId="39C35619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имеющегося в пользовании</w:t>
            </w:r>
          </w:p>
          <w:p w14:paraId="15CADA8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имущества;</w:t>
            </w:r>
          </w:p>
          <w:p w14:paraId="222DE73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- сокращение расходов на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приобретение новых основных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фондов.</w:t>
            </w:r>
          </w:p>
        </w:tc>
      </w:tr>
      <w:tr w:rsidR="00FB4671" w:rsidRPr="000812DE" w14:paraId="61065F3E" w14:textId="77777777" w:rsidTr="005771FD">
        <w:trPr>
          <w:trHeight w:val="274"/>
        </w:trPr>
        <w:tc>
          <w:tcPr>
            <w:tcW w:w="3832" w:type="dxa"/>
            <w:vAlign w:val="center"/>
          </w:tcPr>
          <w:p w14:paraId="390F1B1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3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.Увеличение (не снижение)</w:t>
            </w:r>
          </w:p>
          <w:p w14:paraId="138EC900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объема расходов за счет</w:t>
            </w:r>
          </w:p>
          <w:p w14:paraId="67C1CCB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доходов от внебюджетной</w:t>
            </w:r>
          </w:p>
          <w:p w14:paraId="10D70F1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деятельности муниципальных</w:t>
            </w:r>
          </w:p>
          <w:p w14:paraId="741FBCBA" w14:textId="0078008E" w:rsidR="00FB4671" w:rsidRPr="00535502" w:rsidRDefault="00FB4671" w:rsidP="0020280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бюджетных учреждений</w:t>
            </w:r>
          </w:p>
        </w:tc>
        <w:tc>
          <w:tcPr>
            <w:tcW w:w="2655" w:type="dxa"/>
            <w:vAlign w:val="center"/>
          </w:tcPr>
          <w:p w14:paraId="12E8B5BD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аналитическая записка</w:t>
            </w:r>
          </w:p>
        </w:tc>
        <w:tc>
          <w:tcPr>
            <w:tcW w:w="2498" w:type="dxa"/>
            <w:vAlign w:val="center"/>
          </w:tcPr>
          <w:p w14:paraId="7140FBF4" w14:textId="77777777" w:rsidR="0020280B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24CDD477" w14:textId="75E870EC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</w:tc>
        <w:tc>
          <w:tcPr>
            <w:tcW w:w="2094" w:type="dxa"/>
            <w:vAlign w:val="center"/>
          </w:tcPr>
          <w:p w14:paraId="5936B4B4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37" w:type="dxa"/>
            <w:vAlign w:val="center"/>
          </w:tcPr>
          <w:p w14:paraId="2D9C43AB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бюджетный эффект</w:t>
            </w:r>
          </w:p>
          <w:p w14:paraId="5EDCCA97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(в сравнении</w:t>
            </w:r>
          </w:p>
          <w:p w14:paraId="5754EA08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 предыдущим</w:t>
            </w:r>
          </w:p>
          <w:p w14:paraId="5E28DF2B" w14:textId="625FDED2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годом)</w:t>
            </w:r>
          </w:p>
        </w:tc>
      </w:tr>
      <w:tr w:rsidR="00FB4671" w:rsidRPr="000812DE" w14:paraId="2D6DB972" w14:textId="77777777" w:rsidTr="005771FD">
        <w:trPr>
          <w:trHeight w:val="70"/>
        </w:trPr>
        <w:tc>
          <w:tcPr>
            <w:tcW w:w="3832" w:type="dxa"/>
            <w:vAlign w:val="center"/>
          </w:tcPr>
          <w:p w14:paraId="4C80B992" w14:textId="43950B9F" w:rsidR="00FB4671" w:rsidRPr="000812DE" w:rsidRDefault="00FB4671" w:rsidP="00B42511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4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.Принятие полномочий органами местного самоуправления муниципального образования «Каргасокский район»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655" w:type="dxa"/>
            <w:vAlign w:val="center"/>
          </w:tcPr>
          <w:p w14:paraId="015BED09" w14:textId="15ACB31B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передача полномочий</w:t>
            </w:r>
          </w:p>
          <w:p w14:paraId="3EA1215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vAlign w:val="center"/>
          </w:tcPr>
          <w:p w14:paraId="468849B1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  <w:p w14:paraId="757FD6C0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2094" w:type="dxa"/>
            <w:vAlign w:val="center"/>
          </w:tcPr>
          <w:p w14:paraId="445E8095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37" w:type="dxa"/>
            <w:vAlign w:val="center"/>
          </w:tcPr>
          <w:p w14:paraId="78779F47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сокращение расходов</w:t>
            </w:r>
          </w:p>
          <w:p w14:paraId="7D5B2A2B" w14:textId="3B9B59F4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местного бюджета</w:t>
            </w:r>
          </w:p>
        </w:tc>
      </w:tr>
      <w:tr w:rsidR="00FB4671" w:rsidRPr="000812DE" w14:paraId="37B0B0FD" w14:textId="77777777" w:rsidTr="005771FD">
        <w:trPr>
          <w:trHeight w:val="557"/>
        </w:trPr>
        <w:tc>
          <w:tcPr>
            <w:tcW w:w="3832" w:type="dxa"/>
            <w:vAlign w:val="center"/>
          </w:tcPr>
          <w:p w14:paraId="65700DC6" w14:textId="77777777" w:rsidR="00FB4671" w:rsidRPr="000812DE" w:rsidRDefault="00FB4671" w:rsidP="00B42511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5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. Соблюдение установленных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муниципальных служащих и содержание органов местного самоуправления</w:t>
            </w:r>
          </w:p>
          <w:p w14:paraId="16CD4A16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</w:tcPr>
          <w:p w14:paraId="5C9FE9B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анализ расходов</w:t>
            </w:r>
          </w:p>
        </w:tc>
        <w:tc>
          <w:tcPr>
            <w:tcW w:w="2498" w:type="dxa"/>
            <w:vAlign w:val="center"/>
          </w:tcPr>
          <w:p w14:paraId="7DD5BC09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0B9BAC12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  <w:p w14:paraId="6E24D952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  <w:p w14:paraId="16B21421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УЖКХ и КС</w:t>
            </w:r>
          </w:p>
          <w:p w14:paraId="48BAFAD9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Управление финансов АКР</w:t>
            </w:r>
          </w:p>
          <w:p w14:paraId="48362DE6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Орган муниципального финансового контроля</w:t>
            </w:r>
          </w:p>
          <w:p w14:paraId="618BACF1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Дума Каргасокского района</w:t>
            </w:r>
          </w:p>
        </w:tc>
        <w:tc>
          <w:tcPr>
            <w:tcW w:w="2094" w:type="dxa"/>
            <w:vAlign w:val="center"/>
          </w:tcPr>
          <w:p w14:paraId="0826213C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постоянно</w:t>
            </w:r>
          </w:p>
          <w:p w14:paraId="39D5B3F8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37" w:type="dxa"/>
            <w:vAlign w:val="center"/>
          </w:tcPr>
          <w:p w14:paraId="21657F87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недопущение</w:t>
            </w:r>
          </w:p>
          <w:p w14:paraId="4DDA2261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превышения установленных нормативов формирования</w:t>
            </w:r>
          </w:p>
          <w:p w14:paraId="4465AFE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расходов</w:t>
            </w:r>
          </w:p>
          <w:p w14:paraId="0C1990B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местного</w:t>
            </w:r>
          </w:p>
          <w:p w14:paraId="4BD0F8D2" w14:textId="1D5FDC04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бюджета на 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оплату</w:t>
            </w:r>
          </w:p>
          <w:p w14:paraId="6462A715" w14:textId="009080F5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труда</w:t>
            </w:r>
          </w:p>
        </w:tc>
      </w:tr>
      <w:tr w:rsidR="00FB4671" w:rsidRPr="000812DE" w14:paraId="48E99A79" w14:textId="77777777" w:rsidTr="005771FD">
        <w:trPr>
          <w:trHeight w:val="2600"/>
        </w:trPr>
        <w:tc>
          <w:tcPr>
            <w:tcW w:w="3832" w:type="dxa"/>
            <w:vAlign w:val="center"/>
          </w:tcPr>
          <w:p w14:paraId="1082A40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6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Не допускать роста штатной численности работников муниципальных учреждений от</w:t>
            </w:r>
          </w:p>
          <w:p w14:paraId="7EDAF99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установленного уровня (за</w:t>
            </w:r>
          </w:p>
          <w:p w14:paraId="31A59196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исключением случаев, когда увеличение</w:t>
            </w:r>
          </w:p>
          <w:p w14:paraId="37CEF3D8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численности связано с реализацией</w:t>
            </w:r>
          </w:p>
          <w:p w14:paraId="196D82D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дополнительно переданных государственных полномочий, федеральных и региональных нормативных правовых актов; с введением в эксплуатацию объектов социально-культурной сферы; реализацией требований федеральных государственных образовательных</w:t>
            </w:r>
          </w:p>
          <w:p w14:paraId="1940E54C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стандартов) и работников органов местного самоуправления муниципального образования</w:t>
            </w:r>
          </w:p>
          <w:p w14:paraId="69A945C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</w:tcPr>
          <w:p w14:paraId="32B11DBF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тчет по штатной численности</w:t>
            </w:r>
          </w:p>
        </w:tc>
        <w:tc>
          <w:tcPr>
            <w:tcW w:w="2498" w:type="dxa"/>
            <w:vAlign w:val="center"/>
          </w:tcPr>
          <w:p w14:paraId="1BD7AD9C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3C2BF098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  <w:p w14:paraId="7CB9D686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  <w:p w14:paraId="0067D4AF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УЖКХ и КС</w:t>
            </w:r>
          </w:p>
          <w:p w14:paraId="2A56F6BF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Управление финансов АКР</w:t>
            </w:r>
          </w:p>
          <w:p w14:paraId="6544C791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Орган муниципального финансового контроля</w:t>
            </w:r>
          </w:p>
          <w:p w14:paraId="1AA8E729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Дума Каргасокского района</w:t>
            </w:r>
          </w:p>
        </w:tc>
        <w:tc>
          <w:tcPr>
            <w:tcW w:w="2094" w:type="dxa"/>
            <w:vAlign w:val="center"/>
          </w:tcPr>
          <w:p w14:paraId="044CADDD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постоянно</w:t>
            </w:r>
          </w:p>
          <w:p w14:paraId="0CB6B51B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37" w:type="dxa"/>
            <w:vAlign w:val="center"/>
          </w:tcPr>
          <w:p w14:paraId="7503256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недопущение</w:t>
            </w:r>
          </w:p>
          <w:p w14:paraId="628950B2" w14:textId="43396943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увеличения численности работников</w:t>
            </w:r>
          </w:p>
        </w:tc>
      </w:tr>
      <w:tr w:rsidR="00FB4671" w:rsidRPr="000812DE" w14:paraId="776153D2" w14:textId="77777777" w:rsidTr="005771FD">
        <w:trPr>
          <w:trHeight w:val="2600"/>
        </w:trPr>
        <w:tc>
          <w:tcPr>
            <w:tcW w:w="3832" w:type="dxa"/>
            <w:vAlign w:val="center"/>
          </w:tcPr>
          <w:p w14:paraId="44D7FDAE" w14:textId="47EB9A51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7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.Реализация</w:t>
            </w:r>
          </w:p>
          <w:p w14:paraId="2D2BE15E" w14:textId="5FF46B8C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мероприятий, направленных на энергосбережение и повышение энергетической эффективности</w:t>
            </w:r>
          </w:p>
          <w:p w14:paraId="07718EDF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vAlign w:val="center"/>
          </w:tcPr>
          <w:p w14:paraId="2A82AB9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становление лимитов потребления энергоресурсов и осуществления контроля за их соблюдением организациями, финансируемыми за счет средств местного бюджета</w:t>
            </w:r>
          </w:p>
        </w:tc>
        <w:tc>
          <w:tcPr>
            <w:tcW w:w="2498" w:type="dxa"/>
            <w:vAlign w:val="center"/>
          </w:tcPr>
          <w:p w14:paraId="71FCE078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0D3C5308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  <w:p w14:paraId="5D099694" w14:textId="56D78CC4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2094" w:type="dxa"/>
            <w:vAlign w:val="center"/>
          </w:tcPr>
          <w:p w14:paraId="18D3DB8D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постоянно</w:t>
            </w:r>
          </w:p>
          <w:p w14:paraId="129A72E9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37" w:type="dxa"/>
            <w:vAlign w:val="center"/>
          </w:tcPr>
          <w:p w14:paraId="7F219F41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сокращение расходов</w:t>
            </w:r>
          </w:p>
          <w:p w14:paraId="47E780BE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местного бюджета</w:t>
            </w:r>
          </w:p>
          <w:p w14:paraId="1742C3E1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</w:p>
        </w:tc>
      </w:tr>
      <w:tr w:rsidR="00FB4671" w:rsidRPr="000812DE" w14:paraId="79881EFF" w14:textId="77777777" w:rsidTr="005771FD">
        <w:trPr>
          <w:trHeight w:val="1072"/>
        </w:trPr>
        <w:tc>
          <w:tcPr>
            <w:tcW w:w="3832" w:type="dxa"/>
            <w:vAlign w:val="center"/>
          </w:tcPr>
          <w:p w14:paraId="6BD98B42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8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.Предоставление обоснований планируемых</w:t>
            </w:r>
          </w:p>
          <w:p w14:paraId="46AE7C13" w14:textId="3BEBBBF3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бюджетных ассигнований</w:t>
            </w:r>
          </w:p>
        </w:tc>
        <w:tc>
          <w:tcPr>
            <w:tcW w:w="2655" w:type="dxa"/>
            <w:vAlign w:val="center"/>
          </w:tcPr>
          <w:p w14:paraId="1AABBB7D" w14:textId="48378DAD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е</w:t>
            </w:r>
            <w:r w:rsidRPr="000812DE">
              <w:rPr>
                <w:rFonts w:cs="Times New Roman"/>
                <w:sz w:val="24"/>
                <w:szCs w:val="24"/>
              </w:rPr>
              <w:t>жегодно, при внесении изменений в местный бюджет, формировании местного бюджета на очередной финансовый год и на плановый период</w:t>
            </w:r>
          </w:p>
        </w:tc>
        <w:tc>
          <w:tcPr>
            <w:tcW w:w="2498" w:type="dxa"/>
            <w:vAlign w:val="center"/>
          </w:tcPr>
          <w:p w14:paraId="49446C1F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60F4C690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  <w:p w14:paraId="29727255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  <w:p w14:paraId="2698EF90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УЖКХ и КС</w:t>
            </w:r>
          </w:p>
          <w:p w14:paraId="542B2221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Управление финансов АКР</w:t>
            </w:r>
          </w:p>
          <w:p w14:paraId="15C93C62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Орган муниципального финансового контроля</w:t>
            </w:r>
          </w:p>
          <w:p w14:paraId="641E40C2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Дума Каргасокского района</w:t>
            </w:r>
          </w:p>
        </w:tc>
        <w:tc>
          <w:tcPr>
            <w:tcW w:w="2094" w:type="dxa"/>
            <w:vAlign w:val="center"/>
          </w:tcPr>
          <w:p w14:paraId="77A7456A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е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жегодно, при</w:t>
            </w:r>
          </w:p>
          <w:p w14:paraId="671EE5C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внесении</w:t>
            </w:r>
          </w:p>
          <w:p w14:paraId="2761B6EC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изменений в</w:t>
            </w:r>
          </w:p>
          <w:p w14:paraId="6AB334FA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местный бюджет,</w:t>
            </w:r>
          </w:p>
          <w:p w14:paraId="7804525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формировании</w:t>
            </w:r>
          </w:p>
          <w:p w14:paraId="58D755DA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местного бюджета</w:t>
            </w:r>
          </w:p>
          <w:p w14:paraId="5805776B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на очередной</w:t>
            </w:r>
          </w:p>
          <w:p w14:paraId="64C31AF0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финансовый год и</w:t>
            </w:r>
          </w:p>
          <w:p w14:paraId="2BED459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на плановый</w:t>
            </w:r>
          </w:p>
          <w:p w14:paraId="482D68A7" w14:textId="76AC216C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637" w:type="dxa"/>
            <w:vAlign w:val="center"/>
          </w:tcPr>
          <w:p w14:paraId="1114A9A2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предупреждение</w:t>
            </w:r>
          </w:p>
          <w:p w14:paraId="60BC72F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необоснованных</w:t>
            </w:r>
          </w:p>
          <w:p w14:paraId="3893094E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расходов</w:t>
            </w:r>
          </w:p>
          <w:p w14:paraId="7BD8C92D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местного</w:t>
            </w:r>
          </w:p>
          <w:p w14:paraId="2195591B" w14:textId="28677D59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бюджета</w:t>
            </w:r>
          </w:p>
        </w:tc>
      </w:tr>
      <w:tr w:rsidR="00FB4671" w:rsidRPr="000812DE" w14:paraId="6F062867" w14:textId="77777777" w:rsidTr="005771FD">
        <w:trPr>
          <w:trHeight w:val="2600"/>
        </w:trPr>
        <w:tc>
          <w:tcPr>
            <w:tcW w:w="3832" w:type="dxa"/>
            <w:vAlign w:val="center"/>
          </w:tcPr>
          <w:p w14:paraId="761A13B2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0812D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812DE">
              <w:rPr>
                <w:rFonts w:cs="Times New Roman"/>
                <w:sz w:val="24"/>
                <w:szCs w:val="24"/>
              </w:rPr>
              <w:t>Повышение эффективности расходов в сфере муниципальных закупок</w:t>
            </w:r>
          </w:p>
        </w:tc>
        <w:tc>
          <w:tcPr>
            <w:tcW w:w="2655" w:type="dxa"/>
            <w:vAlign w:val="center"/>
          </w:tcPr>
          <w:p w14:paraId="017D55F9" w14:textId="39460A46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cs="Times New Roman"/>
                <w:sz w:val="24"/>
                <w:szCs w:val="24"/>
              </w:rPr>
              <w:t>организация и проведение совместных закупок отдельных товаров, работ, услуг для муниципальных нужд</w:t>
            </w:r>
            <w:r>
              <w:rPr>
                <w:rFonts w:cs="Times New Roman"/>
                <w:sz w:val="24"/>
                <w:szCs w:val="24"/>
              </w:rPr>
              <w:t>, обеспечить исполнение Федерального закона от05.04.2013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98" w:type="dxa"/>
            <w:vAlign w:val="center"/>
          </w:tcPr>
          <w:p w14:paraId="4057D4D3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1B09DC80" w14:textId="66B1D2E7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</w:tc>
        <w:tc>
          <w:tcPr>
            <w:tcW w:w="2094" w:type="dxa"/>
            <w:vAlign w:val="center"/>
          </w:tcPr>
          <w:p w14:paraId="645CDCE2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637" w:type="dxa"/>
            <w:vAlign w:val="center"/>
          </w:tcPr>
          <w:p w14:paraId="5992C7C1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cs="Times New Roman"/>
                <w:sz w:val="24"/>
                <w:szCs w:val="24"/>
              </w:rPr>
              <w:t>эффективность использования бюджетных средств</w:t>
            </w:r>
          </w:p>
        </w:tc>
      </w:tr>
      <w:tr w:rsidR="00FB4671" w:rsidRPr="000812DE" w14:paraId="36430B48" w14:textId="77777777" w:rsidTr="005771FD">
        <w:trPr>
          <w:trHeight w:val="1408"/>
        </w:trPr>
        <w:tc>
          <w:tcPr>
            <w:tcW w:w="3832" w:type="dxa"/>
            <w:vAlign w:val="center"/>
          </w:tcPr>
          <w:p w14:paraId="5A48E9D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0812DE">
              <w:rPr>
                <w:rFonts w:cs="Times New Roman"/>
                <w:sz w:val="24"/>
                <w:szCs w:val="24"/>
              </w:rPr>
              <w:t xml:space="preserve">. Увеличение объема доходов от предпринимательской и иной приносящей доход деятельности подведомственных учреждений , в том числе </w:t>
            </w:r>
            <w:r>
              <w:rPr>
                <w:rFonts w:cs="Times New Roman"/>
                <w:sz w:val="24"/>
                <w:szCs w:val="24"/>
              </w:rPr>
              <w:t xml:space="preserve">за счет </w:t>
            </w:r>
            <w:r w:rsidRPr="000812DE">
              <w:rPr>
                <w:rFonts w:cs="Times New Roman"/>
                <w:sz w:val="24"/>
                <w:szCs w:val="24"/>
              </w:rPr>
              <w:t>расширени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0812DE">
              <w:rPr>
                <w:rFonts w:cs="Times New Roman"/>
                <w:sz w:val="24"/>
                <w:szCs w:val="24"/>
              </w:rPr>
              <w:t xml:space="preserve"> перечня платных услуг</w:t>
            </w:r>
            <w:r>
              <w:rPr>
                <w:rFonts w:cs="Times New Roman"/>
                <w:sz w:val="24"/>
                <w:szCs w:val="24"/>
              </w:rPr>
              <w:t xml:space="preserve">, увеличение объема доходов </w:t>
            </w:r>
            <w:r w:rsidRPr="000812DE">
              <w:rPr>
                <w:rFonts w:cs="Times New Roman"/>
                <w:sz w:val="24"/>
                <w:szCs w:val="24"/>
              </w:rPr>
              <w:t>направленных на укрепление материально-технической базы учреждений,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812DE">
              <w:rPr>
                <w:rFonts w:cs="Times New Roman"/>
                <w:sz w:val="24"/>
                <w:szCs w:val="24"/>
              </w:rPr>
              <w:t>доведение плановых показателей по увеличению доходов от  предпринимательской и иной приносящей доход деятельности</w:t>
            </w:r>
          </w:p>
        </w:tc>
        <w:tc>
          <w:tcPr>
            <w:tcW w:w="2655" w:type="dxa"/>
            <w:vAlign w:val="center"/>
          </w:tcPr>
          <w:p w14:paraId="3A3F784E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cs="Times New Roman"/>
                <w:sz w:val="24"/>
                <w:szCs w:val="24"/>
              </w:rPr>
              <w:t>анализ востребованных на рынке образования муниципальных услуг (работ)</w:t>
            </w:r>
          </w:p>
        </w:tc>
        <w:tc>
          <w:tcPr>
            <w:tcW w:w="2498" w:type="dxa"/>
            <w:vAlign w:val="center"/>
          </w:tcPr>
          <w:p w14:paraId="2FF71FB4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713B8D42" w14:textId="2FDE2C10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</w:tc>
        <w:tc>
          <w:tcPr>
            <w:tcW w:w="2094" w:type="dxa"/>
            <w:vAlign w:val="center"/>
          </w:tcPr>
          <w:p w14:paraId="2B3F7382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637" w:type="dxa"/>
            <w:vAlign w:val="center"/>
          </w:tcPr>
          <w:p w14:paraId="3C3F054A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утверждение платных</w:t>
            </w:r>
          </w:p>
          <w:p w14:paraId="58BAB129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дополнительных</w:t>
            </w:r>
          </w:p>
          <w:p w14:paraId="0D2B6477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общеобразовательных программ в образовательных</w:t>
            </w:r>
          </w:p>
          <w:p w14:paraId="54B9D24A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учреждениях;</w:t>
            </w:r>
          </w:p>
          <w:p w14:paraId="77C54F66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- утверждение обновленного</w:t>
            </w:r>
          </w:p>
          <w:p w14:paraId="6783F92F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перечня платных работ (услуг),</w:t>
            </w:r>
          </w:p>
          <w:p w14:paraId="4CFB671A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предоставляемых</w:t>
            </w:r>
          </w:p>
          <w:p w14:paraId="63AF20EB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муниципальными</w:t>
            </w:r>
          </w:p>
          <w:p w14:paraId="508EB45B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учреждениями;</w:t>
            </w:r>
          </w:p>
          <w:p w14:paraId="0DA9F0DC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- увеличение цен на платные</w:t>
            </w:r>
          </w:p>
          <w:p w14:paraId="4B89EDAE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услуги, оказываемые</w:t>
            </w:r>
          </w:p>
          <w:p w14:paraId="05700A2D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бюджетными учреждениями</w:t>
            </w:r>
          </w:p>
        </w:tc>
      </w:tr>
      <w:tr w:rsidR="00FB4671" w:rsidRPr="000812DE" w14:paraId="40B9C1BE" w14:textId="77777777" w:rsidTr="005771FD">
        <w:trPr>
          <w:trHeight w:val="2600"/>
        </w:trPr>
        <w:tc>
          <w:tcPr>
            <w:tcW w:w="3832" w:type="dxa"/>
            <w:vAlign w:val="center"/>
          </w:tcPr>
          <w:p w14:paraId="4514A611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2A74A9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1</w:t>
            </w:r>
            <w:r w:rsidRPr="002A74A9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.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Укрупнение (объединение, присоединение)</w:t>
            </w:r>
          </w:p>
          <w:p w14:paraId="4433BD02" w14:textId="6B00681B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муниципальных учреждений с</w:t>
            </w:r>
          </w:p>
          <w:p w14:paraId="0FE6BF9C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учетом оценки рисков возможного ухудшения</w:t>
            </w:r>
          </w:p>
          <w:p w14:paraId="22517AE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качества предоставления образовательных услуг</w:t>
            </w:r>
          </w:p>
          <w:p w14:paraId="2AE4780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и роста социальной напряженности</w:t>
            </w:r>
          </w:p>
        </w:tc>
        <w:tc>
          <w:tcPr>
            <w:tcW w:w="2655" w:type="dxa"/>
            <w:vAlign w:val="center"/>
          </w:tcPr>
          <w:p w14:paraId="19DCD63F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cs="Times New Roman"/>
                <w:sz w:val="24"/>
                <w:szCs w:val="24"/>
              </w:rPr>
              <w:t>разработка мероприятий по оптимизации сети учреждений</w:t>
            </w:r>
          </w:p>
        </w:tc>
        <w:tc>
          <w:tcPr>
            <w:tcW w:w="2498" w:type="dxa"/>
            <w:vAlign w:val="center"/>
          </w:tcPr>
          <w:p w14:paraId="3C143C82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</w:tc>
        <w:tc>
          <w:tcPr>
            <w:tcW w:w="2094" w:type="dxa"/>
            <w:vAlign w:val="center"/>
          </w:tcPr>
          <w:p w14:paraId="207373AE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0812DE">
              <w:rPr>
                <w:rFonts w:cs="Times New Roman"/>
                <w:sz w:val="24"/>
                <w:szCs w:val="24"/>
              </w:rPr>
              <w:t>01</w:t>
            </w:r>
            <w:r w:rsidRPr="000812D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0812DE">
              <w:rPr>
                <w:rFonts w:cs="Times New Roman"/>
                <w:sz w:val="24"/>
                <w:szCs w:val="24"/>
              </w:rPr>
              <w:t>09</w:t>
            </w:r>
            <w:r w:rsidRPr="000812DE">
              <w:rPr>
                <w:rFonts w:cs="Times New Roman"/>
                <w:sz w:val="24"/>
                <w:szCs w:val="24"/>
                <w:lang w:val="en-US"/>
              </w:rPr>
              <w:t>.</w:t>
            </w:r>
            <w:r w:rsidRPr="000812DE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637" w:type="dxa"/>
            <w:vAlign w:val="center"/>
          </w:tcPr>
          <w:p w14:paraId="0829A55E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cs="Times New Roman"/>
                <w:sz w:val="24"/>
                <w:szCs w:val="24"/>
              </w:rPr>
              <w:t>оптимизация путем присоединения МБДОУ «Новоюгинский детский сад №20» к МКОУ «Новоюгинская СОШ»</w:t>
            </w:r>
          </w:p>
        </w:tc>
      </w:tr>
      <w:tr w:rsidR="00FB4671" w:rsidRPr="000812DE" w14:paraId="621F2410" w14:textId="77777777" w:rsidTr="005771FD">
        <w:trPr>
          <w:trHeight w:val="2600"/>
        </w:trPr>
        <w:tc>
          <w:tcPr>
            <w:tcW w:w="3832" w:type="dxa"/>
            <w:vAlign w:val="center"/>
          </w:tcPr>
          <w:p w14:paraId="314A718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2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.Ликвидация образовательных учреждений с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учетом оценки рисков возможного ухудшения</w:t>
            </w:r>
          </w:p>
          <w:p w14:paraId="0FF1801D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качества предоставления 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бразовательных услуг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и роста социальной напряженности</w:t>
            </w:r>
          </w:p>
        </w:tc>
        <w:tc>
          <w:tcPr>
            <w:tcW w:w="2655" w:type="dxa"/>
            <w:vAlign w:val="center"/>
          </w:tcPr>
          <w:p w14:paraId="4BBBF761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cs="Times New Roman"/>
                <w:sz w:val="24"/>
                <w:szCs w:val="24"/>
              </w:rPr>
              <w:t>разработка мероприятий по оптимизации сети учреждений</w:t>
            </w:r>
          </w:p>
        </w:tc>
        <w:tc>
          <w:tcPr>
            <w:tcW w:w="2498" w:type="dxa"/>
            <w:vAlign w:val="center"/>
          </w:tcPr>
          <w:p w14:paraId="246969D8" w14:textId="11C8EF60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</w:tc>
        <w:tc>
          <w:tcPr>
            <w:tcW w:w="2094" w:type="dxa"/>
            <w:vAlign w:val="center"/>
          </w:tcPr>
          <w:p w14:paraId="00FB999F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01.0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12DE">
              <w:rPr>
                <w:rFonts w:cs="Times New Roman"/>
                <w:sz w:val="24"/>
                <w:szCs w:val="24"/>
              </w:rPr>
              <w:t>.2024</w:t>
            </w:r>
          </w:p>
        </w:tc>
        <w:tc>
          <w:tcPr>
            <w:tcW w:w="2637" w:type="dxa"/>
            <w:vAlign w:val="center"/>
          </w:tcPr>
          <w:p w14:paraId="080133AB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ликвидация МКОУ</w:t>
            </w:r>
          </w:p>
          <w:p w14:paraId="3127E23E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Киндальская</w:t>
            </w:r>
            <w:proofErr w:type="spellEnd"/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Н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ОШ».</w:t>
            </w:r>
          </w:p>
        </w:tc>
      </w:tr>
      <w:tr w:rsidR="00FB4671" w:rsidRPr="000812DE" w14:paraId="76DB0142" w14:textId="77777777" w:rsidTr="005771FD">
        <w:trPr>
          <w:trHeight w:val="2600"/>
        </w:trPr>
        <w:tc>
          <w:tcPr>
            <w:tcW w:w="3832" w:type="dxa"/>
            <w:vAlign w:val="center"/>
          </w:tcPr>
          <w:p w14:paraId="5FB754D9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3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.Управление дебиторской и кредиторской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задолженностью с поставщиками и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подрядчиками</w:t>
            </w:r>
          </w:p>
        </w:tc>
        <w:tc>
          <w:tcPr>
            <w:tcW w:w="2655" w:type="dxa"/>
            <w:vAlign w:val="center"/>
          </w:tcPr>
          <w:p w14:paraId="173EFD46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cs="Times New Roman"/>
                <w:sz w:val="24"/>
                <w:szCs w:val="24"/>
              </w:rPr>
              <w:t>проведение мониторинга дебиторской и кредиторской задолженности</w:t>
            </w:r>
          </w:p>
        </w:tc>
        <w:tc>
          <w:tcPr>
            <w:tcW w:w="2498" w:type="dxa"/>
            <w:vAlign w:val="center"/>
          </w:tcPr>
          <w:p w14:paraId="6986591B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621540F1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  <w:p w14:paraId="6469391C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  <w:p w14:paraId="33C0E607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УЖКХ и КС</w:t>
            </w:r>
          </w:p>
          <w:p w14:paraId="0A4561E1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Управление финансов АКР</w:t>
            </w:r>
          </w:p>
          <w:p w14:paraId="22C8A538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Орган муниципального финансового контроля</w:t>
            </w:r>
          </w:p>
          <w:p w14:paraId="2299AF6F" w14:textId="4F0E74D4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Дума Каргасокского района</w:t>
            </w:r>
          </w:p>
        </w:tc>
        <w:tc>
          <w:tcPr>
            <w:tcW w:w="2094" w:type="dxa"/>
            <w:vAlign w:val="center"/>
          </w:tcPr>
          <w:p w14:paraId="176FFF50" w14:textId="5292FDD4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2637" w:type="dxa"/>
            <w:vAlign w:val="center"/>
          </w:tcPr>
          <w:p w14:paraId="3EA26EE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-отсутствие просроченной</w:t>
            </w:r>
          </w:p>
          <w:p w14:paraId="7884D799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кредиторской задолженности</w:t>
            </w:r>
          </w:p>
          <w:p w14:paraId="1B500052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образовательных учреждений</w:t>
            </w:r>
          </w:p>
          <w:p w14:paraId="6729077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перед поставщиками,</w:t>
            </w:r>
          </w:p>
          <w:p w14:paraId="2C0FD9CA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подрядчиками</w:t>
            </w:r>
          </w:p>
          <w:p w14:paraId="7722DC6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(исполнителями);</w:t>
            </w:r>
          </w:p>
          <w:p w14:paraId="0F6DE982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- отсутствие случаев</w:t>
            </w:r>
          </w:p>
          <w:p w14:paraId="06A3D967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образования и уплаты пеней,</w:t>
            </w:r>
          </w:p>
          <w:p w14:paraId="56D7E83C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штрафов и неустоек</w:t>
            </w:r>
          </w:p>
          <w:p w14:paraId="33F518E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поставщикам, подрядчикам</w:t>
            </w:r>
          </w:p>
          <w:p w14:paraId="5CC8CD86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(исполнителям), а также по</w:t>
            </w:r>
          </w:p>
          <w:p w14:paraId="1E8180B2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налогам и страховым взносам;</w:t>
            </w:r>
          </w:p>
          <w:p w14:paraId="6932FF88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- сокращение дебиторской</w:t>
            </w:r>
          </w:p>
          <w:p w14:paraId="6482008F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задолженности по средствам</w:t>
            </w:r>
          </w:p>
          <w:p w14:paraId="6A5C6D5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родительской платы</w:t>
            </w:r>
          </w:p>
        </w:tc>
      </w:tr>
      <w:tr w:rsidR="00FB4671" w:rsidRPr="000812DE" w14:paraId="3C93AAAC" w14:textId="77777777" w:rsidTr="005771FD">
        <w:trPr>
          <w:trHeight w:val="2600"/>
        </w:trPr>
        <w:tc>
          <w:tcPr>
            <w:tcW w:w="3832" w:type="dxa"/>
            <w:vAlign w:val="center"/>
          </w:tcPr>
          <w:p w14:paraId="4ACC47B3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14.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Анализ возможности участия образовательных</w:t>
            </w:r>
          </w:p>
          <w:p w14:paraId="19E76849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учреждений в 2024-2025 годах в конкурсах на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получение грантов</w:t>
            </w:r>
          </w:p>
        </w:tc>
        <w:tc>
          <w:tcPr>
            <w:tcW w:w="2655" w:type="dxa"/>
            <w:vAlign w:val="center"/>
          </w:tcPr>
          <w:p w14:paraId="3B7C86EC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мониторинг конкурсов</w:t>
            </w:r>
          </w:p>
        </w:tc>
        <w:tc>
          <w:tcPr>
            <w:tcW w:w="2498" w:type="dxa"/>
            <w:vAlign w:val="center"/>
          </w:tcPr>
          <w:p w14:paraId="3350D8C3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3F988030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  <w:p w14:paraId="724BFCCC" w14:textId="278DA4E9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2094" w:type="dxa"/>
            <w:vAlign w:val="center"/>
          </w:tcPr>
          <w:p w14:paraId="1BC38931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637" w:type="dxa"/>
            <w:vAlign w:val="center"/>
          </w:tcPr>
          <w:p w14:paraId="3772DD9D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формирование плана участия</w:t>
            </w:r>
          </w:p>
          <w:p w14:paraId="4CACAE72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образовательных учреждений в</w:t>
            </w:r>
          </w:p>
          <w:p w14:paraId="17AD2029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proofErr w:type="spellStart"/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конкурсах на 2025</w:t>
            </w:r>
          </w:p>
          <w:p w14:paraId="67B7891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год;</w:t>
            </w:r>
          </w:p>
          <w:p w14:paraId="0712A959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- участие и привлечение</w:t>
            </w:r>
          </w:p>
          <w:p w14:paraId="71F7701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средств грантов в 2024 году</w:t>
            </w:r>
          </w:p>
        </w:tc>
      </w:tr>
      <w:tr w:rsidR="00FB4671" w:rsidRPr="000812DE" w14:paraId="1E64E3A6" w14:textId="77777777" w:rsidTr="005771FD">
        <w:trPr>
          <w:trHeight w:val="554"/>
        </w:trPr>
        <w:tc>
          <w:tcPr>
            <w:tcW w:w="3832" w:type="dxa"/>
            <w:vAlign w:val="center"/>
          </w:tcPr>
          <w:p w14:paraId="0807689F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15.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</w:t>
            </w: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Привлечение средств организаций и предприятий</w:t>
            </w:r>
          </w:p>
          <w:p w14:paraId="1F4550F7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на укрепление материально-технической базы и реализацию социально значимых, спортивных</w:t>
            </w:r>
          </w:p>
          <w:p w14:paraId="413FC5DC" w14:textId="348C012C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и иных мероприятий, проводимых</w:t>
            </w:r>
          </w:p>
          <w:p w14:paraId="46965041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учреждениями</w:t>
            </w:r>
          </w:p>
        </w:tc>
        <w:tc>
          <w:tcPr>
            <w:tcW w:w="2655" w:type="dxa"/>
            <w:vAlign w:val="center"/>
          </w:tcPr>
          <w:p w14:paraId="615EE3FC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привлечение спонсоров</w:t>
            </w:r>
          </w:p>
        </w:tc>
        <w:tc>
          <w:tcPr>
            <w:tcW w:w="2498" w:type="dxa"/>
            <w:vAlign w:val="center"/>
          </w:tcPr>
          <w:p w14:paraId="105D1F54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5F8798C1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  <w:p w14:paraId="330AB724" w14:textId="5A5B21E7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2094" w:type="dxa"/>
            <w:vAlign w:val="center"/>
          </w:tcPr>
          <w:p w14:paraId="3D209C8C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2637" w:type="dxa"/>
            <w:vAlign w:val="center"/>
          </w:tcPr>
          <w:p w14:paraId="272270BE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сокращение средств бюджета муниципального</w:t>
            </w:r>
          </w:p>
          <w:p w14:paraId="6F4BE03E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образования «Каргасокский</w:t>
            </w:r>
          </w:p>
          <w:p w14:paraId="4CE6A5B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район», связанных с</w:t>
            </w:r>
            <w:r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 xml:space="preserve"> укреплением материально-технической базы,</w:t>
            </w:r>
          </w:p>
          <w:p w14:paraId="476FDBE8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организацией и проведением</w:t>
            </w:r>
          </w:p>
          <w:p w14:paraId="2954343D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различных мероприятий.</w:t>
            </w:r>
          </w:p>
        </w:tc>
      </w:tr>
      <w:tr w:rsidR="00FB4671" w:rsidRPr="000812DE" w14:paraId="6D4D93C9" w14:textId="77777777" w:rsidTr="005771FD">
        <w:trPr>
          <w:trHeight w:val="505"/>
        </w:trPr>
        <w:tc>
          <w:tcPr>
            <w:tcW w:w="3832" w:type="dxa"/>
            <w:vAlign w:val="center"/>
          </w:tcPr>
          <w:p w14:paraId="1F7E28D4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cs="Times New Roman"/>
                <w:sz w:val="24"/>
                <w:szCs w:val="24"/>
              </w:rPr>
              <w:t>16.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812DE">
              <w:rPr>
                <w:rFonts w:cs="Times New Roman"/>
                <w:sz w:val="24"/>
                <w:szCs w:val="24"/>
              </w:rPr>
              <w:t>Проведение собраний граждан для определения приоритетного вопроса местного значения в целях привлечения инициативных платежей</w:t>
            </w:r>
          </w:p>
        </w:tc>
        <w:tc>
          <w:tcPr>
            <w:tcW w:w="2655" w:type="dxa"/>
            <w:vAlign w:val="center"/>
          </w:tcPr>
          <w:p w14:paraId="45F11878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контроль сельских поселений</w:t>
            </w:r>
          </w:p>
        </w:tc>
        <w:tc>
          <w:tcPr>
            <w:tcW w:w="2498" w:type="dxa"/>
            <w:vAlign w:val="center"/>
          </w:tcPr>
          <w:p w14:paraId="597152D1" w14:textId="23FBEE21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2094" w:type="dxa"/>
            <w:vAlign w:val="center"/>
          </w:tcPr>
          <w:p w14:paraId="6B82EEF2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37" w:type="dxa"/>
            <w:vAlign w:val="center"/>
          </w:tcPr>
          <w:p w14:paraId="19159DA5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0812DE">
              <w:rPr>
                <w:rFonts w:cs="Times New Roman"/>
                <w:sz w:val="24"/>
                <w:szCs w:val="24"/>
              </w:rPr>
              <w:t>пределение гражданами приоритетных направлений расходования бюджетных средств путем выбора общественно значимых проектов, софинансирование общественно значимых проектов в рамках инициативного бюджетирования физическими и юридическими лицами</w:t>
            </w:r>
          </w:p>
        </w:tc>
      </w:tr>
      <w:tr w:rsidR="00FB4671" w:rsidRPr="000812DE" w14:paraId="32108D05" w14:textId="77777777" w:rsidTr="005771FD">
        <w:trPr>
          <w:trHeight w:val="505"/>
        </w:trPr>
        <w:tc>
          <w:tcPr>
            <w:tcW w:w="3832" w:type="dxa"/>
            <w:vAlign w:val="center"/>
          </w:tcPr>
          <w:p w14:paraId="542B85D9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17.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812DE">
              <w:rPr>
                <w:rFonts w:cs="Times New Roman"/>
                <w:sz w:val="24"/>
                <w:szCs w:val="24"/>
              </w:rPr>
              <w:t>Реализация  проекта инициативного бюджетирования на территории муниципального образования «Каргасокский район»</w:t>
            </w:r>
          </w:p>
        </w:tc>
        <w:tc>
          <w:tcPr>
            <w:tcW w:w="2655" w:type="dxa"/>
            <w:vAlign w:val="center"/>
          </w:tcPr>
          <w:p w14:paraId="24BAAB2D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2498" w:type="dxa"/>
            <w:vAlign w:val="center"/>
          </w:tcPr>
          <w:p w14:paraId="14EDA57C" w14:textId="18895E3A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2094" w:type="dxa"/>
            <w:vAlign w:val="center"/>
          </w:tcPr>
          <w:p w14:paraId="7BF23DCA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37" w:type="dxa"/>
            <w:vAlign w:val="center"/>
          </w:tcPr>
          <w:p w14:paraId="173973FC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сокращение расходов</w:t>
            </w:r>
          </w:p>
          <w:p w14:paraId="6C4BC6A5" w14:textId="04A23734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местного бюджета</w:t>
            </w:r>
          </w:p>
        </w:tc>
      </w:tr>
      <w:tr w:rsidR="00FB4671" w:rsidRPr="000812DE" w14:paraId="04100397" w14:textId="77777777" w:rsidTr="005771FD">
        <w:trPr>
          <w:trHeight w:val="505"/>
        </w:trPr>
        <w:tc>
          <w:tcPr>
            <w:tcW w:w="3832" w:type="dxa"/>
            <w:vAlign w:val="center"/>
          </w:tcPr>
          <w:p w14:paraId="3FFED401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18.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812DE">
              <w:rPr>
                <w:rFonts w:cs="Times New Roman"/>
                <w:sz w:val="24"/>
                <w:szCs w:val="24"/>
              </w:rPr>
              <w:t>Участие муниципального образования «Каргасокский район» в национальных проектах РФ, инвестиционных проектах, региональных программах в целях привлечения средств бюджета Российской Федерации и бюджета Томской области, учитывая возможности местного бюджета</w:t>
            </w:r>
          </w:p>
        </w:tc>
        <w:tc>
          <w:tcPr>
            <w:tcW w:w="2655" w:type="dxa"/>
            <w:vAlign w:val="center"/>
          </w:tcPr>
          <w:p w14:paraId="2E180660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0812DE">
              <w:rPr>
                <w:rFonts w:cs="Times New Roman"/>
                <w:sz w:val="24"/>
                <w:szCs w:val="24"/>
              </w:rPr>
              <w:t>ониторинг</w:t>
            </w:r>
            <w:r>
              <w:rPr>
                <w:rFonts w:cs="Times New Roman"/>
                <w:sz w:val="24"/>
                <w:szCs w:val="24"/>
              </w:rPr>
              <w:t>, изучение</w:t>
            </w:r>
            <w:r w:rsidRPr="000812DE">
              <w:rPr>
                <w:rFonts w:cs="Times New Roman"/>
                <w:sz w:val="24"/>
                <w:szCs w:val="24"/>
              </w:rPr>
              <w:t xml:space="preserve"> проектов, программ</w:t>
            </w:r>
          </w:p>
        </w:tc>
        <w:tc>
          <w:tcPr>
            <w:tcW w:w="2498" w:type="dxa"/>
            <w:vAlign w:val="center"/>
          </w:tcPr>
          <w:p w14:paraId="6AB96CCF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УОО и П</w:t>
            </w:r>
          </w:p>
          <w:p w14:paraId="66903C87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Отдел культуры и туризма</w:t>
            </w:r>
          </w:p>
          <w:p w14:paraId="466F067F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Администрация Каргасокского района</w:t>
            </w:r>
          </w:p>
          <w:p w14:paraId="2C590EDA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МКУ УЖКХ и КС</w:t>
            </w:r>
          </w:p>
          <w:p w14:paraId="3FF375CE" w14:textId="7D14FFFD" w:rsidR="00FB4671" w:rsidRPr="000812DE" w:rsidRDefault="00FB4671" w:rsidP="0020280B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Управление финансов АКР</w:t>
            </w:r>
          </w:p>
        </w:tc>
        <w:tc>
          <w:tcPr>
            <w:tcW w:w="2094" w:type="dxa"/>
            <w:vAlign w:val="center"/>
          </w:tcPr>
          <w:p w14:paraId="79FB2897" w14:textId="77777777" w:rsidR="00FB4671" w:rsidRPr="000812DE" w:rsidRDefault="00FB4671" w:rsidP="00B42511">
            <w:pPr>
              <w:spacing w:after="0"/>
              <w:ind w:left="327" w:hanging="447"/>
              <w:jc w:val="center"/>
              <w:rPr>
                <w:rFonts w:cs="Times New Roman"/>
                <w:sz w:val="24"/>
                <w:szCs w:val="24"/>
              </w:rPr>
            </w:pPr>
            <w:r w:rsidRPr="000812DE">
              <w:rPr>
                <w:rFonts w:cs="Times New Roman"/>
                <w:sz w:val="24"/>
                <w:szCs w:val="24"/>
              </w:rPr>
              <w:t>ежегодно</w:t>
            </w:r>
          </w:p>
        </w:tc>
        <w:tc>
          <w:tcPr>
            <w:tcW w:w="2637" w:type="dxa"/>
            <w:vAlign w:val="center"/>
          </w:tcPr>
          <w:p w14:paraId="33511102" w14:textId="77777777" w:rsidR="00FB4671" w:rsidRPr="000812DE" w:rsidRDefault="00FB4671" w:rsidP="00B42511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сокращение расходов</w:t>
            </w:r>
          </w:p>
          <w:p w14:paraId="32C9D57E" w14:textId="017F71C8" w:rsidR="00FB4671" w:rsidRPr="000812DE" w:rsidRDefault="00FB4671" w:rsidP="0020280B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</w:pPr>
            <w:r w:rsidRPr="000812DE">
              <w:rPr>
                <w:rFonts w:eastAsia="Times New Roman" w:cs="Times New Roman"/>
                <w:color w:val="1A1A1A"/>
                <w:kern w:val="0"/>
                <w:sz w:val="24"/>
                <w:szCs w:val="24"/>
                <w:lang w:eastAsia="ru-RU"/>
              </w:rPr>
              <w:t>местного бюджета</w:t>
            </w:r>
          </w:p>
        </w:tc>
      </w:tr>
    </w:tbl>
    <w:bookmarkEnd w:id="1"/>
    <w:bookmarkEnd w:id="2"/>
    <w:p w14:paraId="19EEAFB8" w14:textId="77777777" w:rsidR="00FB4671" w:rsidRDefault="00BF652D" w:rsidP="00B15886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sectPr w:rsidR="00FB4671" w:rsidSect="005F3434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550FF471" w14:textId="77777777" w:rsidR="00DB3E0B" w:rsidRDefault="00DB3E0B" w:rsidP="00DB3E0B">
      <w:pPr>
        <w:spacing w:after="0" w:line="20" w:lineRule="atLeast"/>
        <w:ind w:left="6237"/>
        <w:rPr>
          <w:rFonts w:eastAsia="Calibri" w:cs="Times New Roman"/>
          <w:kern w:val="0"/>
          <w:sz w:val="20"/>
          <w:szCs w:val="20"/>
          <w14:ligatures w14:val="none"/>
        </w:rPr>
      </w:pPr>
      <w:r w:rsidRPr="009E419D">
        <w:rPr>
          <w:rFonts w:eastAsia="Calibri" w:cs="Times New Roman"/>
          <w:kern w:val="0"/>
          <w:sz w:val="20"/>
          <w:szCs w:val="20"/>
          <w14:ligatures w14:val="none"/>
        </w:rPr>
        <w:t xml:space="preserve">УТВЕРЖДЕН </w:t>
      </w:r>
    </w:p>
    <w:p w14:paraId="186378CB" w14:textId="2EF05595" w:rsidR="00DB3E0B" w:rsidRPr="009E419D" w:rsidRDefault="00DB3E0B" w:rsidP="00DB3E0B">
      <w:pPr>
        <w:spacing w:after="0" w:line="20" w:lineRule="atLeast"/>
        <w:ind w:left="6237"/>
        <w:rPr>
          <w:rFonts w:eastAsia="Calibri" w:cs="Times New Roman"/>
          <w:kern w:val="0"/>
          <w:sz w:val="20"/>
          <w:szCs w:val="20"/>
          <w14:ligatures w14:val="none"/>
        </w:rPr>
      </w:pPr>
      <w:r w:rsidRPr="009E419D">
        <w:rPr>
          <w:rFonts w:eastAsia="Calibri" w:cs="Times New Roman"/>
          <w:kern w:val="0"/>
          <w:sz w:val="20"/>
          <w:szCs w:val="20"/>
          <w14:ligatures w14:val="none"/>
        </w:rPr>
        <w:t>распоряжением Администрации</w:t>
      </w:r>
    </w:p>
    <w:p w14:paraId="3B1DBD11" w14:textId="77777777" w:rsidR="00DB3E0B" w:rsidRPr="009E419D" w:rsidRDefault="00DB3E0B" w:rsidP="00DB3E0B">
      <w:pPr>
        <w:spacing w:after="0" w:line="20" w:lineRule="atLeast"/>
        <w:ind w:left="6237"/>
        <w:rPr>
          <w:rFonts w:eastAsia="Calibri" w:cs="Times New Roman"/>
          <w:kern w:val="0"/>
          <w:sz w:val="20"/>
          <w:szCs w:val="20"/>
          <w14:ligatures w14:val="none"/>
        </w:rPr>
      </w:pPr>
      <w:r w:rsidRPr="009E419D">
        <w:rPr>
          <w:rFonts w:eastAsia="Calibri" w:cs="Times New Roman"/>
          <w:kern w:val="0"/>
          <w:sz w:val="20"/>
          <w:szCs w:val="20"/>
          <w14:ligatures w14:val="none"/>
        </w:rPr>
        <w:t xml:space="preserve">Каргасокского района </w:t>
      </w:r>
    </w:p>
    <w:p w14:paraId="7EEB0D4A" w14:textId="70FC7E9B" w:rsidR="00DB3E0B" w:rsidRPr="009E419D" w:rsidRDefault="00DB3E0B" w:rsidP="00DB3E0B">
      <w:pPr>
        <w:spacing w:after="0" w:line="20" w:lineRule="atLeast"/>
        <w:ind w:left="6237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от 29.03.2024</w:t>
      </w:r>
      <w:r w:rsidRPr="009E419D">
        <w:rPr>
          <w:rFonts w:eastAsia="Calibri" w:cs="Times New Roman"/>
          <w:kern w:val="0"/>
          <w:sz w:val="20"/>
          <w:szCs w:val="20"/>
          <w14:ligatures w14:val="none"/>
        </w:rPr>
        <w:t xml:space="preserve"> №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112</w:t>
      </w:r>
    </w:p>
    <w:p w14:paraId="1A69C11A" w14:textId="77777777" w:rsidR="00DB3E0B" w:rsidRDefault="00DB3E0B" w:rsidP="00DB3E0B">
      <w:pPr>
        <w:spacing w:after="0" w:line="20" w:lineRule="atLeast"/>
        <w:ind w:left="6237"/>
      </w:pPr>
      <w:r w:rsidRPr="009E419D">
        <w:rPr>
          <w:rFonts w:eastAsia="Calibri" w:cs="Times New Roman"/>
          <w:kern w:val="0"/>
          <w:sz w:val="20"/>
          <w:szCs w:val="20"/>
          <w14:ligatures w14:val="none"/>
        </w:rPr>
        <w:t>Приложение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№2</w:t>
      </w:r>
    </w:p>
    <w:p w14:paraId="6621C79A" w14:textId="77777777" w:rsidR="00DB3E0B" w:rsidRDefault="00DB3E0B" w:rsidP="00DB3E0B"/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822"/>
        <w:gridCol w:w="2200"/>
        <w:gridCol w:w="2420"/>
        <w:gridCol w:w="2481"/>
      </w:tblGrid>
      <w:tr w:rsidR="00DB3E0B" w:rsidRPr="00146D81" w14:paraId="01D25375" w14:textId="77777777" w:rsidTr="00360B7D">
        <w:trPr>
          <w:trHeight w:val="111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3D5D" w14:textId="386692CE" w:rsidR="00DB3E0B" w:rsidRDefault="00DB3E0B" w:rsidP="00360B7D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Отчет о</w:t>
            </w:r>
            <w:r w:rsidRPr="00146D81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выполнении в 202</w:t>
            </w: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  <w:r w:rsidRPr="00146D81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 xml:space="preserve"> году плана мероприятий по оздоровлению </w:t>
            </w:r>
          </w:p>
          <w:p w14:paraId="36D41910" w14:textId="77777777" w:rsidR="00DB3E0B" w:rsidRPr="00146D81" w:rsidRDefault="00DB3E0B" w:rsidP="00360B7D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  <w:r w:rsidRPr="00146D81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униципальных финансов, включающий мероприятия, направленные на рост доходов и на оптимизацию расходов местного бюджета (далее - План мероприятий)</w:t>
            </w:r>
          </w:p>
        </w:tc>
      </w:tr>
      <w:tr w:rsidR="00DB3E0B" w:rsidRPr="00146D81" w14:paraId="13AAB0C0" w14:textId="77777777" w:rsidTr="00360B7D">
        <w:trPr>
          <w:trHeight w:val="84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85E68" w14:textId="77777777" w:rsidR="00DB3E0B" w:rsidRPr="00146D81" w:rsidRDefault="00DB3E0B" w:rsidP="00360B7D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u w:val="single"/>
                <w:lang w:eastAsia="ru-RU"/>
                <w14:ligatures w14:val="none"/>
              </w:rPr>
            </w:pPr>
            <w:r w:rsidRPr="00146D81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>_______________________________________________________________</w:t>
            </w:r>
          </w:p>
        </w:tc>
      </w:tr>
      <w:tr w:rsidR="00DB3E0B" w:rsidRPr="00146D81" w14:paraId="66DF9E6E" w14:textId="77777777" w:rsidTr="00360B7D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6EA0" w14:textId="77777777" w:rsidR="00DB3E0B" w:rsidRPr="00146D81" w:rsidRDefault="00DB3E0B" w:rsidP="00360B7D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6D8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наименование учреждения</w:t>
            </w:r>
            <w:r w:rsidRPr="00146D8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DB3E0B" w:rsidRPr="00146D81" w14:paraId="10202856" w14:textId="77777777" w:rsidTr="00360B7D">
        <w:trPr>
          <w:trHeight w:val="69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C58B" w14:textId="77777777" w:rsidR="00DB3E0B" w:rsidRPr="00146D81" w:rsidRDefault="00DB3E0B" w:rsidP="00360B7D">
            <w:pPr>
              <w:spacing w:after="0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46D81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  <w:t xml:space="preserve">План мероприятий утвержден распоряжением </w:t>
            </w:r>
          </w:p>
        </w:tc>
      </w:tr>
      <w:tr w:rsidR="00DB3E0B" w:rsidRPr="00146D81" w14:paraId="098E6338" w14:textId="77777777" w:rsidTr="00360B7D">
        <w:trPr>
          <w:trHeight w:val="6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1F9E" w14:textId="77777777" w:rsidR="00DB3E0B" w:rsidRPr="00146D81" w:rsidRDefault="00DB3E0B" w:rsidP="00360B7D">
            <w:pPr>
              <w:spacing w:after="0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C8F6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7A08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57B3" w14:textId="77777777" w:rsidR="00DB3E0B" w:rsidRPr="00146D81" w:rsidRDefault="00DB3E0B" w:rsidP="00360B7D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ascii="Times New Roman CYR" w:eastAsia="Times New Roman" w:hAnsi="Times New Roman CYR" w:cs="Times New Roman CYR"/>
                <w:kern w:val="0"/>
                <w:sz w:val="22"/>
                <w:lang w:eastAsia="ru-RU"/>
                <w14:ligatures w14:val="none"/>
              </w:rPr>
              <w:t>тыс. рублей</w:t>
            </w:r>
          </w:p>
        </w:tc>
      </w:tr>
      <w:tr w:rsidR="00DB3E0B" w:rsidRPr="00146D81" w14:paraId="5A7A5E9F" w14:textId="77777777" w:rsidTr="00360B7D">
        <w:trPr>
          <w:trHeight w:val="525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121E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DA46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Объем оптимизации/бюджетный эффект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6CF3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Причины невыполнения плана**</w:t>
            </w:r>
          </w:p>
        </w:tc>
      </w:tr>
      <w:tr w:rsidR="00DB3E0B" w:rsidRPr="00146D81" w14:paraId="5EB2A578" w14:textId="77777777" w:rsidTr="00360B7D">
        <w:trPr>
          <w:trHeight w:val="570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EA62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54D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 xml:space="preserve">План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218E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Факт (по состоянию на 0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0</w:t>
            </w:r>
            <w:r w:rsidRPr="00146D8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.0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0</w:t>
            </w:r>
            <w:r w:rsidRPr="00146D8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.202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4</w:t>
            </w:r>
            <w:r w:rsidRPr="00146D8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)</w:t>
            </w: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EB54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DB3E0B" w:rsidRPr="00146D81" w14:paraId="4CBAA78D" w14:textId="77777777" w:rsidTr="00360B7D">
        <w:trPr>
          <w:trHeight w:val="330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D007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5171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3F08" w14:textId="77777777" w:rsidR="00DB3E0B" w:rsidRPr="00146D81" w:rsidRDefault="00DB3E0B" w:rsidP="00360B7D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46D81"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DBA" w14:textId="77777777" w:rsidR="00DB3E0B" w:rsidRPr="00146D81" w:rsidRDefault="00DB3E0B" w:rsidP="00360B7D">
            <w:pPr>
              <w:spacing w:after="0"/>
              <w:jc w:val="center"/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46D81">
              <w:rPr>
                <w:rFonts w:ascii="Times New Roman CYR" w:eastAsia="Times New Roman" w:hAnsi="Times New Roman CYR" w:cs="Times New Roman CYR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</w:tr>
      <w:tr w:rsidR="00DB3E0B" w:rsidRPr="00146D81" w14:paraId="00B65DBB" w14:textId="77777777" w:rsidTr="00360B7D">
        <w:trPr>
          <w:trHeight w:val="255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A1CB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ACDC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2BAB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E5A" w14:textId="77777777" w:rsidR="00DB3E0B" w:rsidRPr="00146D81" w:rsidRDefault="00DB3E0B" w:rsidP="00360B7D">
            <w:pPr>
              <w:spacing w:after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B3E0B" w:rsidRPr="00146D81" w14:paraId="7537C549" w14:textId="77777777" w:rsidTr="00360B7D">
        <w:trPr>
          <w:trHeight w:val="255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8C4C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6C0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B6D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680" w14:textId="77777777" w:rsidR="00DB3E0B" w:rsidRPr="00146D81" w:rsidRDefault="00DB3E0B" w:rsidP="00360B7D">
            <w:pPr>
              <w:spacing w:after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B3E0B" w:rsidRPr="00146D81" w14:paraId="367738C0" w14:textId="77777777" w:rsidTr="00360B7D">
        <w:trPr>
          <w:trHeight w:val="255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8B16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7B7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08A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556F" w14:textId="77777777" w:rsidR="00DB3E0B" w:rsidRPr="00146D81" w:rsidRDefault="00DB3E0B" w:rsidP="00360B7D">
            <w:pPr>
              <w:spacing w:after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B3E0B" w:rsidRPr="00146D81" w14:paraId="7CB1085B" w14:textId="77777777" w:rsidTr="00360B7D">
        <w:trPr>
          <w:trHeight w:val="255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4C9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DFD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AE1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66A8" w14:textId="77777777" w:rsidR="00DB3E0B" w:rsidRPr="00146D81" w:rsidRDefault="00DB3E0B" w:rsidP="00360B7D">
            <w:pPr>
              <w:spacing w:after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B3E0B" w:rsidRPr="00146D81" w14:paraId="6FCE7605" w14:textId="77777777" w:rsidTr="00360B7D">
        <w:trPr>
          <w:trHeight w:val="255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648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F4B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69F7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D2D" w14:textId="77777777" w:rsidR="00DB3E0B" w:rsidRPr="00146D81" w:rsidRDefault="00DB3E0B" w:rsidP="00360B7D">
            <w:pPr>
              <w:spacing w:after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DB3E0B" w:rsidRPr="00146D81" w14:paraId="64D02D95" w14:textId="77777777" w:rsidTr="00360B7D">
        <w:trPr>
          <w:trHeight w:val="300"/>
        </w:trPr>
        <w:tc>
          <w:tcPr>
            <w:tcW w:w="2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9361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b/>
                <w:bCs/>
                <w:kern w:val="0"/>
                <w:sz w:val="22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C9EE" w14:textId="77777777" w:rsidR="00DB3E0B" w:rsidRPr="00146D81" w:rsidRDefault="00DB3E0B" w:rsidP="00360B7D">
            <w:pPr>
              <w:spacing w:after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7333" w14:textId="77777777" w:rsidR="00DB3E0B" w:rsidRPr="00146D81" w:rsidRDefault="00DB3E0B" w:rsidP="00360B7D">
            <w:pPr>
              <w:spacing w:after="0"/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6D81">
              <w:rPr>
                <w:rFonts w:ascii="Arial CYR" w:eastAsia="Times New Roman" w:hAnsi="Arial CYR" w:cs="Arial CYR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26CC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Х</w:t>
            </w:r>
          </w:p>
        </w:tc>
      </w:tr>
      <w:tr w:rsidR="00DB3E0B" w:rsidRPr="00146D81" w14:paraId="08F0EF6A" w14:textId="77777777" w:rsidTr="00360B7D">
        <w:trPr>
          <w:trHeight w:val="255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A64A" w14:textId="77777777" w:rsidR="00DB3E0B" w:rsidRPr="00146D81" w:rsidRDefault="00DB3E0B" w:rsidP="00360B7D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33B6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3E5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9333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B3E0B" w:rsidRPr="00146D81" w14:paraId="291EA0C6" w14:textId="77777777" w:rsidTr="00360B7D">
        <w:trPr>
          <w:trHeight w:val="255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5E7F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EF52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1E0B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4C22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B3E0B" w:rsidRPr="00146D81" w14:paraId="217366BC" w14:textId="77777777" w:rsidTr="00360B7D">
        <w:trPr>
          <w:trHeight w:val="300"/>
        </w:trPr>
        <w:tc>
          <w:tcPr>
            <w:tcW w:w="7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9F7A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Руководител</w:t>
            </w:r>
            <w:r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ь учреждения</w:t>
            </w:r>
            <w:r w:rsidRPr="00146D81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                               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D31B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DB3E0B" w:rsidRPr="00146D81" w14:paraId="5552D419" w14:textId="77777777" w:rsidTr="00360B7D">
        <w:trPr>
          <w:trHeight w:val="30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0F6A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C89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243D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3B82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B3E0B" w:rsidRPr="00146D81" w14:paraId="51C66353" w14:textId="77777777" w:rsidTr="00360B7D">
        <w:trPr>
          <w:trHeight w:val="300"/>
        </w:trPr>
        <w:tc>
          <w:tcPr>
            <w:tcW w:w="7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62B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Исполнитель  (ФИО, тел.) 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FD3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DB3E0B" w:rsidRPr="00146D81" w14:paraId="031783DB" w14:textId="77777777" w:rsidTr="00360B7D">
        <w:trPr>
          <w:trHeight w:val="255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408B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E2B9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9EF7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0F58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B3E0B" w:rsidRPr="00146D81" w14:paraId="41B64020" w14:textId="77777777" w:rsidTr="00360B7D">
        <w:trPr>
          <w:trHeight w:val="103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A16B7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DB3E0B" w:rsidRPr="00146D81" w14:paraId="31721248" w14:textId="77777777" w:rsidTr="00360B7D">
        <w:trPr>
          <w:trHeight w:val="465"/>
        </w:trPr>
        <w:tc>
          <w:tcPr>
            <w:tcW w:w="7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EDB6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146D81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** Заполняется в случае, если значение гр. 3 меньше гр. 2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09AC" w14:textId="77777777" w:rsidR="00DB3E0B" w:rsidRPr="00146D81" w:rsidRDefault="00DB3E0B" w:rsidP="00360B7D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</w:tbl>
    <w:p w14:paraId="3B8A473F" w14:textId="5EA27851" w:rsidR="00F12C76" w:rsidRDefault="00F12C76" w:rsidP="00CE6A35">
      <w:pPr>
        <w:spacing w:after="0"/>
        <w:ind w:firstLine="709"/>
        <w:jc w:val="both"/>
      </w:pPr>
    </w:p>
    <w:sectPr w:rsidR="00F12C76" w:rsidSect="000D3A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C6923" w14:textId="77777777" w:rsidR="00E96A77" w:rsidRDefault="00E96A77">
      <w:pPr>
        <w:spacing w:after="0"/>
      </w:pPr>
      <w:r>
        <w:separator/>
      </w:r>
    </w:p>
  </w:endnote>
  <w:endnote w:type="continuationSeparator" w:id="0">
    <w:p w14:paraId="3F90BC83" w14:textId="77777777" w:rsidR="00E96A77" w:rsidRDefault="00E96A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B33D" w14:textId="77777777" w:rsidR="00E96A77" w:rsidRDefault="00E96A77">
      <w:pPr>
        <w:spacing w:after="0"/>
      </w:pPr>
      <w:r>
        <w:separator/>
      </w:r>
    </w:p>
  </w:footnote>
  <w:footnote w:type="continuationSeparator" w:id="0">
    <w:p w14:paraId="77BE6890" w14:textId="77777777" w:rsidR="00E96A77" w:rsidRDefault="00E96A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6420913"/>
      <w:docPartObj>
        <w:docPartGallery w:val="Page Numbers (Top of Page)"/>
        <w:docPartUnique/>
      </w:docPartObj>
    </w:sdtPr>
    <w:sdtEndPr/>
    <w:sdtContent>
      <w:p w14:paraId="102098C2" w14:textId="420A6438" w:rsidR="00B506EC" w:rsidRDefault="000D57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7672"/>
    <w:multiLevelType w:val="hybridMultilevel"/>
    <w:tmpl w:val="A63E43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42"/>
    <w:rsid w:val="000D5794"/>
    <w:rsid w:val="001B770E"/>
    <w:rsid w:val="001F2627"/>
    <w:rsid w:val="0020280B"/>
    <w:rsid w:val="002103BD"/>
    <w:rsid w:val="003A3502"/>
    <w:rsid w:val="003B3E1F"/>
    <w:rsid w:val="00474E96"/>
    <w:rsid w:val="005771FD"/>
    <w:rsid w:val="005D338D"/>
    <w:rsid w:val="005F3434"/>
    <w:rsid w:val="006C0B77"/>
    <w:rsid w:val="008242FF"/>
    <w:rsid w:val="00870751"/>
    <w:rsid w:val="00922C48"/>
    <w:rsid w:val="00991C13"/>
    <w:rsid w:val="00997E56"/>
    <w:rsid w:val="00A52067"/>
    <w:rsid w:val="00B15886"/>
    <w:rsid w:val="00B42511"/>
    <w:rsid w:val="00B506EC"/>
    <w:rsid w:val="00B82635"/>
    <w:rsid w:val="00B915B7"/>
    <w:rsid w:val="00BF652D"/>
    <w:rsid w:val="00C83D7F"/>
    <w:rsid w:val="00CC08A5"/>
    <w:rsid w:val="00CE6A35"/>
    <w:rsid w:val="00D90172"/>
    <w:rsid w:val="00DB1142"/>
    <w:rsid w:val="00DB3E0B"/>
    <w:rsid w:val="00DB4DA8"/>
    <w:rsid w:val="00E96A77"/>
    <w:rsid w:val="00EA59DF"/>
    <w:rsid w:val="00EE4070"/>
    <w:rsid w:val="00F12C76"/>
    <w:rsid w:val="00F54D5D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2517"/>
  <w15:chartTrackingRefBased/>
  <w15:docId w15:val="{938DF272-3AF7-41A3-B75E-56313EE2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2D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F652D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467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B4671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E6A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Тверетина</dc:creator>
  <cp:keywords/>
  <dc:description/>
  <cp:lastModifiedBy>Анастасия Никола. Чубабрия</cp:lastModifiedBy>
  <cp:revision>2</cp:revision>
  <cp:lastPrinted>2024-03-29T09:13:00Z</cp:lastPrinted>
  <dcterms:created xsi:type="dcterms:W3CDTF">2024-03-29T09:15:00Z</dcterms:created>
  <dcterms:modified xsi:type="dcterms:W3CDTF">2024-03-29T09:15:00Z</dcterms:modified>
</cp:coreProperties>
</file>